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7345" w:rsidRDefault="00CB7345" w:rsidP="00C51788">
      <w:pPr>
        <w:jc w:val="center"/>
        <w:rPr>
          <w:rFonts w:cs="Microsoft Tai Le"/>
          <w:b/>
          <w:sz w:val="28"/>
          <w:szCs w:val="28"/>
          <w:lang w:val="en-US"/>
        </w:rPr>
        <w:sectPr w:rsidR="00CB7345">
          <w:headerReference w:type="first" r:id="rId8"/>
          <w:footerReference w:type="first" r:id="rId9"/>
          <w:pgSz w:w="11906" w:h="16838"/>
          <w:pgMar w:top="1673" w:right="1417" w:bottom="1134" w:left="1417" w:header="708" w:footer="223" w:gutter="0"/>
          <w:cols w:space="708"/>
          <w:titlePg/>
          <w:rtlGutter/>
          <w:docGrid w:linePitch="360"/>
        </w:sectPr>
      </w:pPr>
      <w:bookmarkStart w:id="0" w:name="_GoBack"/>
      <w:r>
        <w:rPr>
          <w:noProof/>
          <w:lang w:val="de-AT" w:eastAsia="de-AT"/>
        </w:rPr>
        <w:drawing>
          <wp:anchor distT="0" distB="0" distL="114300" distR="114300" simplePos="0" relativeHeight="251742208" behindDoc="0" locked="0" layoutInCell="1" allowOverlap="1">
            <wp:simplePos x="0" y="0"/>
            <wp:positionH relativeFrom="page">
              <wp:align>right</wp:align>
            </wp:positionH>
            <wp:positionV relativeFrom="paragraph">
              <wp:posOffset>-1062530</wp:posOffset>
            </wp:positionV>
            <wp:extent cx="7551114" cy="106890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551114" cy="10689021"/>
                    </a:xfrm>
                    <a:prstGeom prst="rect">
                      <a:avLst/>
                    </a:prstGeom>
                  </pic:spPr>
                </pic:pic>
              </a:graphicData>
            </a:graphic>
            <wp14:sizeRelH relativeFrom="page">
              <wp14:pctWidth>0</wp14:pctWidth>
            </wp14:sizeRelH>
            <wp14:sizeRelV relativeFrom="page">
              <wp14:pctHeight>0</wp14:pctHeight>
            </wp14:sizeRelV>
          </wp:anchor>
        </w:drawing>
      </w:r>
      <w:bookmarkEnd w:id="0"/>
    </w:p>
    <w:p w:rsidR="00C45043" w:rsidRPr="00E06228" w:rsidRDefault="00C45043" w:rsidP="00C51788">
      <w:pPr>
        <w:jc w:val="center"/>
        <w:rPr>
          <w:rFonts w:cs="Microsoft Tai Le"/>
          <w:b/>
          <w:sz w:val="28"/>
          <w:szCs w:val="28"/>
          <w:lang w:val="en-US"/>
        </w:rPr>
      </w:pPr>
    </w:p>
    <w:p w:rsidR="00C45043" w:rsidRPr="00E06228" w:rsidRDefault="00C45043" w:rsidP="00C51788">
      <w:pPr>
        <w:jc w:val="center"/>
        <w:rPr>
          <w:rFonts w:cs="Microsoft Tai Le"/>
          <w:b/>
          <w:sz w:val="40"/>
          <w:szCs w:val="22"/>
          <w:lang w:val="en-US"/>
        </w:rPr>
      </w:pPr>
      <w:r w:rsidRPr="00522064">
        <w:rPr>
          <w:rFonts w:cs="Microsoft Tai Le"/>
          <w:b/>
          <w:sz w:val="40"/>
          <w:szCs w:val="22"/>
        </w:rPr>
        <w:t>PluriMobil</w:t>
      </w:r>
      <w:r w:rsidRPr="00E06228">
        <w:rPr>
          <w:rFonts w:cs="Microsoft Tai Le"/>
          <w:b/>
          <w:sz w:val="40"/>
          <w:szCs w:val="22"/>
          <w:lang w:val="en-US"/>
        </w:rPr>
        <w:t xml:space="preserve">  </w:t>
      </w:r>
      <w:r w:rsidRPr="00E06228">
        <w:rPr>
          <w:rFonts w:cs="Microsoft Tai Le"/>
          <w:b/>
          <w:sz w:val="40"/>
          <w:szCs w:val="22"/>
          <w:lang w:val="en-US"/>
        </w:rPr>
        <w:br/>
      </w:r>
    </w:p>
    <w:p w:rsidR="00C45043" w:rsidRPr="00E06228" w:rsidRDefault="00C45043" w:rsidP="00C51788">
      <w:pPr>
        <w:jc w:val="center"/>
        <w:rPr>
          <w:rFonts w:cs="Microsoft Tai Le"/>
          <w:b/>
          <w:sz w:val="40"/>
          <w:szCs w:val="22"/>
          <w:lang w:val="en-US"/>
        </w:rPr>
      </w:pPr>
      <w:r w:rsidRPr="00E06228">
        <w:rPr>
          <w:rFonts w:cs="Microsoft Tai Le"/>
          <w:b/>
          <w:sz w:val="40"/>
          <w:szCs w:val="22"/>
          <w:lang w:val="en-US"/>
        </w:rPr>
        <w:t>Lesson plans for lower secondary school</w:t>
      </w:r>
    </w:p>
    <w:p w:rsidR="00C45043" w:rsidRPr="00E06228" w:rsidRDefault="00C45043" w:rsidP="00C51788">
      <w:pPr>
        <w:jc w:val="center"/>
        <w:rPr>
          <w:rFonts w:cs="Microsoft Tai Le"/>
          <w:b/>
          <w:szCs w:val="22"/>
          <w:lang w:val="en-US"/>
        </w:rPr>
      </w:pPr>
    </w:p>
    <w:p w:rsidR="00C45043" w:rsidRPr="00E06228" w:rsidRDefault="00C45043" w:rsidP="00C51788">
      <w:pPr>
        <w:jc w:val="center"/>
        <w:rPr>
          <w:rFonts w:cs="Microsoft Tai Le"/>
          <w:b/>
          <w:szCs w:val="22"/>
          <w:lang w:val="en-US"/>
        </w:rPr>
      </w:pPr>
    </w:p>
    <w:p w:rsidR="00C45043" w:rsidRPr="00E06228" w:rsidRDefault="00C45043" w:rsidP="00C51788">
      <w:pPr>
        <w:rPr>
          <w:rFonts w:cs="Microsoft Tai Le"/>
          <w:szCs w:val="22"/>
          <w:lang w:val="en-US"/>
        </w:rPr>
      </w:pPr>
    </w:p>
    <w:p w:rsidR="00C45043" w:rsidRPr="00E06228" w:rsidRDefault="00C45043" w:rsidP="00C51788">
      <w:pPr>
        <w:rPr>
          <w:rFonts w:cs="Microsoft Tai Le"/>
          <w:szCs w:val="22"/>
          <w:lang w:val="en-US"/>
        </w:rPr>
      </w:pPr>
    </w:p>
    <w:p w:rsidR="00C45043" w:rsidRPr="00E0742A" w:rsidRDefault="00C45043" w:rsidP="000E49A8">
      <w:pPr>
        <w:pStyle w:val="TOCHeading"/>
        <w:jc w:val="center"/>
        <w:rPr>
          <w:rFonts w:ascii="Candara" w:hAnsi="Candara"/>
          <w:lang w:val="en-US"/>
        </w:rPr>
      </w:pPr>
      <w:r w:rsidRPr="00E0742A">
        <w:rPr>
          <w:rFonts w:ascii="Candara" w:hAnsi="Candara"/>
          <w:color w:val="F79646"/>
          <w:lang w:val="en-US"/>
        </w:rPr>
        <w:t>Table of contents</w:t>
      </w:r>
    </w:p>
    <w:p w:rsidR="00C45043" w:rsidRPr="00E0742A" w:rsidRDefault="00C45043" w:rsidP="000E49A8">
      <w:pPr>
        <w:rPr>
          <w:lang w:val="en-US" w:eastAsia="en-US"/>
        </w:rPr>
      </w:pPr>
    </w:p>
    <w:p w:rsidR="00C45043" w:rsidRDefault="00087E15">
      <w:pPr>
        <w:pStyle w:val="TOC1"/>
        <w:tabs>
          <w:tab w:val="right" w:leader="dot" w:pos="9062"/>
        </w:tabs>
        <w:rPr>
          <w:rFonts w:ascii="Calibri" w:hAnsi="Calibri"/>
          <w:noProof/>
          <w:szCs w:val="22"/>
          <w:lang w:val="pl-PL" w:eastAsia="pl-PL"/>
        </w:rPr>
      </w:pPr>
      <w:r w:rsidRPr="00E0742A">
        <w:rPr>
          <w:lang w:val="en-US"/>
        </w:rPr>
        <w:fldChar w:fldCharType="begin"/>
      </w:r>
      <w:r w:rsidR="00C45043" w:rsidRPr="00E0742A">
        <w:rPr>
          <w:lang w:val="en-US"/>
        </w:rPr>
        <w:instrText xml:space="preserve"> TOC \o "1-3" \h \z \u </w:instrText>
      </w:r>
      <w:r w:rsidRPr="00E0742A">
        <w:rPr>
          <w:lang w:val="en-US"/>
        </w:rPr>
        <w:fldChar w:fldCharType="separate"/>
      </w:r>
      <w:hyperlink w:anchor="_Toc393913213" w:history="1">
        <w:r w:rsidR="00C45043" w:rsidRPr="00E1596B">
          <w:rPr>
            <w:rStyle w:val="Hyperlink"/>
            <w:noProof/>
            <w:lang w:val="de-CH"/>
          </w:rPr>
          <w:t>Introduction to PluriMobil lesson plans</w:t>
        </w:r>
        <w:r w:rsidR="00C45043">
          <w:rPr>
            <w:noProof/>
            <w:webHidden/>
          </w:rPr>
          <w:tab/>
        </w:r>
        <w:r>
          <w:rPr>
            <w:noProof/>
            <w:webHidden/>
          </w:rPr>
          <w:fldChar w:fldCharType="begin"/>
        </w:r>
        <w:r w:rsidR="00C45043">
          <w:rPr>
            <w:noProof/>
            <w:webHidden/>
          </w:rPr>
          <w:instrText xml:space="preserve"> PAGEREF _Toc393913213 \h </w:instrText>
        </w:r>
        <w:r>
          <w:rPr>
            <w:noProof/>
            <w:webHidden/>
          </w:rPr>
        </w:r>
        <w:r>
          <w:rPr>
            <w:noProof/>
            <w:webHidden/>
          </w:rPr>
          <w:fldChar w:fldCharType="separate"/>
        </w:r>
        <w:r w:rsidR="00FA3B2B">
          <w:rPr>
            <w:noProof/>
            <w:webHidden/>
          </w:rPr>
          <w:t>2</w:t>
        </w:r>
        <w:r>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14" w:history="1">
        <w:r w:rsidR="00C45043" w:rsidRPr="00E1596B">
          <w:rPr>
            <w:rStyle w:val="Hyperlink"/>
            <w:noProof/>
          </w:rPr>
          <w:t>Lesson plan 1 The visible, the less visible, the invisible</w:t>
        </w:r>
        <w:r w:rsidR="00C45043">
          <w:rPr>
            <w:noProof/>
            <w:webHidden/>
          </w:rPr>
          <w:tab/>
        </w:r>
        <w:r w:rsidR="00087E15">
          <w:rPr>
            <w:noProof/>
            <w:webHidden/>
          </w:rPr>
          <w:fldChar w:fldCharType="begin"/>
        </w:r>
        <w:r w:rsidR="00C45043">
          <w:rPr>
            <w:noProof/>
            <w:webHidden/>
          </w:rPr>
          <w:instrText xml:space="preserve"> PAGEREF _Toc393913214 \h </w:instrText>
        </w:r>
        <w:r w:rsidR="00087E15">
          <w:rPr>
            <w:noProof/>
            <w:webHidden/>
          </w:rPr>
        </w:r>
        <w:r w:rsidR="00087E15">
          <w:rPr>
            <w:noProof/>
            <w:webHidden/>
          </w:rPr>
          <w:fldChar w:fldCharType="separate"/>
        </w:r>
        <w:r w:rsidR="00FA3B2B">
          <w:rPr>
            <w:noProof/>
            <w:webHidden/>
          </w:rPr>
          <w:t>4</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15" w:history="1">
        <w:r w:rsidR="00C45043" w:rsidRPr="00E1596B">
          <w:rPr>
            <w:rStyle w:val="Hyperlink"/>
            <w:noProof/>
          </w:rPr>
          <w:t>Lesson plan 2 Different views on culture(s)</w:t>
        </w:r>
        <w:r w:rsidR="00C45043">
          <w:rPr>
            <w:noProof/>
            <w:webHidden/>
          </w:rPr>
          <w:tab/>
        </w:r>
        <w:r w:rsidR="00087E15">
          <w:rPr>
            <w:noProof/>
            <w:webHidden/>
          </w:rPr>
          <w:fldChar w:fldCharType="begin"/>
        </w:r>
        <w:r w:rsidR="00C45043">
          <w:rPr>
            <w:noProof/>
            <w:webHidden/>
          </w:rPr>
          <w:instrText xml:space="preserve"> PAGEREF _Toc393913215 \h </w:instrText>
        </w:r>
        <w:r w:rsidR="00087E15">
          <w:rPr>
            <w:noProof/>
            <w:webHidden/>
          </w:rPr>
        </w:r>
        <w:r w:rsidR="00087E15">
          <w:rPr>
            <w:noProof/>
            <w:webHidden/>
          </w:rPr>
          <w:fldChar w:fldCharType="separate"/>
        </w:r>
        <w:r w:rsidR="00FA3B2B">
          <w:rPr>
            <w:noProof/>
            <w:webHidden/>
          </w:rPr>
          <w:t>8</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16" w:history="1">
        <w:r w:rsidR="00C45043" w:rsidRPr="00E1596B">
          <w:rPr>
            <w:rStyle w:val="Hyperlink"/>
            <w:noProof/>
          </w:rPr>
          <w:t>Lesson plan 3 My self-portrait</w:t>
        </w:r>
        <w:r w:rsidR="00C45043">
          <w:rPr>
            <w:noProof/>
            <w:webHidden/>
          </w:rPr>
          <w:tab/>
        </w:r>
        <w:r w:rsidR="00087E15">
          <w:rPr>
            <w:noProof/>
            <w:webHidden/>
          </w:rPr>
          <w:fldChar w:fldCharType="begin"/>
        </w:r>
        <w:r w:rsidR="00C45043">
          <w:rPr>
            <w:noProof/>
            <w:webHidden/>
          </w:rPr>
          <w:instrText xml:space="preserve"> PAGEREF _Toc393913216 \h </w:instrText>
        </w:r>
        <w:r w:rsidR="00087E15">
          <w:rPr>
            <w:noProof/>
            <w:webHidden/>
          </w:rPr>
        </w:r>
        <w:r w:rsidR="00087E15">
          <w:rPr>
            <w:noProof/>
            <w:webHidden/>
          </w:rPr>
          <w:fldChar w:fldCharType="separate"/>
        </w:r>
        <w:r w:rsidR="00FA3B2B">
          <w:rPr>
            <w:noProof/>
            <w:webHidden/>
          </w:rPr>
          <w:t>11</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17" w:history="1">
        <w:r w:rsidR="00C45043" w:rsidRPr="00E1596B">
          <w:rPr>
            <w:rStyle w:val="Hyperlink"/>
            <w:noProof/>
          </w:rPr>
          <w:t xml:space="preserve">Lesson plan 4 </w:t>
        </w:r>
        <w:r w:rsidR="00C45043" w:rsidRPr="00E1596B">
          <w:rPr>
            <w:rStyle w:val="Hyperlink"/>
            <w:noProof/>
            <w:lang w:val="en-US" w:eastAsia="pl-PL"/>
          </w:rPr>
          <w:t>My Autobiography of Intercultural Encounters</w:t>
        </w:r>
        <w:r w:rsidR="00C45043">
          <w:rPr>
            <w:noProof/>
            <w:webHidden/>
          </w:rPr>
          <w:tab/>
        </w:r>
        <w:r w:rsidR="00087E15">
          <w:rPr>
            <w:noProof/>
            <w:webHidden/>
          </w:rPr>
          <w:fldChar w:fldCharType="begin"/>
        </w:r>
        <w:r w:rsidR="00C45043">
          <w:rPr>
            <w:noProof/>
            <w:webHidden/>
          </w:rPr>
          <w:instrText xml:space="preserve"> PAGEREF _Toc393913217 \h </w:instrText>
        </w:r>
        <w:r w:rsidR="00087E15">
          <w:rPr>
            <w:noProof/>
            <w:webHidden/>
          </w:rPr>
        </w:r>
        <w:r w:rsidR="00087E15">
          <w:rPr>
            <w:noProof/>
            <w:webHidden/>
          </w:rPr>
          <w:fldChar w:fldCharType="separate"/>
        </w:r>
        <w:r w:rsidR="00FA3B2B">
          <w:rPr>
            <w:noProof/>
            <w:webHidden/>
          </w:rPr>
          <w:t>18</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18" w:history="1">
        <w:r w:rsidR="00C45043" w:rsidRPr="00E1596B">
          <w:rPr>
            <w:rStyle w:val="Hyperlink"/>
            <w:noProof/>
          </w:rPr>
          <w:t xml:space="preserve">Lesson plan 5 </w:t>
        </w:r>
        <w:r w:rsidR="00C45043" w:rsidRPr="00E1596B">
          <w:rPr>
            <w:rStyle w:val="Hyperlink"/>
            <w:noProof/>
            <w:lang w:val="en-US"/>
          </w:rPr>
          <w:t>My topic of Interest in the other culture</w:t>
        </w:r>
        <w:r w:rsidR="00C45043">
          <w:rPr>
            <w:noProof/>
            <w:webHidden/>
          </w:rPr>
          <w:tab/>
        </w:r>
        <w:r w:rsidR="00087E15">
          <w:rPr>
            <w:noProof/>
            <w:webHidden/>
          </w:rPr>
          <w:fldChar w:fldCharType="begin"/>
        </w:r>
        <w:r w:rsidR="00C45043">
          <w:rPr>
            <w:noProof/>
            <w:webHidden/>
          </w:rPr>
          <w:instrText xml:space="preserve"> PAGEREF _Toc393913218 \h </w:instrText>
        </w:r>
        <w:r w:rsidR="00087E15">
          <w:rPr>
            <w:noProof/>
            <w:webHidden/>
          </w:rPr>
        </w:r>
        <w:r w:rsidR="00087E15">
          <w:rPr>
            <w:noProof/>
            <w:webHidden/>
          </w:rPr>
          <w:fldChar w:fldCharType="separate"/>
        </w:r>
        <w:r w:rsidR="00FA3B2B">
          <w:rPr>
            <w:noProof/>
            <w:webHidden/>
          </w:rPr>
          <w:t>23</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19" w:history="1">
        <w:r w:rsidR="00C45043" w:rsidRPr="00E1596B">
          <w:rPr>
            <w:rStyle w:val="Hyperlink"/>
            <w:noProof/>
          </w:rPr>
          <w:t>Lesson plan 6 Presentation</w:t>
        </w:r>
        <w:r w:rsidR="00C45043">
          <w:rPr>
            <w:noProof/>
            <w:webHidden/>
          </w:rPr>
          <w:tab/>
        </w:r>
        <w:r w:rsidR="00087E15">
          <w:rPr>
            <w:noProof/>
            <w:webHidden/>
          </w:rPr>
          <w:fldChar w:fldCharType="begin"/>
        </w:r>
        <w:r w:rsidR="00C45043">
          <w:rPr>
            <w:noProof/>
            <w:webHidden/>
          </w:rPr>
          <w:instrText xml:space="preserve"> PAGEREF _Toc393913219 \h </w:instrText>
        </w:r>
        <w:r w:rsidR="00087E15">
          <w:rPr>
            <w:noProof/>
            <w:webHidden/>
          </w:rPr>
        </w:r>
        <w:r w:rsidR="00087E15">
          <w:rPr>
            <w:noProof/>
            <w:webHidden/>
          </w:rPr>
          <w:fldChar w:fldCharType="separate"/>
        </w:r>
        <w:r w:rsidR="00FA3B2B">
          <w:rPr>
            <w:noProof/>
            <w:webHidden/>
          </w:rPr>
          <w:t>28</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20" w:history="1">
        <w:r w:rsidR="00C45043" w:rsidRPr="00E1596B">
          <w:rPr>
            <w:rStyle w:val="Hyperlink"/>
            <w:noProof/>
          </w:rPr>
          <w:t xml:space="preserve">Lesson plan 7 </w:t>
        </w:r>
        <w:r w:rsidR="00C45043" w:rsidRPr="00E1596B">
          <w:rPr>
            <w:rStyle w:val="Hyperlink"/>
            <w:noProof/>
            <w:lang w:val="en-US"/>
          </w:rPr>
          <w:t>Treasures from abroad</w:t>
        </w:r>
        <w:r w:rsidR="00C45043">
          <w:rPr>
            <w:noProof/>
            <w:webHidden/>
          </w:rPr>
          <w:tab/>
        </w:r>
        <w:r w:rsidR="00087E15">
          <w:rPr>
            <w:noProof/>
            <w:webHidden/>
          </w:rPr>
          <w:fldChar w:fldCharType="begin"/>
        </w:r>
        <w:r w:rsidR="00C45043">
          <w:rPr>
            <w:noProof/>
            <w:webHidden/>
          </w:rPr>
          <w:instrText xml:space="preserve"> PAGEREF _Toc393913220 \h </w:instrText>
        </w:r>
        <w:r w:rsidR="00087E15">
          <w:rPr>
            <w:noProof/>
            <w:webHidden/>
          </w:rPr>
        </w:r>
        <w:r w:rsidR="00087E15">
          <w:rPr>
            <w:noProof/>
            <w:webHidden/>
          </w:rPr>
          <w:fldChar w:fldCharType="separate"/>
        </w:r>
        <w:r w:rsidR="00FA3B2B">
          <w:rPr>
            <w:noProof/>
            <w:webHidden/>
          </w:rPr>
          <w:t>31</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21" w:history="1">
        <w:r w:rsidR="00C45043" w:rsidRPr="00E1596B">
          <w:rPr>
            <w:rStyle w:val="Hyperlink"/>
            <w:noProof/>
          </w:rPr>
          <w:t>Lesson plan 8 Appetite for culture</w:t>
        </w:r>
        <w:r w:rsidR="00C45043">
          <w:rPr>
            <w:noProof/>
            <w:webHidden/>
          </w:rPr>
          <w:tab/>
        </w:r>
        <w:r w:rsidR="00087E15">
          <w:rPr>
            <w:noProof/>
            <w:webHidden/>
          </w:rPr>
          <w:fldChar w:fldCharType="begin"/>
        </w:r>
        <w:r w:rsidR="00C45043">
          <w:rPr>
            <w:noProof/>
            <w:webHidden/>
          </w:rPr>
          <w:instrText xml:space="preserve"> PAGEREF _Toc393913221 \h </w:instrText>
        </w:r>
        <w:r w:rsidR="00087E15">
          <w:rPr>
            <w:noProof/>
            <w:webHidden/>
          </w:rPr>
        </w:r>
        <w:r w:rsidR="00087E15">
          <w:rPr>
            <w:noProof/>
            <w:webHidden/>
          </w:rPr>
          <w:fldChar w:fldCharType="separate"/>
        </w:r>
        <w:r w:rsidR="00FA3B2B">
          <w:rPr>
            <w:noProof/>
            <w:webHidden/>
          </w:rPr>
          <w:t>33</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22" w:history="1">
        <w:r w:rsidR="00C45043" w:rsidRPr="00E1596B">
          <w:rPr>
            <w:rStyle w:val="Hyperlink"/>
            <w:noProof/>
            <w:lang w:val="en-US"/>
          </w:rPr>
          <w:t>Lesson Plan 9 The European Language Portfolio:  How do I learn and how do I want to learn?</w:t>
        </w:r>
        <w:r w:rsidR="00C45043">
          <w:rPr>
            <w:noProof/>
            <w:webHidden/>
          </w:rPr>
          <w:tab/>
        </w:r>
        <w:r w:rsidR="00087E15">
          <w:rPr>
            <w:noProof/>
            <w:webHidden/>
          </w:rPr>
          <w:fldChar w:fldCharType="begin"/>
        </w:r>
        <w:r w:rsidR="00C45043">
          <w:rPr>
            <w:noProof/>
            <w:webHidden/>
          </w:rPr>
          <w:instrText xml:space="preserve"> PAGEREF _Toc393913222 \h </w:instrText>
        </w:r>
        <w:r w:rsidR="00087E15">
          <w:rPr>
            <w:noProof/>
            <w:webHidden/>
          </w:rPr>
        </w:r>
        <w:r w:rsidR="00087E15">
          <w:rPr>
            <w:noProof/>
            <w:webHidden/>
          </w:rPr>
          <w:fldChar w:fldCharType="separate"/>
        </w:r>
        <w:r w:rsidR="00FA3B2B">
          <w:rPr>
            <w:noProof/>
            <w:webHidden/>
          </w:rPr>
          <w:t>35</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23" w:history="1">
        <w:r w:rsidR="00C45043" w:rsidRPr="00E1596B">
          <w:rPr>
            <w:rStyle w:val="Hyperlink"/>
            <w:noProof/>
          </w:rPr>
          <w:t>Lesson plan 10 The European Language Portfolio:  What do I use to learn?</w:t>
        </w:r>
        <w:r w:rsidR="00C45043">
          <w:rPr>
            <w:noProof/>
            <w:webHidden/>
          </w:rPr>
          <w:tab/>
        </w:r>
        <w:r w:rsidR="00087E15">
          <w:rPr>
            <w:noProof/>
            <w:webHidden/>
          </w:rPr>
          <w:fldChar w:fldCharType="begin"/>
        </w:r>
        <w:r w:rsidR="00C45043">
          <w:rPr>
            <w:noProof/>
            <w:webHidden/>
          </w:rPr>
          <w:instrText xml:space="preserve"> PAGEREF _Toc393913223 \h </w:instrText>
        </w:r>
        <w:r w:rsidR="00087E15">
          <w:rPr>
            <w:noProof/>
            <w:webHidden/>
          </w:rPr>
        </w:r>
        <w:r w:rsidR="00087E15">
          <w:rPr>
            <w:noProof/>
            <w:webHidden/>
          </w:rPr>
          <w:fldChar w:fldCharType="separate"/>
        </w:r>
        <w:r w:rsidR="00FA3B2B">
          <w:rPr>
            <w:noProof/>
            <w:webHidden/>
          </w:rPr>
          <w:t>42</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24" w:history="1">
        <w:r w:rsidR="00C45043" w:rsidRPr="00E1596B">
          <w:rPr>
            <w:rStyle w:val="Hyperlink"/>
            <w:noProof/>
          </w:rPr>
          <w:t>Lesson plan 11 My Learning Diary</w:t>
        </w:r>
        <w:r w:rsidR="00C45043">
          <w:rPr>
            <w:noProof/>
            <w:webHidden/>
          </w:rPr>
          <w:tab/>
        </w:r>
        <w:r w:rsidR="00087E15">
          <w:rPr>
            <w:noProof/>
            <w:webHidden/>
          </w:rPr>
          <w:fldChar w:fldCharType="begin"/>
        </w:r>
        <w:r w:rsidR="00C45043">
          <w:rPr>
            <w:noProof/>
            <w:webHidden/>
          </w:rPr>
          <w:instrText xml:space="preserve"> PAGEREF _Toc393913224 \h </w:instrText>
        </w:r>
        <w:r w:rsidR="00087E15">
          <w:rPr>
            <w:noProof/>
            <w:webHidden/>
          </w:rPr>
        </w:r>
        <w:r w:rsidR="00087E15">
          <w:rPr>
            <w:noProof/>
            <w:webHidden/>
          </w:rPr>
          <w:fldChar w:fldCharType="separate"/>
        </w:r>
        <w:r w:rsidR="00FA3B2B">
          <w:rPr>
            <w:noProof/>
            <w:webHidden/>
          </w:rPr>
          <w:t>45</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25" w:history="1">
        <w:r w:rsidR="00C45043" w:rsidRPr="00E1596B">
          <w:rPr>
            <w:rStyle w:val="Hyperlink"/>
            <w:noProof/>
          </w:rPr>
          <w:t>Lesson plan 12 Language hungry!</w:t>
        </w:r>
        <w:r w:rsidR="00C45043">
          <w:rPr>
            <w:noProof/>
            <w:webHidden/>
          </w:rPr>
          <w:tab/>
        </w:r>
        <w:r w:rsidR="00087E15">
          <w:rPr>
            <w:noProof/>
            <w:webHidden/>
          </w:rPr>
          <w:fldChar w:fldCharType="begin"/>
        </w:r>
        <w:r w:rsidR="00C45043">
          <w:rPr>
            <w:noProof/>
            <w:webHidden/>
          </w:rPr>
          <w:instrText xml:space="preserve"> PAGEREF _Toc393913225 \h </w:instrText>
        </w:r>
        <w:r w:rsidR="00087E15">
          <w:rPr>
            <w:noProof/>
            <w:webHidden/>
          </w:rPr>
        </w:r>
        <w:r w:rsidR="00087E15">
          <w:rPr>
            <w:noProof/>
            <w:webHidden/>
          </w:rPr>
          <w:fldChar w:fldCharType="separate"/>
        </w:r>
        <w:r w:rsidR="00FA3B2B">
          <w:rPr>
            <w:noProof/>
            <w:webHidden/>
          </w:rPr>
          <w:t>47</w:t>
        </w:r>
        <w:r w:rsidR="00087E15">
          <w:rPr>
            <w:noProof/>
            <w:webHidden/>
          </w:rPr>
          <w:fldChar w:fldCharType="end"/>
        </w:r>
      </w:hyperlink>
    </w:p>
    <w:p w:rsidR="00C45043" w:rsidRDefault="00AD393F">
      <w:pPr>
        <w:pStyle w:val="TOC1"/>
        <w:tabs>
          <w:tab w:val="right" w:leader="dot" w:pos="9062"/>
        </w:tabs>
        <w:rPr>
          <w:rFonts w:ascii="Calibri" w:hAnsi="Calibri"/>
          <w:noProof/>
          <w:szCs w:val="22"/>
          <w:lang w:val="pl-PL" w:eastAsia="pl-PL"/>
        </w:rPr>
      </w:pPr>
      <w:hyperlink w:anchor="_Toc393913226" w:history="1">
        <w:r w:rsidR="00C45043" w:rsidRPr="00E1596B">
          <w:rPr>
            <w:rStyle w:val="Hyperlink"/>
            <w:noProof/>
          </w:rPr>
          <w:t>Lesson plan 13 Planning a mobility</w:t>
        </w:r>
        <w:r w:rsidR="006132AF">
          <w:rPr>
            <w:rStyle w:val="Hyperlink"/>
            <w:noProof/>
          </w:rPr>
          <w:t xml:space="preserve"> project</w:t>
        </w:r>
        <w:r w:rsidR="00C45043" w:rsidRPr="00E1596B">
          <w:rPr>
            <w:rStyle w:val="Hyperlink"/>
            <w:noProof/>
          </w:rPr>
          <w:t xml:space="preserve"> as a host</w:t>
        </w:r>
        <w:r w:rsidR="00C45043">
          <w:rPr>
            <w:noProof/>
            <w:webHidden/>
          </w:rPr>
          <w:tab/>
        </w:r>
        <w:r w:rsidR="00087E15">
          <w:rPr>
            <w:noProof/>
            <w:webHidden/>
          </w:rPr>
          <w:fldChar w:fldCharType="begin"/>
        </w:r>
        <w:r w:rsidR="00C45043">
          <w:rPr>
            <w:noProof/>
            <w:webHidden/>
          </w:rPr>
          <w:instrText xml:space="preserve"> PAGEREF _Toc393913226 \h </w:instrText>
        </w:r>
        <w:r w:rsidR="00087E15">
          <w:rPr>
            <w:noProof/>
            <w:webHidden/>
          </w:rPr>
        </w:r>
        <w:r w:rsidR="00087E15">
          <w:rPr>
            <w:noProof/>
            <w:webHidden/>
          </w:rPr>
          <w:fldChar w:fldCharType="separate"/>
        </w:r>
        <w:r w:rsidR="00FA3B2B">
          <w:rPr>
            <w:noProof/>
            <w:webHidden/>
          </w:rPr>
          <w:t>52</w:t>
        </w:r>
        <w:r w:rsidR="00087E15">
          <w:rPr>
            <w:noProof/>
            <w:webHidden/>
          </w:rPr>
          <w:fldChar w:fldCharType="end"/>
        </w:r>
      </w:hyperlink>
    </w:p>
    <w:p w:rsidR="00C45043" w:rsidRPr="00E06228" w:rsidRDefault="00087E15">
      <w:pPr>
        <w:rPr>
          <w:lang w:val="pl-PL"/>
        </w:rPr>
      </w:pPr>
      <w:r w:rsidRPr="00E0742A">
        <w:rPr>
          <w:lang w:val="en-US"/>
        </w:rPr>
        <w:fldChar w:fldCharType="end"/>
      </w:r>
    </w:p>
    <w:p w:rsidR="00C45043" w:rsidRPr="00E06228" w:rsidRDefault="00C45043" w:rsidP="00C51788">
      <w:pPr>
        <w:rPr>
          <w:rFonts w:cs="Microsoft Tai Le"/>
          <w:szCs w:val="22"/>
          <w:lang w:val="pl-PL"/>
        </w:rPr>
      </w:pPr>
    </w:p>
    <w:p w:rsidR="00CD3197" w:rsidRDefault="00CD3197" w:rsidP="00CD3197">
      <w:pPr>
        <w:rPr>
          <w:rFonts w:cs="Microsoft Tai Le"/>
          <w:szCs w:val="22"/>
        </w:rPr>
      </w:pPr>
      <w:r>
        <w:rPr>
          <w:rFonts w:cs="Microsoft Tai Le"/>
          <w:szCs w:val="22"/>
        </w:rPr>
        <w:t xml:space="preserve">This set of lesson plans </w:t>
      </w:r>
      <w:r w:rsidR="00E07F8E">
        <w:rPr>
          <w:rFonts w:cs="Microsoft Tai Le"/>
          <w:szCs w:val="22"/>
        </w:rPr>
        <w:t>belongs</w:t>
      </w:r>
      <w:r>
        <w:rPr>
          <w:rFonts w:cs="Microsoft Tai Le"/>
          <w:szCs w:val="22"/>
        </w:rPr>
        <w:t xml:space="preserve"> </w:t>
      </w:r>
      <w:r w:rsidR="00E07F8E">
        <w:rPr>
          <w:rFonts w:cs="Microsoft Tai Le"/>
          <w:szCs w:val="22"/>
        </w:rPr>
        <w:t>to</w:t>
      </w:r>
      <w:r>
        <w:rPr>
          <w:rFonts w:cs="Microsoft Tai Le"/>
          <w:szCs w:val="22"/>
        </w:rPr>
        <w:t xml:space="preserve"> the </w:t>
      </w:r>
      <w:r w:rsidRPr="00765328">
        <w:rPr>
          <w:rFonts w:cs="Microsoft Tai Le"/>
          <w:b/>
          <w:szCs w:val="22"/>
        </w:rPr>
        <w:t xml:space="preserve">PluriMobil </w:t>
      </w:r>
      <w:r w:rsidRPr="00C03484">
        <w:rPr>
          <w:rFonts w:cs="Microsoft Tai Le"/>
          <w:szCs w:val="22"/>
        </w:rPr>
        <w:t>project</w:t>
      </w:r>
      <w:r w:rsidRPr="00765328">
        <w:rPr>
          <w:rFonts w:cs="Microsoft Tai Le"/>
          <w:b/>
          <w:szCs w:val="22"/>
        </w:rPr>
        <w:t xml:space="preserve"> </w:t>
      </w:r>
      <w:r>
        <w:rPr>
          <w:rFonts w:cs="Microsoft Tai Le"/>
          <w:szCs w:val="22"/>
        </w:rPr>
        <w:t>http://plurimobil.ecml.at</w:t>
      </w:r>
    </w:p>
    <w:p w:rsidR="00E07F8E" w:rsidRDefault="00E07F8E" w:rsidP="00CD3197">
      <w:pPr>
        <w:rPr>
          <w:rFonts w:cs="Microsoft Tai Le"/>
          <w:szCs w:val="22"/>
        </w:rPr>
      </w:pPr>
    </w:p>
    <w:p w:rsidR="00E07F8E" w:rsidRPr="00AF0448" w:rsidRDefault="00CD3197" w:rsidP="00C51788">
      <w:pPr>
        <w:rPr>
          <w:rFonts w:cs="Microsoft Tai Le"/>
          <w:szCs w:val="22"/>
        </w:rPr>
      </w:pPr>
      <w:r>
        <w:rPr>
          <w:rFonts w:cs="Microsoft Tai Le"/>
          <w:szCs w:val="22"/>
        </w:rPr>
        <w:t>Please quote the source if you integrate all or parts of these lesson plans into your own projects.</w:t>
      </w:r>
    </w:p>
    <w:p w:rsidR="00C45043" w:rsidRPr="006E1BF4" w:rsidRDefault="00C45043"/>
    <w:p w:rsidR="00C45043" w:rsidRPr="006E1BF4" w:rsidRDefault="00C45043"/>
    <w:p w:rsidR="00C45043" w:rsidRPr="006E1BF4" w:rsidRDefault="00C45043" w:rsidP="00C51788">
      <w:pPr>
        <w:rPr>
          <w:rFonts w:cs="Microsoft Tai Le"/>
          <w:szCs w:val="22"/>
        </w:rPr>
      </w:pPr>
    </w:p>
    <w:p w:rsidR="00C45043" w:rsidRPr="00AF0448" w:rsidRDefault="00C45043" w:rsidP="00C51788">
      <w:pPr>
        <w:rPr>
          <w:rFonts w:cs="Microsoft Tai Le"/>
          <w:szCs w:val="22"/>
          <w:highlight w:val="green"/>
        </w:rPr>
      </w:pPr>
    </w:p>
    <w:p w:rsidR="00C45043" w:rsidRPr="00AF0448" w:rsidRDefault="00C45043" w:rsidP="00C51788">
      <w:pPr>
        <w:rPr>
          <w:rFonts w:cs="Microsoft Tai Le"/>
          <w:szCs w:val="22"/>
          <w:highlight w:val="green"/>
        </w:rPr>
      </w:pPr>
    </w:p>
    <w:p w:rsidR="00C45043" w:rsidRPr="00E06228" w:rsidRDefault="00C45043" w:rsidP="00C51788">
      <w:pPr>
        <w:rPr>
          <w:rFonts w:cs="Microsoft Tai Le"/>
          <w:szCs w:val="22"/>
          <w:lang w:val="en-US"/>
        </w:rPr>
      </w:pPr>
    </w:p>
    <w:p w:rsidR="00C45043" w:rsidRPr="00E06228" w:rsidRDefault="00C45043" w:rsidP="00C51788">
      <w:pPr>
        <w:rPr>
          <w:rFonts w:cs="Microsoft Tai Le"/>
          <w:szCs w:val="22"/>
          <w:lang w:val="en-US"/>
        </w:rPr>
      </w:pPr>
    </w:p>
    <w:p w:rsidR="00C45043" w:rsidRPr="00AF0448" w:rsidRDefault="00C45043" w:rsidP="00504DA5">
      <w:pPr>
        <w:rPr>
          <w:rFonts w:cs="Microsoft Tai Le"/>
          <w:szCs w:val="22"/>
        </w:rPr>
      </w:pPr>
    </w:p>
    <w:p w:rsidR="00C45043" w:rsidRPr="007B7F11" w:rsidRDefault="00C45043" w:rsidP="00B76766">
      <w:pPr>
        <w:pStyle w:val="Heading1"/>
        <w:rPr>
          <w:lang w:val="en-US"/>
        </w:rPr>
      </w:pPr>
      <w:bookmarkStart w:id="1" w:name="_Toc393872880"/>
      <w:bookmarkStart w:id="2" w:name="_Toc393913213"/>
      <w:r w:rsidRPr="007B7F11">
        <w:rPr>
          <w:lang w:val="en-US"/>
        </w:rPr>
        <w:lastRenderedPageBreak/>
        <w:t>Introduction to PluriMobil lesson plans</w:t>
      </w:r>
      <w:bookmarkEnd w:id="1"/>
      <w:bookmarkEnd w:id="2"/>
      <w:r w:rsidRPr="007B7F11">
        <w:rPr>
          <w:lang w:val="en-US"/>
        </w:rPr>
        <w:t xml:space="preserve"> </w:t>
      </w:r>
    </w:p>
    <w:p w:rsidR="00C45043" w:rsidRDefault="00C45043" w:rsidP="00B76766">
      <w:r>
        <w:t xml:space="preserve">These lesson plans are part of the concept explained in the </w:t>
      </w:r>
      <w:r w:rsidRPr="003F0442">
        <w:rPr>
          <w:i/>
        </w:rPr>
        <w:t>P</w:t>
      </w:r>
      <w:r>
        <w:rPr>
          <w:i/>
        </w:rPr>
        <w:t>luriM</w:t>
      </w:r>
      <w:r w:rsidRPr="003F0442">
        <w:rPr>
          <w:i/>
        </w:rPr>
        <w:t>obil</w:t>
      </w:r>
      <w:r>
        <w:t xml:space="preserve"> </w:t>
      </w:r>
      <w:r w:rsidRPr="003F0442">
        <w:rPr>
          <w:i/>
        </w:rPr>
        <w:t>Handbook</w:t>
      </w:r>
      <w:r>
        <w:t xml:space="preserve"> and the </w:t>
      </w:r>
      <w:r w:rsidRPr="004624E3">
        <w:rPr>
          <w:i/>
        </w:rPr>
        <w:t xml:space="preserve">PluriMobil </w:t>
      </w:r>
      <w:r w:rsidR="00BD4C61">
        <w:rPr>
          <w:i/>
        </w:rPr>
        <w:t>q</w:t>
      </w:r>
      <w:r w:rsidR="00BD4C61" w:rsidRPr="003F0442">
        <w:rPr>
          <w:i/>
        </w:rPr>
        <w:t xml:space="preserve">uick </w:t>
      </w:r>
      <w:r w:rsidRPr="003F0442">
        <w:rPr>
          <w:i/>
        </w:rPr>
        <w:t>start guide</w:t>
      </w:r>
      <w:r>
        <w:t xml:space="preserve"> available on the PluriMobil website. </w:t>
      </w:r>
      <w:r>
        <w:br/>
      </w:r>
    </w:p>
    <w:p w:rsidR="00C45043" w:rsidRDefault="00C45043" w:rsidP="00B76766">
      <w:r w:rsidRPr="007954A9">
        <w:t xml:space="preserve">The </w:t>
      </w:r>
      <w:r>
        <w:t>term</w:t>
      </w:r>
      <w:r w:rsidRPr="007954A9">
        <w:t xml:space="preserve"> </w:t>
      </w:r>
      <w:r>
        <w:t>“lesson plan”</w:t>
      </w:r>
      <w:r w:rsidRPr="007954A9">
        <w:t xml:space="preserve"> can mean </w:t>
      </w:r>
      <w:r>
        <w:rPr>
          <w:i/>
        </w:rPr>
        <w:t xml:space="preserve">one </w:t>
      </w:r>
      <w:r>
        <w:t>period of teaching of e.g. 45 or 60 minutes that can take place before, during and after the mobility</w:t>
      </w:r>
      <w:r w:rsidR="006132AF">
        <w:t xml:space="preserve"> </w:t>
      </w:r>
      <w:r w:rsidR="002808E0">
        <w:t>activity</w:t>
      </w:r>
      <w:r>
        <w:t xml:space="preserve">, but it can also mean </w:t>
      </w:r>
      <w:r w:rsidRPr="007954A9">
        <w:rPr>
          <w:i/>
        </w:rPr>
        <w:t>several periods</w:t>
      </w:r>
      <w:r>
        <w:t xml:space="preserve"> of teaching. It is not necessary to use all the lesson plans – the teachers are free to select the lesson plans that best match the type of mobility</w:t>
      </w:r>
      <w:r w:rsidR="006132AF">
        <w:t xml:space="preserve"> </w:t>
      </w:r>
      <w:r w:rsidR="002808E0">
        <w:t>project</w:t>
      </w:r>
      <w:r>
        <w:t xml:space="preserve"> and address their learners’ needs. The detailed organisation of the activity and the timing are up to the teacher. </w:t>
      </w:r>
    </w:p>
    <w:p w:rsidR="00C45043" w:rsidRPr="007954A9" w:rsidRDefault="00C45043" w:rsidP="00B76766">
      <w:pPr>
        <w:pStyle w:val="HEADING"/>
      </w:pPr>
      <w:r>
        <w:t xml:space="preserve">1. </w:t>
      </w:r>
      <w:r w:rsidRPr="007954A9">
        <w:t>Structure of the lesson plan</w:t>
      </w:r>
      <w:r>
        <w:t>s</w:t>
      </w:r>
      <w:r>
        <w:br/>
      </w:r>
    </w:p>
    <w:p w:rsidR="00C45043" w:rsidRDefault="00C45043" w:rsidP="00B76766">
      <w:r>
        <w:t>In the lesson plans, you will find the following rubrics:</w:t>
      </w:r>
    </w:p>
    <w:p w:rsidR="00C45043" w:rsidRDefault="00C45043" w:rsidP="00BA5692">
      <w:pPr>
        <w:pStyle w:val="Liste1"/>
      </w:pPr>
      <w:r>
        <w:t>A box: a short summary that informs about the content of the lesson plan</w:t>
      </w:r>
    </w:p>
    <w:p w:rsidR="00C45043" w:rsidRDefault="00C45043" w:rsidP="00BA5692">
      <w:pPr>
        <w:pStyle w:val="Liste1"/>
      </w:pPr>
      <w:r>
        <w:t>Experiences: the kind of experiences the learner can gain with the suggested activities</w:t>
      </w:r>
    </w:p>
    <w:p w:rsidR="00C45043" w:rsidRDefault="00C45043" w:rsidP="00BA5692">
      <w:pPr>
        <w:pStyle w:val="Liste1"/>
      </w:pPr>
      <w:r>
        <w:t xml:space="preserve">Targeted competences: a list of linguistic, intercultural, personal etc. competences </w:t>
      </w:r>
      <w:r w:rsidR="006132AF">
        <w:t xml:space="preserve">which </w:t>
      </w:r>
      <w:r>
        <w:t>learners can achieve during the activities</w:t>
      </w:r>
    </w:p>
    <w:p w:rsidR="00C45043" w:rsidRDefault="00C45043" w:rsidP="00BA5692">
      <w:pPr>
        <w:pStyle w:val="Liste1"/>
      </w:pPr>
      <w:r>
        <w:t xml:space="preserve">Suggestions for procedure: description of possible content and development of the activity, separated into the different phases of </w:t>
      </w:r>
      <w:r w:rsidR="006132AF">
        <w:t xml:space="preserve">the </w:t>
      </w:r>
      <w:r>
        <w:t>mobility</w:t>
      </w:r>
      <w:r w:rsidR="006132AF">
        <w:t xml:space="preserve"> project</w:t>
      </w:r>
      <w:r>
        <w:t xml:space="preserve"> (before – during – after) </w:t>
      </w:r>
    </w:p>
    <w:p w:rsidR="00C45043" w:rsidRDefault="00C45043" w:rsidP="00BA5692">
      <w:pPr>
        <w:pStyle w:val="Liste1"/>
      </w:pPr>
      <w:r>
        <w:t xml:space="preserve">Suggestions for the final product for the portfolio </w:t>
      </w:r>
    </w:p>
    <w:p w:rsidR="00C45043" w:rsidRDefault="00C45043" w:rsidP="00BA5692">
      <w:pPr>
        <w:pStyle w:val="Liste1"/>
      </w:pPr>
      <w:r>
        <w:t xml:space="preserve">Tools and resources: this section refers to pedagogical instruments developed by the Council of Europe such as the </w:t>
      </w:r>
      <w:r w:rsidRPr="004624E3">
        <w:rPr>
          <w:i/>
        </w:rPr>
        <w:t>European Language Portfolio</w:t>
      </w:r>
      <w:r>
        <w:t xml:space="preserve"> (ELP) or the </w:t>
      </w:r>
      <w:r>
        <w:rPr>
          <w:i/>
        </w:rPr>
        <w:t>Autobiography of Intercultural Encounters</w:t>
      </w:r>
      <w:r>
        <w:t xml:space="preserve"> (AIE) as well as other sources such as websites, books, pictures etc.</w:t>
      </w:r>
    </w:p>
    <w:p w:rsidR="00C45043" w:rsidRPr="00384C05" w:rsidRDefault="00C45043" w:rsidP="00BA5692">
      <w:pPr>
        <w:pStyle w:val="Liste1"/>
      </w:pPr>
      <w:r w:rsidRPr="001230DB">
        <w:t xml:space="preserve">Examples: </w:t>
      </w:r>
      <w:r>
        <w:t xml:space="preserve">this section refers to ready-made worksheets or possible examples supporting the suggested activities </w:t>
      </w:r>
    </w:p>
    <w:p w:rsidR="00C45043" w:rsidRPr="00D63C8B" w:rsidRDefault="00C45043" w:rsidP="00B76766">
      <w:pPr>
        <w:pStyle w:val="HEADING"/>
      </w:pPr>
      <w:r w:rsidRPr="00D63C8B">
        <w:t>2. Use of the lesson plans</w:t>
      </w:r>
      <w:r>
        <w:br/>
      </w:r>
    </w:p>
    <w:p w:rsidR="00C45043" w:rsidRDefault="00C45043" w:rsidP="00B76766">
      <w:r>
        <w:t>We would like to point to the following issues:</w:t>
      </w:r>
    </w:p>
    <w:p w:rsidR="00C45043" w:rsidRDefault="00C45043" w:rsidP="00BA5692">
      <w:pPr>
        <w:pStyle w:val="Liste1"/>
      </w:pPr>
      <w:r w:rsidRPr="008D3F9C">
        <w:rPr>
          <w:b/>
        </w:rPr>
        <w:t>Description of procedure</w:t>
      </w:r>
      <w:r>
        <w:t xml:space="preserve">: all the activities described in the lesson plans are </w:t>
      </w:r>
      <w:r>
        <w:rPr>
          <w:i/>
        </w:rPr>
        <w:t xml:space="preserve">suggestions </w:t>
      </w:r>
      <w:r>
        <w:t xml:space="preserve">that you can adapt to your own context and needs. </w:t>
      </w:r>
    </w:p>
    <w:p w:rsidR="00C45043" w:rsidRDefault="00C45043" w:rsidP="00BA5692">
      <w:pPr>
        <w:pStyle w:val="Liste1"/>
      </w:pPr>
      <w:r w:rsidRPr="008D3F9C">
        <w:rPr>
          <w:b/>
        </w:rPr>
        <w:t>Flexible order</w:t>
      </w:r>
      <w:r>
        <w:t>: all lesson plans can be used in a</w:t>
      </w:r>
      <w:r w:rsidRPr="00D63C8B">
        <w:rPr>
          <w:i/>
        </w:rPr>
        <w:t xml:space="preserve"> variable order</w:t>
      </w:r>
      <w:r>
        <w:t>; you do not have to use one lesson plan after the other. The choice depends on your needs and context (type of mobility</w:t>
      </w:r>
      <w:r w:rsidR="006132AF">
        <w:t xml:space="preserve"> activity</w:t>
      </w:r>
      <w:r>
        <w:t>, age of learner</w:t>
      </w:r>
      <w:r w:rsidRPr="00C0379B">
        <w:t>s</w:t>
      </w:r>
      <w:r>
        <w:t>, available resources, etc.).</w:t>
      </w:r>
    </w:p>
    <w:p w:rsidR="00C45043" w:rsidRDefault="00C45043" w:rsidP="00BA5692">
      <w:pPr>
        <w:pStyle w:val="Liste1"/>
      </w:pPr>
      <w:r w:rsidRPr="008D3F9C">
        <w:rPr>
          <w:b/>
        </w:rPr>
        <w:t xml:space="preserve">Phases of </w:t>
      </w:r>
      <w:r w:rsidR="006132AF">
        <w:rPr>
          <w:b/>
        </w:rPr>
        <w:t xml:space="preserve">the </w:t>
      </w:r>
      <w:r w:rsidRPr="008D3F9C">
        <w:rPr>
          <w:b/>
        </w:rPr>
        <w:t>mobility</w:t>
      </w:r>
      <w:r w:rsidR="006132AF">
        <w:rPr>
          <w:b/>
        </w:rPr>
        <w:t xml:space="preserve"> </w:t>
      </w:r>
      <w:r w:rsidR="00522064">
        <w:rPr>
          <w:b/>
        </w:rPr>
        <w:t>project:</w:t>
      </w:r>
      <w:r>
        <w:t xml:space="preserve"> the lesson plans contain descriptions of activities for one, two or three phases of the mobility</w:t>
      </w:r>
      <w:r w:rsidR="006132AF">
        <w:t xml:space="preserve"> project</w:t>
      </w:r>
      <w:r>
        <w:t xml:space="preserve">. Depending on your context, it is possible to use a lesson plan for another phase than the one described. We recommend that you do all three phases of </w:t>
      </w:r>
      <w:r w:rsidR="006132AF">
        <w:t xml:space="preserve">the </w:t>
      </w:r>
      <w:r>
        <w:t>mobility</w:t>
      </w:r>
      <w:r w:rsidR="006132AF">
        <w:t xml:space="preserve"> project</w:t>
      </w:r>
      <w:r>
        <w:t>; but this is not compulsory for a successful use of a lesson plan.</w:t>
      </w:r>
    </w:p>
    <w:p w:rsidR="00C45043" w:rsidRPr="00C0379B" w:rsidRDefault="00C45043" w:rsidP="00BA5692">
      <w:pPr>
        <w:pStyle w:val="Liste1"/>
      </w:pPr>
      <w:r w:rsidRPr="008D3F9C">
        <w:rPr>
          <w:b/>
        </w:rPr>
        <w:t>Language of the activity</w:t>
      </w:r>
      <w:r>
        <w:t xml:space="preserve">: activities can be carried out in the school language or in the target language, depending </w:t>
      </w:r>
      <w:r w:rsidRPr="00C0379B">
        <w:t xml:space="preserve">on the </w:t>
      </w:r>
      <w:r>
        <w:t>learner</w:t>
      </w:r>
      <w:r w:rsidRPr="00C0379B">
        <w:t>s’ level of competence.</w:t>
      </w:r>
    </w:p>
    <w:p w:rsidR="00C45043" w:rsidRPr="00C0379B" w:rsidRDefault="00C45043" w:rsidP="00BA5692">
      <w:pPr>
        <w:pStyle w:val="Liste1"/>
      </w:pPr>
      <w:r w:rsidRPr="00C0379B">
        <w:rPr>
          <w:b/>
        </w:rPr>
        <w:t>Examples:</w:t>
      </w:r>
      <w:r w:rsidRPr="00C0379B">
        <w:t xml:space="preserve"> the example provided in the lesson plan is just </w:t>
      </w:r>
      <w:r w:rsidRPr="00C0379B">
        <w:rPr>
          <w:i/>
        </w:rPr>
        <w:t xml:space="preserve">one </w:t>
      </w:r>
      <w:r w:rsidRPr="00C0379B">
        <w:t xml:space="preserve">example; it is possible that the results from your </w:t>
      </w:r>
      <w:r>
        <w:t>learner</w:t>
      </w:r>
      <w:r w:rsidRPr="00C0379B">
        <w:t>s will look different.</w:t>
      </w:r>
    </w:p>
    <w:p w:rsidR="00C45043" w:rsidRPr="00C0379B" w:rsidRDefault="00C45043" w:rsidP="00B76766">
      <w:pPr>
        <w:ind w:left="708"/>
      </w:pPr>
      <w:r w:rsidRPr="00C0379B">
        <w:t xml:space="preserve">The examples from the </w:t>
      </w:r>
      <w:r w:rsidRPr="00C0379B">
        <w:rPr>
          <w:i/>
        </w:rPr>
        <w:t>European Language Portfolio</w:t>
      </w:r>
      <w:r w:rsidRPr="00C0379B">
        <w:t xml:space="preserve"> are taken from e.g. the Swiss version; of course, you can use the ELP of your own or another country if you need the examples in another language. </w:t>
      </w:r>
    </w:p>
    <w:p w:rsidR="00C45043" w:rsidRPr="006E0BC9" w:rsidRDefault="00C45043" w:rsidP="00983986">
      <w:pPr>
        <w:pStyle w:val="Liste1"/>
      </w:pPr>
      <w:r w:rsidRPr="00C0379B">
        <w:rPr>
          <w:b/>
        </w:rPr>
        <w:lastRenderedPageBreak/>
        <w:t>Reciprocity:</w:t>
      </w:r>
      <w:r w:rsidRPr="00C0379B">
        <w:t xml:space="preserve"> In the case of </w:t>
      </w:r>
      <w:r w:rsidR="006132AF">
        <w:t xml:space="preserve">the </w:t>
      </w:r>
      <w:r w:rsidRPr="00C0379B">
        <w:t>mobility</w:t>
      </w:r>
      <w:r w:rsidR="006132AF">
        <w:t xml:space="preserve"> activity</w:t>
      </w:r>
      <w:r w:rsidRPr="00C0379B">
        <w:t xml:space="preserve"> </w:t>
      </w:r>
      <w:r>
        <w:t>in which</w:t>
      </w:r>
      <w:r w:rsidRPr="00C0379B">
        <w:t xml:space="preserve"> the sending and host</w:t>
      </w:r>
      <w:r>
        <w:t xml:space="preserve"> institution</w:t>
      </w:r>
      <w:r w:rsidR="006132AF">
        <w:t>s</w:t>
      </w:r>
      <w:r>
        <w:t xml:space="preserve"> are involved</w:t>
      </w:r>
      <w:r w:rsidRPr="00C0379B">
        <w:t xml:space="preserve">, we recommend that both sides do similar activities so that </w:t>
      </w:r>
      <w:r>
        <w:t>learner</w:t>
      </w:r>
      <w:r w:rsidRPr="00C0379B">
        <w:t>s can</w:t>
      </w:r>
      <w:r>
        <w:t xml:space="preserve"> exchange experiences and complete the suggested activities in the during-phase together.</w:t>
      </w:r>
    </w:p>
    <w:p w:rsidR="00C45043" w:rsidRPr="00D63C8B" w:rsidRDefault="00C45043" w:rsidP="00B76766">
      <w:pPr>
        <w:pStyle w:val="HEADING"/>
      </w:pPr>
      <w:r>
        <w:t>3. List of the quoted tools in the lesson plans (with hyperlinks)</w:t>
      </w:r>
    </w:p>
    <w:p w:rsidR="00C45043" w:rsidRDefault="00C45043" w:rsidP="00B7676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Style w:val="citation"/>
          <w:rFonts w:cs="Microsoft Tai Le"/>
          <w:b/>
          <w:bCs/>
          <w:szCs w:val="22"/>
        </w:rPr>
      </w:pPr>
    </w:p>
    <w:p w:rsidR="00C45043" w:rsidRPr="007B7F11" w:rsidRDefault="00AD393F" w:rsidP="00B7676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851" w:hanging="851"/>
        <w:rPr>
          <w:rStyle w:val="citation"/>
          <w:lang w:val="en-US"/>
        </w:rPr>
      </w:pPr>
      <w:hyperlink r:id="rId11" w:history="1">
        <w:r w:rsidR="00C45043" w:rsidRPr="007B7F11">
          <w:rPr>
            <w:rStyle w:val="Hyperlink"/>
            <w:i/>
            <w:lang w:val="en-US"/>
          </w:rPr>
          <w:t>Autobiography of Intercultural Encounters</w:t>
        </w:r>
      </w:hyperlink>
      <w:r w:rsidR="00C45043" w:rsidRPr="007B7F11">
        <w:rPr>
          <w:rStyle w:val="Hyperlink"/>
          <w:i/>
          <w:lang w:val="en-US"/>
        </w:rPr>
        <w:t xml:space="preserve"> (AIE)</w:t>
      </w:r>
      <w:r w:rsidR="00C45043" w:rsidRPr="0005700B">
        <w:rPr>
          <w:rStyle w:val="citation"/>
          <w:i/>
        </w:rPr>
        <w:t>.</w:t>
      </w:r>
      <w:r w:rsidR="00C45043">
        <w:rPr>
          <w:rStyle w:val="citation"/>
        </w:rPr>
        <w:t xml:space="preserve"> Council of Europe, 2009.</w:t>
      </w:r>
    </w:p>
    <w:p w:rsidR="00C45043" w:rsidRPr="007B7F11" w:rsidRDefault="00C45043" w:rsidP="00B7676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851" w:hanging="851"/>
        <w:rPr>
          <w:rStyle w:val="citation"/>
          <w:lang w:val="en-US"/>
        </w:rPr>
      </w:pPr>
    </w:p>
    <w:p w:rsidR="00C45043" w:rsidRPr="007B7F11" w:rsidRDefault="00AD393F" w:rsidP="00BA5692">
      <w:pPr>
        <w:tabs>
          <w:tab w:val="left" w:pos="1416"/>
          <w:tab w:val="left" w:pos="2124"/>
          <w:tab w:val="left" w:pos="2832"/>
          <w:tab w:val="left" w:pos="3540"/>
          <w:tab w:val="left" w:pos="4248"/>
          <w:tab w:val="left" w:pos="4956"/>
          <w:tab w:val="left" w:pos="5664"/>
          <w:tab w:val="left" w:pos="6372"/>
          <w:tab w:val="left" w:pos="7080"/>
          <w:tab w:val="left" w:pos="7788"/>
          <w:tab w:val="left" w:pos="8496"/>
        </w:tabs>
        <w:rPr>
          <w:rStyle w:val="citation"/>
          <w:lang w:val="en-US"/>
        </w:rPr>
      </w:pPr>
      <w:hyperlink r:id="rId12" w:history="1">
        <w:r w:rsidR="00C45043" w:rsidRPr="007B7F11">
          <w:rPr>
            <w:rStyle w:val="Hyperlink"/>
            <w:i/>
            <w:lang w:val="en-US"/>
          </w:rPr>
          <w:t>Common European Framework of Reference for Languages: Learning, Teaching, Assessment</w:t>
        </w:r>
      </w:hyperlink>
      <w:r w:rsidR="00C45043" w:rsidRPr="00384C05">
        <w:rPr>
          <w:rStyle w:val="citation"/>
          <w:i/>
        </w:rPr>
        <w:t xml:space="preserve"> </w:t>
      </w:r>
      <w:r w:rsidR="00C45043" w:rsidRPr="00384C05">
        <w:rPr>
          <w:rStyle w:val="citation"/>
        </w:rPr>
        <w:t>(CEFR). Council of Europe, 2011</w:t>
      </w:r>
      <w:r w:rsidR="00C45043">
        <w:rPr>
          <w:rStyle w:val="citation"/>
        </w:rPr>
        <w:t>.</w:t>
      </w:r>
    </w:p>
    <w:p w:rsidR="00C45043" w:rsidRPr="007B7F11" w:rsidRDefault="00C45043" w:rsidP="00B7676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851" w:hanging="851"/>
        <w:rPr>
          <w:rStyle w:val="citation"/>
          <w:lang w:val="en-US"/>
        </w:rPr>
      </w:pPr>
    </w:p>
    <w:p w:rsidR="00C45043" w:rsidRPr="007B7F11" w:rsidRDefault="00AD393F" w:rsidP="00BA5692">
      <w:pPr>
        <w:tabs>
          <w:tab w:val="left" w:pos="1416"/>
          <w:tab w:val="left" w:pos="2124"/>
          <w:tab w:val="left" w:pos="2832"/>
          <w:tab w:val="left" w:pos="3540"/>
          <w:tab w:val="left" w:pos="4248"/>
          <w:tab w:val="left" w:pos="4956"/>
          <w:tab w:val="left" w:pos="5664"/>
          <w:tab w:val="left" w:pos="6372"/>
          <w:tab w:val="left" w:pos="7080"/>
          <w:tab w:val="left" w:pos="7788"/>
          <w:tab w:val="left" w:pos="8496"/>
        </w:tabs>
        <w:rPr>
          <w:rStyle w:val="citation"/>
          <w:lang w:val="en-US"/>
        </w:rPr>
      </w:pPr>
      <w:hyperlink r:id="rId13" w:history="1">
        <w:r w:rsidR="00C45043" w:rsidRPr="007B7F11">
          <w:rPr>
            <w:rStyle w:val="Hyperlink"/>
            <w:i/>
            <w:lang w:val="en-US"/>
          </w:rPr>
          <w:t>Developing and Assessing Intercultural Communicative Competence</w:t>
        </w:r>
      </w:hyperlink>
      <w:r w:rsidR="00C45043" w:rsidRPr="007B7F11">
        <w:rPr>
          <w:rStyle w:val="citation"/>
          <w:i/>
          <w:lang w:val="en-US"/>
        </w:rPr>
        <w:t xml:space="preserve"> </w:t>
      </w:r>
      <w:r w:rsidR="00C45043" w:rsidRPr="007B7F11">
        <w:rPr>
          <w:rStyle w:val="citation"/>
          <w:lang w:val="en-US"/>
        </w:rPr>
        <w:t>(ICCinTE). Council of Europe, 2007.</w:t>
      </w:r>
    </w:p>
    <w:p w:rsidR="00C45043" w:rsidRPr="007B7F11" w:rsidRDefault="00C45043" w:rsidP="00BA5692">
      <w:pPr>
        <w:tabs>
          <w:tab w:val="left" w:pos="1416"/>
          <w:tab w:val="left" w:pos="2124"/>
          <w:tab w:val="left" w:pos="2832"/>
          <w:tab w:val="left" w:pos="3540"/>
          <w:tab w:val="left" w:pos="4248"/>
          <w:tab w:val="left" w:pos="4956"/>
          <w:tab w:val="left" w:pos="5664"/>
          <w:tab w:val="left" w:pos="6372"/>
          <w:tab w:val="left" w:pos="7080"/>
          <w:tab w:val="left" w:pos="7788"/>
          <w:tab w:val="left" w:pos="8496"/>
        </w:tabs>
        <w:rPr>
          <w:rStyle w:val="citation"/>
          <w:lang w:val="en-US"/>
        </w:rPr>
      </w:pPr>
    </w:p>
    <w:p w:rsidR="00C45043" w:rsidRPr="007B7F11" w:rsidRDefault="00AD393F" w:rsidP="00B7676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851" w:hanging="851"/>
        <w:rPr>
          <w:rStyle w:val="citation"/>
          <w:lang w:val="en-US"/>
        </w:rPr>
      </w:pPr>
      <w:hyperlink r:id="rId14" w:history="1">
        <w:r w:rsidR="00C45043" w:rsidRPr="007B7F11">
          <w:rPr>
            <w:rStyle w:val="Hyperlink"/>
            <w:i/>
            <w:lang w:val="en-US"/>
          </w:rPr>
          <w:t>European Language Portfolio</w:t>
        </w:r>
      </w:hyperlink>
      <w:r w:rsidR="00C45043" w:rsidRPr="007B7F11">
        <w:rPr>
          <w:rStyle w:val="citation"/>
          <w:i/>
          <w:lang w:val="en-US"/>
        </w:rPr>
        <w:t xml:space="preserve"> </w:t>
      </w:r>
      <w:r w:rsidR="00C45043" w:rsidRPr="007B7F11">
        <w:rPr>
          <w:rStyle w:val="citation"/>
          <w:lang w:val="en-US"/>
        </w:rPr>
        <w:t xml:space="preserve">(ELP). Council of Europe. </w:t>
      </w:r>
    </w:p>
    <w:p w:rsidR="00C45043" w:rsidRPr="007B7F11" w:rsidRDefault="00C45043" w:rsidP="00B76766">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851" w:hanging="851"/>
        <w:rPr>
          <w:rStyle w:val="Hyperlink"/>
          <w:lang w:val="en-US"/>
        </w:rPr>
      </w:pPr>
    </w:p>
    <w:p w:rsidR="00C45043" w:rsidRPr="007B7F11" w:rsidRDefault="00AD393F" w:rsidP="00BA5692">
      <w:pPr>
        <w:tabs>
          <w:tab w:val="left" w:pos="1416"/>
          <w:tab w:val="left" w:pos="2124"/>
          <w:tab w:val="left" w:pos="2832"/>
          <w:tab w:val="left" w:pos="3540"/>
          <w:tab w:val="left" w:pos="4248"/>
          <w:tab w:val="left" w:pos="4956"/>
          <w:tab w:val="left" w:pos="5664"/>
          <w:tab w:val="left" w:pos="6372"/>
          <w:tab w:val="left" w:pos="7080"/>
          <w:tab w:val="left" w:pos="7788"/>
          <w:tab w:val="left" w:pos="8496"/>
        </w:tabs>
        <w:rPr>
          <w:rStyle w:val="citation"/>
          <w:lang w:val="en-US"/>
        </w:rPr>
      </w:pPr>
      <w:hyperlink r:id="rId15" w:history="1">
        <w:r w:rsidR="00C45043" w:rsidRPr="007B7F11">
          <w:rPr>
            <w:rStyle w:val="Hyperlink"/>
            <w:i/>
            <w:lang w:val="en-US"/>
          </w:rPr>
          <w:t>Framework of Reference for Pluralistic Approaches to Languages and Cultures</w:t>
        </w:r>
      </w:hyperlink>
      <w:r w:rsidR="00C45043" w:rsidRPr="00384C05">
        <w:rPr>
          <w:rStyle w:val="citation"/>
          <w:i/>
        </w:rPr>
        <w:t xml:space="preserve"> </w:t>
      </w:r>
      <w:r w:rsidR="00C45043" w:rsidRPr="007B7F11">
        <w:rPr>
          <w:rStyle w:val="citation"/>
          <w:lang w:val="en-US"/>
        </w:rPr>
        <w:t>(FREPA)</w:t>
      </w:r>
      <w:r w:rsidR="00C45043" w:rsidRPr="00384C05">
        <w:rPr>
          <w:rStyle w:val="citation"/>
        </w:rPr>
        <w:t xml:space="preserve">. </w:t>
      </w:r>
      <w:r w:rsidR="00C45043" w:rsidRPr="007B7F11">
        <w:rPr>
          <w:rStyle w:val="citation"/>
          <w:lang w:val="en-US"/>
        </w:rPr>
        <w:t>Council of Europe, 2007.</w:t>
      </w:r>
    </w:p>
    <w:p w:rsidR="00C45043" w:rsidRPr="007B7F11" w:rsidRDefault="00C45043" w:rsidP="00BA5692">
      <w:pPr>
        <w:tabs>
          <w:tab w:val="left" w:pos="1416"/>
          <w:tab w:val="left" w:pos="2124"/>
          <w:tab w:val="left" w:pos="2832"/>
          <w:tab w:val="left" w:pos="3540"/>
          <w:tab w:val="left" w:pos="4248"/>
          <w:tab w:val="left" w:pos="4956"/>
          <w:tab w:val="left" w:pos="5664"/>
          <w:tab w:val="left" w:pos="6372"/>
          <w:tab w:val="left" w:pos="7080"/>
          <w:tab w:val="left" w:pos="7788"/>
          <w:tab w:val="left" w:pos="8496"/>
        </w:tabs>
        <w:rPr>
          <w:rStyle w:val="citation"/>
          <w:lang w:val="en-US"/>
        </w:rPr>
      </w:pPr>
    </w:p>
    <w:p w:rsidR="00C45043" w:rsidRDefault="00C45043" w:rsidP="00EC1DDF">
      <w:pPr>
        <w:pStyle w:val="absatz1"/>
        <w:jc w:val="left"/>
        <w:rPr>
          <w:rFonts w:ascii="Candara" w:hAnsi="Candara"/>
          <w:bCs/>
          <w:sz w:val="22"/>
          <w:szCs w:val="22"/>
        </w:rPr>
      </w:pPr>
      <w:r w:rsidRPr="007B7F11">
        <w:rPr>
          <w:rStyle w:val="Hyperlink"/>
          <w:rFonts w:ascii="Candara" w:hAnsi="Candara"/>
          <w:i/>
          <w:sz w:val="22"/>
          <w:lang w:val="en-US"/>
        </w:rPr>
        <w:t xml:space="preserve">Helping Learners learn: exploring strategy </w:t>
      </w:r>
      <w:hyperlink r:id="rId16" w:history="1">
        <w:r w:rsidRPr="007B7F11">
          <w:rPr>
            <w:rStyle w:val="Hyperlink"/>
            <w:rFonts w:ascii="Candara" w:hAnsi="Candara"/>
            <w:i/>
            <w:sz w:val="22"/>
            <w:lang w:val="en-US"/>
          </w:rPr>
          <w:t>instructions</w:t>
        </w:r>
      </w:hyperlink>
      <w:r w:rsidRPr="007B7F11">
        <w:rPr>
          <w:rStyle w:val="Hyperlink"/>
          <w:rFonts w:ascii="Candara" w:hAnsi="Candara"/>
          <w:i/>
          <w:sz w:val="22"/>
          <w:lang w:val="en-US"/>
        </w:rPr>
        <w:t xml:space="preserve"> in language classroom across Europe</w:t>
      </w:r>
      <w:r w:rsidRPr="00EC1DDF">
        <w:rPr>
          <w:rFonts w:ascii="Candara" w:hAnsi="Candara"/>
          <w:bCs/>
          <w:i/>
          <w:sz w:val="22"/>
          <w:szCs w:val="22"/>
        </w:rPr>
        <w:t xml:space="preserve">. </w:t>
      </w:r>
      <w:r w:rsidRPr="00B20FDD">
        <w:rPr>
          <w:rFonts w:ascii="Candara" w:hAnsi="Candara"/>
          <w:bCs/>
          <w:sz w:val="22"/>
          <w:szCs w:val="22"/>
        </w:rPr>
        <w:t>Council of Europe, Vee Harris, 2001</w:t>
      </w:r>
      <w:r>
        <w:rPr>
          <w:rFonts w:ascii="Candara" w:hAnsi="Candara"/>
          <w:bCs/>
          <w:sz w:val="22"/>
          <w:szCs w:val="22"/>
        </w:rPr>
        <w:t>.</w:t>
      </w:r>
    </w:p>
    <w:p w:rsidR="00C45043" w:rsidRPr="007B7F11" w:rsidRDefault="00C45043" w:rsidP="00EC1DDF">
      <w:pPr>
        <w:pStyle w:val="absatz1"/>
        <w:jc w:val="left"/>
        <w:rPr>
          <w:rStyle w:val="citation"/>
          <w:lang w:val="en-US"/>
        </w:rPr>
      </w:pPr>
    </w:p>
    <w:p w:rsidR="00C45043" w:rsidRDefault="00AD393F" w:rsidP="00B76766">
      <w:hyperlink r:id="rId17" w:history="1">
        <w:r w:rsidR="00C45043" w:rsidRPr="007B7F11">
          <w:rPr>
            <w:rStyle w:val="Hyperlink"/>
            <w:i/>
            <w:lang w:val="en-US"/>
          </w:rPr>
          <w:t>Mirrors and Windows: An intercultural communication textbook</w:t>
        </w:r>
      </w:hyperlink>
      <w:r w:rsidR="00C45043" w:rsidRPr="007B7F11">
        <w:rPr>
          <w:rStyle w:val="detailspublicationtitle"/>
          <w:i/>
          <w:lang w:val="en-US"/>
        </w:rPr>
        <w:t xml:space="preserve">. </w:t>
      </w:r>
      <w:r w:rsidR="00C45043" w:rsidRPr="002B0829">
        <w:rPr>
          <w:rStyle w:val="detailspublicationtitle"/>
          <w:lang w:val="fr-CH"/>
        </w:rPr>
        <w:t>ECML, 2003.</w:t>
      </w:r>
    </w:p>
    <w:p w:rsidR="00C45043" w:rsidRDefault="00C45043" w:rsidP="00B76766"/>
    <w:p w:rsidR="00C45043" w:rsidRDefault="00C45043" w:rsidP="00B76766">
      <w:pPr>
        <w:rPr>
          <w:b/>
        </w:rPr>
      </w:pPr>
      <w:r>
        <w:rPr>
          <w:b/>
        </w:rPr>
        <w:t>4. List of the icons used</w:t>
      </w:r>
    </w:p>
    <w:p w:rsidR="00C45043" w:rsidRDefault="00C45043" w:rsidP="00B76766"/>
    <w:tbl>
      <w:tblPr>
        <w:tblW w:w="0" w:type="auto"/>
        <w:jc w:val="center"/>
        <w:tblLook w:val="01E0" w:firstRow="1" w:lastRow="1" w:firstColumn="1" w:lastColumn="1" w:noHBand="0" w:noVBand="0"/>
      </w:tblPr>
      <w:tblGrid>
        <w:gridCol w:w="1026"/>
        <w:gridCol w:w="1965"/>
        <w:gridCol w:w="1003"/>
        <w:gridCol w:w="1987"/>
        <w:gridCol w:w="1026"/>
        <w:gridCol w:w="2065"/>
      </w:tblGrid>
      <w:tr w:rsidR="00C45043" w:rsidRPr="009033B0">
        <w:trPr>
          <w:trHeight w:val="1080"/>
          <w:jc w:val="center"/>
        </w:trPr>
        <w:tc>
          <w:tcPr>
            <w:tcW w:w="959" w:type="dxa"/>
          </w:tcPr>
          <w:p w:rsidR="00C45043" w:rsidRPr="000142DE" w:rsidRDefault="00E84902" w:rsidP="000142DE">
            <w:pPr>
              <w:rPr>
                <w:b/>
              </w:rPr>
            </w:pPr>
            <w:r>
              <w:rPr>
                <w:noProof/>
                <w:lang w:val="de-AT" w:eastAsia="de-AT"/>
              </w:rPr>
              <w:drawing>
                <wp:anchor distT="0" distB="0" distL="114935" distR="114935" simplePos="0" relativeHeight="251714560" behindDoc="1" locked="0" layoutInCell="1" allowOverlap="1">
                  <wp:simplePos x="0" y="0"/>
                  <wp:positionH relativeFrom="column">
                    <wp:align>center</wp:align>
                  </wp:positionH>
                  <wp:positionV relativeFrom="page">
                    <wp:align>top</wp:align>
                  </wp:positionV>
                  <wp:extent cx="479425" cy="469900"/>
                  <wp:effectExtent l="0" t="0" r="0" b="6350"/>
                  <wp:wrapTight wrapText="bothSides">
                    <wp:wrapPolygon edited="0">
                      <wp:start x="2575" y="0"/>
                      <wp:lineTo x="0" y="2627"/>
                      <wp:lineTo x="0" y="16638"/>
                      <wp:lineTo x="2575" y="21016"/>
                      <wp:lineTo x="18024" y="21016"/>
                      <wp:lineTo x="20599" y="15762"/>
                      <wp:lineTo x="20599" y="4378"/>
                      <wp:lineTo x="16307" y="0"/>
                      <wp:lineTo x="2575" y="0"/>
                    </wp:wrapPolygon>
                  </wp:wrapTight>
                  <wp:docPr id="178" name="Grafik 334"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4"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9425" cy="469900"/>
                          </a:xfrm>
                          <a:prstGeom prst="rect">
                            <a:avLst/>
                          </a:prstGeom>
                          <a:noFill/>
                        </pic:spPr>
                      </pic:pic>
                    </a:graphicData>
                  </a:graphic>
                </wp:anchor>
              </w:drawing>
            </w:r>
          </w:p>
        </w:tc>
        <w:tc>
          <w:tcPr>
            <w:tcW w:w="2127" w:type="dxa"/>
            <w:tcBorders>
              <w:left w:val="nil"/>
            </w:tcBorders>
          </w:tcPr>
          <w:p w:rsidR="00C45043" w:rsidRDefault="00C45043" w:rsidP="000142DE"/>
          <w:p w:rsidR="00C45043" w:rsidRPr="009033B0" w:rsidRDefault="00C45043" w:rsidP="005C25FF">
            <w:r>
              <w:t>i</w:t>
            </w:r>
            <w:r w:rsidRPr="009033B0">
              <w:t>ndividual work</w:t>
            </w:r>
          </w:p>
        </w:tc>
        <w:tc>
          <w:tcPr>
            <w:tcW w:w="991" w:type="dxa"/>
          </w:tcPr>
          <w:p w:rsidR="00C45043" w:rsidRPr="000142DE" w:rsidRDefault="00E84902" w:rsidP="000142DE">
            <w:r>
              <w:rPr>
                <w:noProof/>
                <w:lang w:val="de-AT" w:eastAsia="de-AT"/>
              </w:rPr>
              <w:drawing>
                <wp:anchor distT="0" distB="0" distL="114935" distR="114935" simplePos="0" relativeHeight="251716608" behindDoc="1" locked="0" layoutInCell="1" allowOverlap="1">
                  <wp:simplePos x="0" y="0"/>
                  <wp:positionH relativeFrom="column">
                    <wp:align>center</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77" name="Grafik 396"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6"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2096" w:type="dxa"/>
          </w:tcPr>
          <w:p w:rsidR="00C45043" w:rsidRPr="009033B0" w:rsidRDefault="00C45043" w:rsidP="005C25FF">
            <w:r>
              <w:br/>
            </w:r>
            <w:r w:rsidRPr="009033B0">
              <w:t>pair or group work</w:t>
            </w:r>
          </w:p>
        </w:tc>
        <w:tc>
          <w:tcPr>
            <w:tcW w:w="881" w:type="dxa"/>
          </w:tcPr>
          <w:p w:rsidR="00C45043" w:rsidRPr="000142DE" w:rsidRDefault="00E84902" w:rsidP="007E420A">
            <w:r>
              <w:rPr>
                <w:noProof/>
                <w:lang w:val="de-AT" w:eastAsia="de-AT"/>
              </w:rPr>
              <w:drawing>
                <wp:anchor distT="0" distB="0" distL="114935" distR="114935" simplePos="0" relativeHeight="251717632" behindDoc="1" locked="0" layoutInCell="1" allowOverlap="1">
                  <wp:simplePos x="0" y="0"/>
                  <wp:positionH relativeFrom="column">
                    <wp:align>center</wp:align>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176" name="Grafik 397"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7"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2234" w:type="dxa"/>
          </w:tcPr>
          <w:p w:rsidR="00C45043" w:rsidRPr="009033B0" w:rsidRDefault="00C45043" w:rsidP="005C25FF">
            <w:r>
              <w:br/>
            </w:r>
            <w:r w:rsidRPr="009033B0">
              <w:t>discussio</w:t>
            </w:r>
            <w:r>
              <w:t>n</w:t>
            </w:r>
          </w:p>
        </w:tc>
      </w:tr>
      <w:tr w:rsidR="00C45043" w:rsidRPr="009033B0">
        <w:trPr>
          <w:trHeight w:val="1080"/>
          <w:jc w:val="center"/>
        </w:trPr>
        <w:tc>
          <w:tcPr>
            <w:tcW w:w="959" w:type="dxa"/>
          </w:tcPr>
          <w:p w:rsidR="00C45043" w:rsidRPr="000142DE" w:rsidRDefault="00E84902" w:rsidP="009842C4">
            <w:pPr>
              <w:rPr>
                <w:b/>
              </w:rPr>
            </w:pPr>
            <w:r>
              <w:rPr>
                <w:noProof/>
                <w:lang w:val="de-AT" w:eastAsia="de-AT"/>
              </w:rPr>
              <w:drawing>
                <wp:anchor distT="0" distB="0" distL="114935" distR="114935" simplePos="0" relativeHeight="251715584" behindDoc="1" locked="0" layoutInCell="1" allowOverlap="1">
                  <wp:simplePos x="0" y="0"/>
                  <wp:positionH relativeFrom="column">
                    <wp:align>center</wp:align>
                  </wp:positionH>
                  <wp:positionV relativeFrom="page">
                    <wp:align>top</wp:align>
                  </wp:positionV>
                  <wp:extent cx="508000" cy="508000"/>
                  <wp:effectExtent l="0" t="0" r="6350" b="6350"/>
                  <wp:wrapTight wrapText="bothSides">
                    <wp:wrapPolygon edited="0">
                      <wp:start x="3240" y="0"/>
                      <wp:lineTo x="0" y="2430"/>
                      <wp:lineTo x="0" y="17010"/>
                      <wp:lineTo x="3240" y="21060"/>
                      <wp:lineTo x="18630" y="21060"/>
                      <wp:lineTo x="21060" y="16200"/>
                      <wp:lineTo x="21060" y="5670"/>
                      <wp:lineTo x="19440" y="1620"/>
                      <wp:lineTo x="16200" y="0"/>
                      <wp:lineTo x="3240" y="0"/>
                    </wp:wrapPolygon>
                  </wp:wrapTight>
                  <wp:docPr id="175" name="Grafik 395" descr="cid:47C35458-5156-4C6A-80A0-D239B9AB966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5" descr="cid:47C35458-5156-4C6A-80A0-D239B9AB9663@public.loc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8000" cy="508000"/>
                          </a:xfrm>
                          <a:prstGeom prst="rect">
                            <a:avLst/>
                          </a:prstGeom>
                          <a:noFill/>
                        </pic:spPr>
                      </pic:pic>
                    </a:graphicData>
                  </a:graphic>
                </wp:anchor>
              </w:drawing>
            </w:r>
          </w:p>
        </w:tc>
        <w:tc>
          <w:tcPr>
            <w:tcW w:w="2127" w:type="dxa"/>
          </w:tcPr>
          <w:p w:rsidR="00C45043" w:rsidRPr="009033B0" w:rsidRDefault="00C45043" w:rsidP="005C25FF">
            <w:pPr>
              <w:spacing w:after="200"/>
            </w:pPr>
            <w:r>
              <w:br/>
              <w:t>s</w:t>
            </w:r>
            <w:r w:rsidRPr="009033B0">
              <w:t>peaking</w:t>
            </w:r>
          </w:p>
        </w:tc>
        <w:tc>
          <w:tcPr>
            <w:tcW w:w="991" w:type="dxa"/>
          </w:tcPr>
          <w:p w:rsidR="00C45043" w:rsidRPr="000142DE" w:rsidRDefault="00E84902" w:rsidP="000142DE">
            <w:r>
              <w:rPr>
                <w:noProof/>
                <w:lang w:val="de-AT" w:eastAsia="de-AT"/>
              </w:rPr>
              <w:drawing>
                <wp:anchor distT="0" distB="0" distL="114935" distR="114935" simplePos="0" relativeHeight="251719680" behindDoc="1" locked="0" layoutInCell="1" allowOverlap="1">
                  <wp:simplePos x="0" y="0"/>
                  <wp:positionH relativeFrom="column">
                    <wp:align>center</wp:align>
                  </wp:positionH>
                  <wp:positionV relativeFrom="page">
                    <wp:align>top</wp:align>
                  </wp:positionV>
                  <wp:extent cx="499745" cy="508000"/>
                  <wp:effectExtent l="0" t="0" r="0" b="6350"/>
                  <wp:wrapTight wrapText="bothSides">
                    <wp:wrapPolygon edited="0">
                      <wp:start x="3294" y="0"/>
                      <wp:lineTo x="0" y="2430"/>
                      <wp:lineTo x="0" y="17010"/>
                      <wp:lineTo x="2470" y="21060"/>
                      <wp:lineTo x="18114" y="21060"/>
                      <wp:lineTo x="20584" y="16200"/>
                      <wp:lineTo x="20584" y="5670"/>
                      <wp:lineTo x="19761" y="3240"/>
                      <wp:lineTo x="16468" y="0"/>
                      <wp:lineTo x="3294" y="0"/>
                    </wp:wrapPolygon>
                  </wp:wrapTight>
                  <wp:docPr id="174" name="Grafik 399"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9"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9745" cy="508000"/>
                          </a:xfrm>
                          <a:prstGeom prst="rect">
                            <a:avLst/>
                          </a:prstGeom>
                          <a:noFill/>
                        </pic:spPr>
                      </pic:pic>
                    </a:graphicData>
                  </a:graphic>
                </wp:anchor>
              </w:drawing>
            </w:r>
          </w:p>
        </w:tc>
        <w:tc>
          <w:tcPr>
            <w:tcW w:w="2096" w:type="dxa"/>
          </w:tcPr>
          <w:p w:rsidR="00C45043" w:rsidRPr="009033B0" w:rsidRDefault="00C45043" w:rsidP="005C25FF">
            <w:r>
              <w:br/>
            </w:r>
            <w:r w:rsidRPr="009842C4">
              <w:t>writing</w:t>
            </w:r>
          </w:p>
        </w:tc>
        <w:tc>
          <w:tcPr>
            <w:tcW w:w="881" w:type="dxa"/>
          </w:tcPr>
          <w:p w:rsidR="00C45043" w:rsidRPr="009033B0" w:rsidRDefault="00E84902" w:rsidP="000142DE">
            <w:r>
              <w:rPr>
                <w:noProof/>
                <w:lang w:val="de-AT" w:eastAsia="de-AT"/>
              </w:rPr>
              <w:drawing>
                <wp:anchor distT="0" distB="0" distL="114935" distR="114935" simplePos="0" relativeHeight="251718656" behindDoc="1" locked="0" layoutInCell="1" allowOverlap="1">
                  <wp:simplePos x="0" y="0"/>
                  <wp:positionH relativeFrom="column">
                    <wp:align>center</wp:align>
                  </wp:positionH>
                  <wp:positionV relativeFrom="page">
                    <wp:align>top</wp:align>
                  </wp:positionV>
                  <wp:extent cx="508000" cy="495300"/>
                  <wp:effectExtent l="0" t="0" r="6350" b="0"/>
                  <wp:wrapTight wrapText="bothSides">
                    <wp:wrapPolygon edited="0">
                      <wp:start x="3240" y="0"/>
                      <wp:lineTo x="0" y="2492"/>
                      <wp:lineTo x="0" y="16615"/>
                      <wp:lineTo x="3240" y="20769"/>
                      <wp:lineTo x="18630" y="20769"/>
                      <wp:lineTo x="21060" y="15785"/>
                      <wp:lineTo x="21060" y="4985"/>
                      <wp:lineTo x="20250" y="1662"/>
                      <wp:lineTo x="16200" y="0"/>
                      <wp:lineTo x="3240" y="0"/>
                    </wp:wrapPolygon>
                  </wp:wrapTight>
                  <wp:docPr id="173" name="Grafik 398" descr="cid:EBD7C21A-D5A7-4687-94E6-B75088DA655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8" descr="cid:EBD7C21A-D5A7-4687-94E6-B75088DA6550@public.loc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8000" cy="495300"/>
                          </a:xfrm>
                          <a:prstGeom prst="rect">
                            <a:avLst/>
                          </a:prstGeom>
                          <a:noFill/>
                        </pic:spPr>
                      </pic:pic>
                    </a:graphicData>
                  </a:graphic>
                </wp:anchor>
              </w:drawing>
            </w:r>
          </w:p>
        </w:tc>
        <w:tc>
          <w:tcPr>
            <w:tcW w:w="2234" w:type="dxa"/>
          </w:tcPr>
          <w:p w:rsidR="00C45043" w:rsidRDefault="00C45043" w:rsidP="005C25FF">
            <w:r>
              <w:br/>
            </w:r>
            <w:r w:rsidRPr="009033B0">
              <w:t>listening</w:t>
            </w:r>
          </w:p>
          <w:p w:rsidR="00C45043" w:rsidRPr="009033B0" w:rsidRDefault="00C45043" w:rsidP="007E420A"/>
        </w:tc>
      </w:tr>
      <w:tr w:rsidR="00C45043" w:rsidRPr="009033B0">
        <w:trPr>
          <w:trHeight w:val="1080"/>
          <w:jc w:val="center"/>
        </w:trPr>
        <w:tc>
          <w:tcPr>
            <w:tcW w:w="959" w:type="dxa"/>
          </w:tcPr>
          <w:p w:rsidR="00C45043" w:rsidRPr="00357065" w:rsidRDefault="00E84902" w:rsidP="007E420A">
            <w:r>
              <w:rPr>
                <w:noProof/>
                <w:lang w:val="de-AT" w:eastAsia="de-AT"/>
              </w:rPr>
              <w:drawing>
                <wp:anchor distT="0" distB="0" distL="114935" distR="114935" simplePos="0" relativeHeight="251724800" behindDoc="1" locked="0" layoutInCell="1" allowOverlap="1">
                  <wp:simplePos x="0" y="0"/>
                  <wp:positionH relativeFrom="column">
                    <wp:align>center</wp:align>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172" name="Grafik 421" descr="cid:2355B4C7-5EA0-43EF-BD73-0BD8B3F7999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1" descr="cid:2355B4C7-5EA0-43EF-BD73-0BD8B3F79998@public.lo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2127" w:type="dxa"/>
          </w:tcPr>
          <w:p w:rsidR="00C45043" w:rsidRDefault="00C45043" w:rsidP="005C25FF">
            <w:pPr>
              <w:spacing w:after="200"/>
            </w:pPr>
            <w:r>
              <w:br/>
            </w:r>
            <w:r w:rsidRPr="009033B0">
              <w:t>reading</w:t>
            </w:r>
          </w:p>
          <w:p w:rsidR="00C45043" w:rsidRPr="009033B0" w:rsidRDefault="00C45043" w:rsidP="007E420A"/>
        </w:tc>
        <w:tc>
          <w:tcPr>
            <w:tcW w:w="991" w:type="dxa"/>
          </w:tcPr>
          <w:p w:rsidR="00C45043" w:rsidRPr="00E15E87" w:rsidRDefault="00E84902" w:rsidP="000142DE">
            <w:pPr>
              <w:rPr>
                <w:noProof/>
              </w:rPr>
            </w:pPr>
            <w:r>
              <w:rPr>
                <w:noProof/>
                <w:lang w:val="de-AT" w:eastAsia="de-AT"/>
              </w:rPr>
              <w:drawing>
                <wp:anchor distT="0" distB="0" distL="114935" distR="114935" simplePos="0" relativeHeight="251725824" behindDoc="1" locked="0" layoutInCell="1" allowOverlap="1">
                  <wp:simplePos x="0" y="0"/>
                  <wp:positionH relativeFrom="column">
                    <wp:align>center</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71" name="Grafik 422" descr="cid:06492D4D-A304-4FB7-A674-536E2CD2AD4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2" descr="cid:06492D4D-A304-4FB7-A674-536E2CD2AD44@public.lo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2096" w:type="dxa"/>
          </w:tcPr>
          <w:p w:rsidR="00C45043" w:rsidRPr="009033B0" w:rsidRDefault="00C45043" w:rsidP="005C25FF">
            <w:r>
              <w:br/>
            </w:r>
            <w:r w:rsidRPr="009033B0">
              <w:t>observing</w:t>
            </w:r>
          </w:p>
        </w:tc>
        <w:tc>
          <w:tcPr>
            <w:tcW w:w="881" w:type="dxa"/>
          </w:tcPr>
          <w:p w:rsidR="00C45043" w:rsidRPr="000142DE" w:rsidRDefault="00E84902" w:rsidP="007E420A">
            <w:r>
              <w:rPr>
                <w:noProof/>
                <w:lang w:val="de-AT" w:eastAsia="de-AT"/>
              </w:rPr>
              <w:drawing>
                <wp:anchor distT="0" distB="0" distL="114935" distR="114935" simplePos="0" relativeHeight="251720704" behindDoc="1" locked="0" layoutInCell="1" allowOverlap="1">
                  <wp:simplePos x="0" y="0"/>
                  <wp:positionH relativeFrom="column">
                    <wp:align>center</wp:align>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170" name="Grafik 400"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0" descr="plurimobil-icon-reflexi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2234" w:type="dxa"/>
          </w:tcPr>
          <w:p w:rsidR="00C45043" w:rsidRDefault="00C45043" w:rsidP="005C25FF">
            <w:pPr>
              <w:spacing w:after="200"/>
            </w:pPr>
            <w:r>
              <w:br/>
            </w:r>
            <w:r w:rsidRPr="009033B0">
              <w:t>reflexion</w:t>
            </w:r>
          </w:p>
          <w:p w:rsidR="00C45043" w:rsidRPr="009033B0" w:rsidRDefault="00C45043" w:rsidP="007E420A"/>
        </w:tc>
      </w:tr>
      <w:tr w:rsidR="00C45043" w:rsidRPr="009033B0">
        <w:trPr>
          <w:trHeight w:val="1080"/>
          <w:jc w:val="center"/>
        </w:trPr>
        <w:tc>
          <w:tcPr>
            <w:tcW w:w="959" w:type="dxa"/>
          </w:tcPr>
          <w:p w:rsidR="00C45043" w:rsidRPr="009033B0" w:rsidRDefault="00E84902" w:rsidP="0059132E">
            <w:r>
              <w:rPr>
                <w:noProof/>
                <w:lang w:val="de-AT" w:eastAsia="de-AT"/>
              </w:rPr>
              <w:drawing>
                <wp:anchor distT="0" distB="0" distL="114935" distR="114935" simplePos="0" relativeHeight="251722752" behindDoc="1" locked="0" layoutInCell="1" allowOverlap="1">
                  <wp:simplePos x="0" y="0"/>
                  <wp:positionH relativeFrom="column">
                    <wp:align>center</wp:align>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169" name="Grafik 418" descr="cid:13D40CFA-260B-4CF2-AC03-EEB473E5298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8" descr="cid:13D40CFA-260B-4CF2-AC03-EEB473E52988@public.lo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2127" w:type="dxa"/>
          </w:tcPr>
          <w:p w:rsidR="00C45043" w:rsidRPr="009033B0" w:rsidRDefault="00C45043" w:rsidP="005C25FF">
            <w:r>
              <w:br/>
            </w:r>
            <w:r w:rsidRPr="009033B0">
              <w:t>question</w:t>
            </w:r>
          </w:p>
        </w:tc>
        <w:tc>
          <w:tcPr>
            <w:tcW w:w="991" w:type="dxa"/>
          </w:tcPr>
          <w:p w:rsidR="00C45043" w:rsidRPr="0059132E" w:rsidRDefault="00E84902" w:rsidP="000142DE">
            <w:r>
              <w:rPr>
                <w:noProof/>
                <w:lang w:val="de-AT" w:eastAsia="de-AT"/>
              </w:rPr>
              <w:drawing>
                <wp:anchor distT="0" distB="0" distL="114935" distR="114935" simplePos="0" relativeHeight="251723776" behindDoc="1" locked="0" layoutInCell="1" allowOverlap="1">
                  <wp:simplePos x="0" y="0"/>
                  <wp:positionH relativeFrom="column">
                    <wp:align>center</wp:align>
                  </wp:positionH>
                  <wp:positionV relativeFrom="page">
                    <wp:align>top</wp:align>
                  </wp:positionV>
                  <wp:extent cx="480695" cy="467995"/>
                  <wp:effectExtent l="0" t="0" r="0" b="8255"/>
                  <wp:wrapTight wrapText="bothSides">
                    <wp:wrapPolygon edited="0">
                      <wp:start x="2568" y="0"/>
                      <wp:lineTo x="0" y="2638"/>
                      <wp:lineTo x="0" y="16706"/>
                      <wp:lineTo x="2568" y="21102"/>
                      <wp:lineTo x="17976" y="21102"/>
                      <wp:lineTo x="20544" y="15826"/>
                      <wp:lineTo x="20544" y="4396"/>
                      <wp:lineTo x="16264" y="0"/>
                      <wp:lineTo x="2568" y="0"/>
                    </wp:wrapPolygon>
                  </wp:wrapTight>
                  <wp:docPr id="168" name="Grafik 419" descr="cid:B1BB973D-94C9-4726-81AB-89A4E0A1CF8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9" descr="cid:B1BB973D-94C9-4726-81AB-89A4E0A1CF84@public.lo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0695" cy="467995"/>
                          </a:xfrm>
                          <a:prstGeom prst="rect">
                            <a:avLst/>
                          </a:prstGeom>
                          <a:noFill/>
                        </pic:spPr>
                      </pic:pic>
                    </a:graphicData>
                  </a:graphic>
                </wp:anchor>
              </w:drawing>
            </w:r>
          </w:p>
        </w:tc>
        <w:tc>
          <w:tcPr>
            <w:tcW w:w="2096" w:type="dxa"/>
          </w:tcPr>
          <w:p w:rsidR="00C45043" w:rsidRPr="009033B0" w:rsidRDefault="00C45043" w:rsidP="005C25FF">
            <w:r>
              <w:br/>
            </w:r>
            <w:r w:rsidRPr="009033B0">
              <w:t>presentation</w:t>
            </w:r>
          </w:p>
        </w:tc>
        <w:tc>
          <w:tcPr>
            <w:tcW w:w="881" w:type="dxa"/>
          </w:tcPr>
          <w:p w:rsidR="00C45043" w:rsidRPr="009033B0" w:rsidRDefault="00E84902" w:rsidP="0059132E">
            <w:r>
              <w:rPr>
                <w:noProof/>
                <w:lang w:val="de-AT" w:eastAsia="de-AT"/>
              </w:rPr>
              <w:drawing>
                <wp:anchor distT="0" distB="0" distL="114935" distR="114935" simplePos="0" relativeHeight="251721728" behindDoc="1" locked="0" layoutInCell="1" allowOverlap="1">
                  <wp:simplePos x="0" y="0"/>
                  <wp:positionH relativeFrom="column">
                    <wp:align>center</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42" name="Grafik 420" descr="cid:A0C2536F-432F-4C94-9775-C8B24201B8F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0" descr="cid:A0C2536F-432F-4C94-9775-C8B24201B8F0@public.lo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2234" w:type="dxa"/>
          </w:tcPr>
          <w:p w:rsidR="00C45043" w:rsidRDefault="00C45043" w:rsidP="005C25FF">
            <w:pPr>
              <w:spacing w:after="200"/>
            </w:pPr>
            <w:r>
              <w:br/>
              <w:t>using ICT</w:t>
            </w:r>
          </w:p>
          <w:p w:rsidR="00C45043" w:rsidRPr="009033B0" w:rsidRDefault="00C45043" w:rsidP="00646CE5"/>
        </w:tc>
      </w:tr>
    </w:tbl>
    <w:p w:rsidR="00C45043" w:rsidRDefault="00C45043" w:rsidP="00B76766"/>
    <w:p w:rsidR="00C45043" w:rsidRPr="007B7F11" w:rsidRDefault="00C45043" w:rsidP="000446D0">
      <w:pPr>
        <w:pStyle w:val="Heading1"/>
        <w:rPr>
          <w:lang w:val="en-US"/>
        </w:rPr>
      </w:pPr>
      <w:bookmarkStart w:id="3" w:name="_Toc393913214"/>
      <w:r w:rsidRPr="007B7F11">
        <w:rPr>
          <w:lang w:val="en-US"/>
        </w:rPr>
        <w:lastRenderedPageBreak/>
        <w:t>Lesson plan 1</w:t>
      </w:r>
      <w:r w:rsidRPr="007B7F11">
        <w:rPr>
          <w:lang w:val="en-US"/>
        </w:rPr>
        <w:br/>
      </w:r>
      <w:r w:rsidRPr="007B7F11">
        <w:rPr>
          <w:caps/>
          <w:lang w:val="en-US"/>
        </w:rPr>
        <w:t>The visible, the less visible, the invisible</w:t>
      </w:r>
      <w:bookmarkEnd w:id="3"/>
    </w:p>
    <w:p w:rsidR="00C45043" w:rsidRPr="007B7F11" w:rsidRDefault="00C45043" w:rsidP="001F4E9D">
      <w:pPr>
        <w:pBdr>
          <w:top w:val="single" w:sz="4" w:space="9" w:color="auto"/>
          <w:left w:val="single" w:sz="4" w:space="4" w:color="auto"/>
          <w:bottom w:val="single" w:sz="4" w:space="1" w:color="auto"/>
          <w:right w:val="single" w:sz="4" w:space="4" w:color="auto"/>
        </w:pBdr>
        <w:shd w:val="clear" w:color="auto" w:fill="F1C659"/>
        <w:spacing w:before="240" w:after="240" w:line="360" w:lineRule="auto"/>
        <w:rPr>
          <w:b/>
          <w:lang w:val="en-US"/>
        </w:rPr>
      </w:pPr>
      <w:r w:rsidRPr="007B7F11">
        <w:rPr>
          <w:b/>
          <w:lang w:val="en-US"/>
        </w:rPr>
        <w:t xml:space="preserve">In this lesson plan the learners learn to reflect </w:t>
      </w:r>
      <w:r w:rsidR="006132AF">
        <w:rPr>
          <w:b/>
          <w:lang w:val="en-US"/>
        </w:rPr>
        <w:t>on</w:t>
      </w:r>
      <w:r w:rsidR="006132AF" w:rsidRPr="007B7F11">
        <w:rPr>
          <w:b/>
          <w:lang w:val="en-US"/>
        </w:rPr>
        <w:t xml:space="preserve"> </w:t>
      </w:r>
      <w:r w:rsidRPr="007B7F11">
        <w:rPr>
          <w:b/>
          <w:lang w:val="en-US"/>
        </w:rPr>
        <w:t>culture(s).</w:t>
      </w:r>
    </w:p>
    <w:p w:rsidR="00C45043" w:rsidRPr="00ED4F6F" w:rsidRDefault="00C45043" w:rsidP="00EA281B">
      <w:pPr>
        <w:pStyle w:val="HEADING"/>
        <w:spacing w:before="240" w:after="240"/>
      </w:pPr>
      <w:r w:rsidRPr="00ED4F6F">
        <w:t>EXPERIENCES</w:t>
      </w:r>
    </w:p>
    <w:p w:rsidR="00C45043" w:rsidRPr="00ED4F6F" w:rsidRDefault="00C45043"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rPr>
      </w:pPr>
      <w:r w:rsidRPr="00ED4F6F">
        <w:rPr>
          <w:rFonts w:cs="Microsoft Tai Le"/>
          <w:bCs/>
          <w:szCs w:val="22"/>
        </w:rPr>
        <w:t>Learners</w:t>
      </w:r>
    </w:p>
    <w:p w:rsidR="00C45043" w:rsidRPr="00ED4F6F" w:rsidRDefault="00C45043" w:rsidP="0005700B">
      <w:pPr>
        <w:pStyle w:val="Liste1"/>
      </w:pPr>
      <w:r w:rsidRPr="00ED4F6F">
        <w:t xml:space="preserve">express their representations and expectations </w:t>
      </w:r>
      <w:r w:rsidR="006132AF">
        <w:t>of</w:t>
      </w:r>
      <w:r w:rsidR="006132AF" w:rsidRPr="00ED4F6F">
        <w:t xml:space="preserve"> </w:t>
      </w:r>
      <w:r w:rsidRPr="00ED4F6F">
        <w:t>other cultures</w:t>
      </w:r>
    </w:p>
    <w:p w:rsidR="00C45043" w:rsidRPr="00ED4F6F" w:rsidRDefault="00C45043" w:rsidP="0005700B">
      <w:pPr>
        <w:pStyle w:val="Liste1"/>
      </w:pPr>
      <w:r w:rsidRPr="00ED4F6F">
        <w:t>take part in a discussion in a constructive and respectful manner</w:t>
      </w:r>
    </w:p>
    <w:p w:rsidR="00C45043" w:rsidRPr="00ED4F6F" w:rsidRDefault="00C45043" w:rsidP="0005700B">
      <w:pPr>
        <w:pStyle w:val="Liste1"/>
      </w:pPr>
      <w:r w:rsidRPr="00ED4F6F">
        <w:t xml:space="preserve">apply various </w:t>
      </w:r>
      <w:r>
        <w:t>elements of the target language</w:t>
      </w:r>
    </w:p>
    <w:p w:rsidR="00C45043" w:rsidRPr="00ED4F6F" w:rsidRDefault="00C45043" w:rsidP="00EA281B">
      <w:pPr>
        <w:pStyle w:val="HEADING"/>
      </w:pPr>
      <w:r w:rsidRPr="00ED4F6F">
        <w:t>TARGETED COMPETENCES</w:t>
      </w:r>
    </w:p>
    <w:p w:rsidR="00C45043" w:rsidRPr="00ED4F6F" w:rsidRDefault="00C45043" w:rsidP="00EA281B">
      <w:pPr>
        <w:autoSpaceDE w:val="0"/>
        <w:autoSpaceDN w:val="0"/>
        <w:adjustRightInd w:val="0"/>
        <w:rPr>
          <w:rFonts w:cs="Microsoft Tai Le"/>
          <w:szCs w:val="22"/>
          <w:lang w:val="en-US" w:eastAsia="pl-PL"/>
        </w:rPr>
      </w:pPr>
      <w:r w:rsidRPr="00ED4F6F">
        <w:rPr>
          <w:rFonts w:cs="Microsoft Tai Le"/>
          <w:szCs w:val="22"/>
          <w:lang w:val="en-US" w:eastAsia="pl-PL"/>
        </w:rPr>
        <w:t xml:space="preserve">Learners </w:t>
      </w:r>
    </w:p>
    <w:p w:rsidR="00C45043" w:rsidRPr="00ED4F6F" w:rsidRDefault="00C45043" w:rsidP="0005700B">
      <w:pPr>
        <w:pStyle w:val="Liste1"/>
      </w:pPr>
      <w:r w:rsidRPr="00ED4F6F">
        <w:rPr>
          <w:lang w:val="en-GB"/>
        </w:rPr>
        <w:t xml:space="preserve">can </w:t>
      </w:r>
      <w:r w:rsidRPr="00ED4F6F">
        <w:t>observe/analyse cultural phenomena in cultures which are more or less familiar (FREPA, skills, S-1)</w:t>
      </w:r>
    </w:p>
    <w:p w:rsidR="00C45043" w:rsidRPr="00ED4F6F" w:rsidRDefault="00AF0448" w:rsidP="0005700B">
      <w:pPr>
        <w:pStyle w:val="Liste1"/>
        <w:rPr>
          <w:bCs/>
          <w:lang w:val="en-GB"/>
        </w:rPr>
      </w:pPr>
      <w:r>
        <w:rPr>
          <w:bCs/>
          <w:lang w:val="en-GB"/>
        </w:rPr>
        <w:t>can identify</w:t>
      </w:r>
      <w:r w:rsidR="00C45043" w:rsidRPr="00ED4F6F">
        <w:rPr>
          <w:bCs/>
          <w:lang w:val="en-GB"/>
        </w:rPr>
        <w:t xml:space="preserve"> specific forms of behaviour linked to cultural differences (FREPA,</w:t>
      </w:r>
      <w:r w:rsidR="00C45043">
        <w:rPr>
          <w:bCs/>
          <w:lang w:val="en-GB"/>
        </w:rPr>
        <w:t xml:space="preserve"> skills,</w:t>
      </w:r>
      <w:r w:rsidR="00C45043" w:rsidRPr="00ED4F6F">
        <w:rPr>
          <w:bCs/>
          <w:lang w:val="en-GB"/>
        </w:rPr>
        <w:t xml:space="preserve"> S-2.10)</w:t>
      </w:r>
    </w:p>
    <w:p w:rsidR="00C45043" w:rsidRPr="00ED4F6F" w:rsidRDefault="00C45043" w:rsidP="0005700B">
      <w:pPr>
        <w:pStyle w:val="Liste1"/>
        <w:rPr>
          <w:bCs/>
          <w:lang w:val="en-GB"/>
        </w:rPr>
      </w:pPr>
      <w:r w:rsidRPr="00ED4F6F">
        <w:rPr>
          <w:bCs/>
          <w:lang w:val="en-GB"/>
        </w:rPr>
        <w:t xml:space="preserve">can argue their own opinion respectfully and </w:t>
      </w:r>
      <w:r w:rsidR="006132AF">
        <w:rPr>
          <w:bCs/>
          <w:lang w:val="en-GB"/>
        </w:rPr>
        <w:t xml:space="preserve">can also </w:t>
      </w:r>
      <w:r w:rsidRPr="00ED4F6F">
        <w:rPr>
          <w:bCs/>
          <w:lang w:val="en-GB"/>
        </w:rPr>
        <w:t xml:space="preserve">listen to </w:t>
      </w:r>
      <w:r w:rsidR="006132AF">
        <w:rPr>
          <w:bCs/>
          <w:lang w:val="en-GB"/>
        </w:rPr>
        <w:t xml:space="preserve">the opinion of </w:t>
      </w:r>
      <w:r w:rsidRPr="00ED4F6F">
        <w:rPr>
          <w:bCs/>
          <w:lang w:val="en-GB"/>
        </w:rPr>
        <w:t>others</w:t>
      </w:r>
      <w:r w:rsidR="006132AF">
        <w:rPr>
          <w:bCs/>
          <w:lang w:val="en-GB"/>
        </w:rPr>
        <w:t xml:space="preserve"> </w:t>
      </w:r>
      <w:r w:rsidRPr="00ED4F6F">
        <w:rPr>
          <w:bCs/>
          <w:lang w:val="en-GB"/>
        </w:rPr>
        <w:t>without premature judgment (ICCinTE, p. 13)</w:t>
      </w:r>
    </w:p>
    <w:p w:rsidR="00C45043" w:rsidRPr="00ED4F6F" w:rsidRDefault="00C45043" w:rsidP="00EA281B">
      <w:pPr>
        <w:pStyle w:val="HEADING"/>
        <w:rPr>
          <w:iCs/>
        </w:rPr>
      </w:pPr>
      <w:r w:rsidRPr="00ED4F6F">
        <w:t>PROCEDURE</w:t>
      </w:r>
    </w:p>
    <w:p w:rsidR="00C45043" w:rsidRDefault="00C45043" w:rsidP="00EA281B">
      <w:pPr>
        <w:pStyle w:val="BEFDRAFT"/>
      </w:pPr>
      <w:r w:rsidRPr="00ED4F6F">
        <w:t>BEFORE</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EA281B">
            <w:pPr>
              <w:pStyle w:val="BEFDRAFT"/>
              <w:rPr>
                <w:color w:val="0070C0"/>
              </w:rPr>
            </w:pPr>
            <w:r>
              <w:rPr>
                <w:noProof/>
                <w:lang w:val="de-AT" w:eastAsia="de-AT"/>
              </w:rPr>
              <w:drawing>
                <wp:anchor distT="0" distB="0" distL="114935" distR="114935" simplePos="0" relativeHeight="251596800" behindDoc="1" locked="0" layoutInCell="1" allowOverlap="1">
                  <wp:simplePos x="0" y="0"/>
                  <wp:positionH relativeFrom="column">
                    <wp:posOffset>504190</wp:posOffset>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128" name="Grafik 370" descr="cid:13D40CFA-260B-4CF2-AC03-EEB473E5298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0" descr="cid:13D40CFA-260B-4CF2-AC03-EEB473E52988@public.lo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r>
              <w:rPr>
                <w:noProof/>
                <w:lang w:val="de-AT" w:eastAsia="de-AT"/>
              </w:rPr>
              <w:drawing>
                <wp:anchor distT="0" distB="0" distL="114935" distR="114935" simplePos="0" relativeHeight="251590656" behindDoc="1"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8" name="Grafik 15"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AF0448" w:rsidRDefault="00C45043" w:rsidP="00AF0448">
            <w:pPr>
              <w:pStyle w:val="INSTRUCTION"/>
              <w:ind w:left="0"/>
              <w:rPr>
                <w:color w:val="0070C0"/>
                <w:lang w:val="en-US"/>
              </w:rPr>
            </w:pPr>
            <w:r w:rsidRPr="00982E9C">
              <w:rPr>
                <w:lang w:val="en-US"/>
              </w:rPr>
              <w:t>Learners in groups brainstorm and list the aspects that in their opinion constitute their own culture(s).</w:t>
            </w:r>
          </w:p>
        </w:tc>
      </w:tr>
      <w:tr w:rsidR="00C45043" w:rsidRPr="00522064" w:rsidTr="00982E9C">
        <w:tc>
          <w:tcPr>
            <w:tcW w:w="1809" w:type="dxa"/>
          </w:tcPr>
          <w:p w:rsidR="00C45043" w:rsidRPr="00982E9C" w:rsidRDefault="00E84902" w:rsidP="00EA281B">
            <w:pPr>
              <w:pStyle w:val="BEFDRAFT"/>
              <w:rPr>
                <w:color w:val="0070C0"/>
              </w:rPr>
            </w:pPr>
            <w:r>
              <w:rPr>
                <w:noProof/>
                <w:lang w:val="de-AT" w:eastAsia="de-AT"/>
              </w:rPr>
              <w:drawing>
                <wp:anchor distT="0" distB="0" distL="114935" distR="114935" simplePos="0" relativeHeight="251597824" behindDoc="1" locked="0" layoutInCell="1" allowOverlap="1">
                  <wp:simplePos x="0" y="0"/>
                  <wp:positionH relativeFrom="column">
                    <wp:posOffset>504190</wp:posOffset>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19" name="Grafik 371" descr="cid:EBD7C21A-D5A7-4687-94E6-B75088DA655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1" descr="cid:EBD7C21A-D5A7-4687-94E6-B75088DA6550@public.loc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7513" w:type="dxa"/>
          </w:tcPr>
          <w:p w:rsidR="00C45043" w:rsidRPr="00982E9C" w:rsidRDefault="00C45043" w:rsidP="00982E9C">
            <w:pPr>
              <w:pStyle w:val="INSTRUCTION"/>
              <w:ind w:left="0"/>
              <w:rPr>
                <w:lang w:val="en-US"/>
              </w:rPr>
            </w:pPr>
            <w:r w:rsidRPr="00982E9C">
              <w:rPr>
                <w:lang w:val="en-US"/>
              </w:rPr>
              <w:t>Then the teacher presents a picture of an iceberg as a way of representing culture: the visible part is what you can observe (ways of greeting, art, architecture, festivals, etc.) and the invisible part is what you can experience when being immersed in a specific culture for a certain amount of time (concepts of time, privacy, cleanliness, etc.).</w:t>
            </w:r>
          </w:p>
          <w:p w:rsidR="00C45043" w:rsidRPr="00982E9C" w:rsidRDefault="00C45043" w:rsidP="00982E9C">
            <w:pPr>
              <w:pStyle w:val="INSTRUCTION"/>
              <w:ind w:left="0"/>
              <w:rPr>
                <w:color w:val="0070C0"/>
                <w:lang w:val="en-US"/>
              </w:rPr>
            </w:pPr>
          </w:p>
        </w:tc>
      </w:tr>
      <w:tr w:rsidR="00C45043" w:rsidRPr="00522064" w:rsidTr="00982E9C">
        <w:tc>
          <w:tcPr>
            <w:tcW w:w="1809" w:type="dxa"/>
          </w:tcPr>
          <w:p w:rsidR="00C45043" w:rsidRPr="00982E9C" w:rsidRDefault="00C45043" w:rsidP="00EA281B">
            <w:pPr>
              <w:pStyle w:val="BEFDRAFT"/>
              <w:rPr>
                <w:color w:val="0070C0"/>
              </w:rPr>
            </w:pPr>
            <w:r w:rsidRPr="00982E9C">
              <w:rPr>
                <w:color w:val="0070C0"/>
              </w:rPr>
              <w:t xml:space="preserve"> </w:t>
            </w:r>
            <w:r w:rsidR="00E84902">
              <w:rPr>
                <w:noProof/>
                <w:lang w:val="de-AT" w:eastAsia="de-AT"/>
              </w:rPr>
              <w:drawing>
                <wp:anchor distT="0" distB="0" distL="114935" distR="114935" simplePos="0" relativeHeight="251727872" behindDoc="1"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6" name="Grafik 425"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5"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sidRPr="00982E9C">
              <w:rPr>
                <w:color w:val="0070C0"/>
              </w:rPr>
              <w:t xml:space="preserve"> </w:t>
            </w:r>
            <w:r w:rsidR="00E84902">
              <w:rPr>
                <w:noProof/>
                <w:lang w:val="de-AT" w:eastAsia="de-AT"/>
              </w:rPr>
              <w:drawing>
                <wp:anchor distT="0" distB="0" distL="114935" distR="114935" simplePos="0" relativeHeight="251598848"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21" name="Grafik 18"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descr="plurimobil-icon-reflex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982E9C">
            <w:pPr>
              <w:pStyle w:val="INSTRUCTION"/>
              <w:ind w:left="0"/>
              <w:rPr>
                <w:lang w:val="en-US"/>
              </w:rPr>
            </w:pPr>
            <w:r w:rsidRPr="00982E9C">
              <w:rPr>
                <w:lang w:val="en-US"/>
              </w:rPr>
              <w:t xml:space="preserve">The teacher draws a blank iceberg or provides a copy (see the example provided) and asks the learners to complete the iceberg with the aspects of their own culture they enumerated at the beginning of the session – they have to decide which aspects go above and which </w:t>
            </w:r>
            <w:r w:rsidR="006132AF">
              <w:rPr>
                <w:lang w:val="en-US"/>
              </w:rPr>
              <w:t xml:space="preserve">go </w:t>
            </w:r>
            <w:r w:rsidRPr="00982E9C">
              <w:rPr>
                <w:lang w:val="en-US"/>
              </w:rPr>
              <w:t>below the surface of the water.</w:t>
            </w:r>
          </w:p>
          <w:p w:rsidR="00C45043" w:rsidRPr="00982E9C" w:rsidRDefault="00C45043" w:rsidP="00982E9C">
            <w:pPr>
              <w:pStyle w:val="INSTRUCTION"/>
              <w:ind w:left="0"/>
              <w:rPr>
                <w:color w:val="0070C0"/>
                <w:lang w:val="en-US"/>
              </w:rPr>
            </w:pPr>
          </w:p>
        </w:tc>
      </w:tr>
      <w:tr w:rsidR="00C45043" w:rsidRPr="00522064" w:rsidTr="00982E9C">
        <w:tc>
          <w:tcPr>
            <w:tcW w:w="1809" w:type="dxa"/>
          </w:tcPr>
          <w:p w:rsidR="00C45043" w:rsidRPr="00982E9C" w:rsidRDefault="00E84902" w:rsidP="00EA281B">
            <w:pPr>
              <w:pStyle w:val="BEFDRAFT"/>
              <w:rPr>
                <w:color w:val="0070C0"/>
              </w:rPr>
            </w:pPr>
            <w:r>
              <w:rPr>
                <w:noProof/>
                <w:lang w:val="de-AT" w:eastAsia="de-AT"/>
              </w:rPr>
              <w:drawing>
                <wp:anchor distT="0" distB="0" distL="114935" distR="114935" simplePos="0" relativeHeight="251589632" behindDoc="1" locked="0" layoutInCell="1" allowOverlap="1">
                  <wp:simplePos x="0" y="0"/>
                  <wp:positionH relativeFrom="column">
                    <wp:align>left</wp:align>
                  </wp:positionH>
                  <wp:positionV relativeFrom="page">
                    <wp:align>top</wp:align>
                  </wp:positionV>
                  <wp:extent cx="457200" cy="469900"/>
                  <wp:effectExtent l="0" t="0" r="0" b="6350"/>
                  <wp:wrapTight wrapText="bothSides">
                    <wp:wrapPolygon edited="0">
                      <wp:start x="2700" y="0"/>
                      <wp:lineTo x="0" y="2627"/>
                      <wp:lineTo x="0" y="16638"/>
                      <wp:lineTo x="2700" y="21016"/>
                      <wp:lineTo x="18900" y="21016"/>
                      <wp:lineTo x="19800" y="20141"/>
                      <wp:lineTo x="20700" y="15762"/>
                      <wp:lineTo x="20700" y="5254"/>
                      <wp:lineTo x="19800" y="1751"/>
                      <wp:lineTo x="16200" y="0"/>
                      <wp:lineTo x="2700" y="0"/>
                    </wp:wrapPolygon>
                  </wp:wrapTight>
                  <wp:docPr id="15" name="Grafik 14"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69900"/>
                          </a:xfrm>
                          <a:prstGeom prst="rect">
                            <a:avLst/>
                          </a:prstGeom>
                          <a:noFill/>
                        </pic:spPr>
                      </pic:pic>
                    </a:graphicData>
                  </a:graphic>
                </wp:anchor>
              </w:drawing>
            </w:r>
            <w:r>
              <w:rPr>
                <w:noProof/>
                <w:lang w:val="de-AT" w:eastAsia="de-AT"/>
              </w:rPr>
              <w:drawing>
                <wp:anchor distT="0" distB="0" distL="114935" distR="114935" simplePos="0" relativeHeight="251726848" behindDoc="1" locked="0" layoutInCell="1" allowOverlap="1">
                  <wp:simplePos x="0" y="0"/>
                  <wp:positionH relativeFrom="column">
                    <wp:posOffset>504190</wp:posOffset>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12" name="Grafik 424" descr="cid:13D40CFA-260B-4CF2-AC03-EEB473E5298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4" descr="cid:13D40CFA-260B-4CF2-AC03-EEB473E52988@public.lo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r w:rsidR="00C45043" w:rsidRPr="00982E9C">
              <w:rPr>
                <w:color w:val="0070C0"/>
              </w:rPr>
              <w:t xml:space="preserve"> </w:t>
            </w:r>
          </w:p>
        </w:tc>
        <w:tc>
          <w:tcPr>
            <w:tcW w:w="7513" w:type="dxa"/>
          </w:tcPr>
          <w:p w:rsidR="00C45043" w:rsidRPr="00982E9C" w:rsidRDefault="00C45043" w:rsidP="00982E9C">
            <w:pPr>
              <w:pStyle w:val="INSTRUCTION"/>
              <w:ind w:left="0"/>
              <w:rPr>
                <w:lang w:val="en-US"/>
              </w:rPr>
            </w:pPr>
            <w:r w:rsidRPr="00982E9C">
              <w:rPr>
                <w:lang w:val="en-US"/>
              </w:rPr>
              <w:t xml:space="preserve">The learners discuss their findings with the whole class and focus on any similarities or differences between their observations. Learners explain why they decided to locate their aspects of culture in the visible/invisible part of the iceberg model. </w:t>
            </w:r>
          </w:p>
          <w:p w:rsidR="00C45043" w:rsidRPr="00982E9C" w:rsidRDefault="00C45043" w:rsidP="00982E9C">
            <w:pPr>
              <w:pStyle w:val="INSTRUCTION"/>
              <w:ind w:left="0"/>
              <w:rPr>
                <w:color w:val="0070C0"/>
                <w:lang w:val="en-US"/>
              </w:rPr>
            </w:pPr>
            <w:r w:rsidRPr="00982E9C">
              <w:rPr>
                <w:lang w:val="en-US"/>
              </w:rPr>
              <w:t>Additionally, they are encouraged to think of what they know about the host country in reference to the ‘visible’ and ‘invisible’ aspects of culture and provide relevant examples.</w:t>
            </w:r>
          </w:p>
        </w:tc>
      </w:tr>
    </w:tbl>
    <w:p w:rsidR="00C45043" w:rsidRPr="00ED4F6F" w:rsidRDefault="00C45043" w:rsidP="00EA281B">
      <w:pPr>
        <w:rPr>
          <w:rFonts w:cs="Microsoft Tai Le"/>
          <w:b/>
          <w:szCs w:val="22"/>
          <w:lang w:val="en-US"/>
        </w:rPr>
      </w:pPr>
    </w:p>
    <w:p w:rsidR="00C45043" w:rsidRDefault="00C45043" w:rsidP="00EA281B">
      <w:pPr>
        <w:rPr>
          <w:rFonts w:cs="Microsoft Tai Le"/>
          <w:b/>
          <w:szCs w:val="22"/>
          <w:lang w:val="en-US"/>
        </w:rPr>
      </w:pPr>
      <w:r w:rsidRPr="00ED4F6F">
        <w:rPr>
          <w:rFonts w:cs="Microsoft Tai Le"/>
          <w:b/>
          <w:szCs w:val="22"/>
          <w:lang w:val="en-US"/>
        </w:rPr>
        <w:lastRenderedPageBreak/>
        <w:t>Alternative version</w:t>
      </w:r>
    </w:p>
    <w:p w:rsidR="00C45043" w:rsidRDefault="00C45043" w:rsidP="00EA281B">
      <w:pPr>
        <w:rPr>
          <w:rFonts w:cs="Microsoft Tai Le"/>
          <w:b/>
          <w:szCs w:val="22"/>
          <w:lang w:val="en-US"/>
        </w:rPr>
      </w:pPr>
    </w:p>
    <w:tbl>
      <w:tblPr>
        <w:tblW w:w="9322" w:type="dxa"/>
        <w:tblLook w:val="00A0" w:firstRow="1" w:lastRow="0" w:firstColumn="1" w:lastColumn="0" w:noHBand="0" w:noVBand="0"/>
      </w:tblPr>
      <w:tblGrid>
        <w:gridCol w:w="1809"/>
        <w:gridCol w:w="7513"/>
      </w:tblGrid>
      <w:tr w:rsidR="00C45043" w:rsidRPr="00522064" w:rsidTr="00982E9C">
        <w:tc>
          <w:tcPr>
            <w:tcW w:w="1809" w:type="dxa"/>
          </w:tcPr>
          <w:p w:rsidR="00C45043" w:rsidRPr="00982E9C" w:rsidRDefault="00E84902" w:rsidP="007E420A">
            <w:pPr>
              <w:pStyle w:val="BEFDRAFT"/>
              <w:rPr>
                <w:color w:val="0070C0"/>
              </w:rPr>
            </w:pPr>
            <w:r>
              <w:rPr>
                <w:noProof/>
                <w:lang w:val="de-AT" w:eastAsia="de-AT"/>
              </w:rPr>
              <w:drawing>
                <wp:anchor distT="0" distB="0" distL="114935" distR="114935" simplePos="0" relativeHeight="251600896" behindDoc="1" locked="0" layoutInCell="1" allowOverlap="1">
                  <wp:simplePos x="0" y="0"/>
                  <wp:positionH relativeFrom="column">
                    <wp:align>left</wp:align>
                  </wp:positionH>
                  <wp:positionV relativeFrom="page">
                    <wp:align>top</wp:align>
                  </wp:positionV>
                  <wp:extent cx="459740" cy="471170"/>
                  <wp:effectExtent l="0" t="0" r="0" b="5080"/>
                  <wp:wrapTight wrapText="bothSides">
                    <wp:wrapPolygon edited="0">
                      <wp:start x="2685" y="0"/>
                      <wp:lineTo x="0" y="2620"/>
                      <wp:lineTo x="0" y="16593"/>
                      <wp:lineTo x="2685" y="20960"/>
                      <wp:lineTo x="18796" y="20960"/>
                      <wp:lineTo x="19691" y="20086"/>
                      <wp:lineTo x="20586" y="15720"/>
                      <wp:lineTo x="20586" y="5240"/>
                      <wp:lineTo x="19691" y="1747"/>
                      <wp:lineTo x="16110" y="0"/>
                      <wp:lineTo x="2685" y="0"/>
                    </wp:wrapPolygon>
                  </wp:wrapTight>
                  <wp:docPr id="8" name="Grafik 264"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4"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9740" cy="471170"/>
                          </a:xfrm>
                          <a:prstGeom prst="rect">
                            <a:avLst/>
                          </a:prstGeom>
                          <a:noFill/>
                        </pic:spPr>
                      </pic:pic>
                    </a:graphicData>
                  </a:graphic>
                </wp:anchor>
              </w:drawing>
            </w:r>
            <w:r>
              <w:rPr>
                <w:noProof/>
                <w:lang w:val="de-AT" w:eastAsia="de-AT"/>
              </w:rPr>
              <w:drawing>
                <wp:anchor distT="0" distB="0" distL="114935" distR="114935" simplePos="0" relativeHeight="251599872" behindDoc="1" locked="0" layoutInCell="1" allowOverlap="1">
                  <wp:simplePos x="0" y="0"/>
                  <wp:positionH relativeFrom="column">
                    <wp:posOffset>504190</wp:posOffset>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5" name="Grafik 373" descr="cid:EBD7C21A-D5A7-4687-94E6-B75088DA655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3" descr="cid:EBD7C21A-D5A7-4687-94E6-B75088DA6550@public.loc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r w:rsidR="00C45043" w:rsidRPr="00982E9C">
              <w:rPr>
                <w:noProof/>
                <w:lang w:val="de-DE"/>
              </w:rPr>
              <w:t xml:space="preserve"> </w:t>
            </w:r>
          </w:p>
        </w:tc>
        <w:tc>
          <w:tcPr>
            <w:tcW w:w="7513" w:type="dxa"/>
          </w:tcPr>
          <w:p w:rsidR="00C45043" w:rsidRPr="00982E9C" w:rsidRDefault="00C45043" w:rsidP="00982E9C">
            <w:pPr>
              <w:pStyle w:val="INSTRUCTION"/>
              <w:ind w:left="0"/>
              <w:rPr>
                <w:lang w:val="en-US"/>
              </w:rPr>
            </w:pPr>
            <w:r w:rsidRPr="00982E9C">
              <w:rPr>
                <w:lang w:val="en-US"/>
              </w:rPr>
              <w:t>As above, the teacher presents a picture of an iceberg as a way of representing culture and explains the meaning. Then the teacher draws a blank iceberg or provides a large copy (see the example provided) and asks the learners to place the aspects of culture presented in the 'example' section in the visible/invisible part of the iceberg. In the blank places learners are encouraged to add any further relevant aspects of culture they can think of.</w:t>
            </w:r>
          </w:p>
          <w:p w:rsidR="00C45043" w:rsidRPr="00982E9C" w:rsidRDefault="00C45043" w:rsidP="00982E9C">
            <w:pPr>
              <w:pStyle w:val="INSTRUCTION"/>
              <w:ind w:left="0"/>
              <w:rPr>
                <w:color w:val="0070C0"/>
                <w:lang w:val="en-US"/>
              </w:rPr>
            </w:pPr>
          </w:p>
        </w:tc>
      </w:tr>
      <w:tr w:rsidR="00C45043" w:rsidRPr="00522064" w:rsidTr="00982E9C">
        <w:tc>
          <w:tcPr>
            <w:tcW w:w="1809" w:type="dxa"/>
          </w:tcPr>
          <w:p w:rsidR="00C45043" w:rsidRPr="00982E9C" w:rsidRDefault="00E84902" w:rsidP="00A70377">
            <w:pPr>
              <w:pStyle w:val="BEFDRAFT"/>
              <w:rPr>
                <w:color w:val="0070C0"/>
              </w:rPr>
            </w:pPr>
            <w:r>
              <w:rPr>
                <w:noProof/>
                <w:lang w:val="de-AT" w:eastAsia="de-AT"/>
              </w:rPr>
              <w:drawing>
                <wp:anchor distT="0" distB="0" distL="114935" distR="114935" simplePos="0" relativeHeight="251728896" behindDoc="0" locked="0" layoutInCell="1" allowOverlap="1">
                  <wp:simplePos x="0" y="0"/>
                  <wp:positionH relativeFrom="column">
                    <wp:align>left</wp:align>
                  </wp:positionH>
                  <wp:positionV relativeFrom="page">
                    <wp:align>top</wp:align>
                  </wp:positionV>
                  <wp:extent cx="471170" cy="471170"/>
                  <wp:effectExtent l="0" t="0" r="5080" b="5080"/>
                  <wp:wrapSquare wrapText="bothSides"/>
                  <wp:docPr id="26" name="Grafik 265"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5"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sidR="00C45043" w:rsidRPr="00982E9C">
              <w:rPr>
                <w:color w:val="0070C0"/>
              </w:rPr>
              <w:t xml:space="preserve"> </w:t>
            </w:r>
            <w:r>
              <w:rPr>
                <w:noProof/>
                <w:lang w:val="de-AT" w:eastAsia="de-AT"/>
              </w:rPr>
              <w:drawing>
                <wp:anchor distT="0" distB="0" distL="114935" distR="114935" simplePos="0" relativeHeight="251601920" behindDoc="1" locked="0" layoutInCell="1" allowOverlap="1">
                  <wp:simplePos x="0" y="0"/>
                  <wp:positionH relativeFrom="column">
                    <wp:posOffset>504190</wp:posOffset>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27" name="Grafik 374" descr="cid:13D40CFA-260B-4CF2-AC03-EEB473E5298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4" descr="cid:13D40CFA-260B-4CF2-AC03-EEB473E52988@public.lo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7513" w:type="dxa"/>
          </w:tcPr>
          <w:p w:rsidR="00C45043" w:rsidRPr="00982E9C" w:rsidRDefault="00C45043" w:rsidP="00982E9C">
            <w:pPr>
              <w:pStyle w:val="INSTRUCTION"/>
              <w:ind w:left="34"/>
              <w:rPr>
                <w:lang w:val="en-US"/>
              </w:rPr>
            </w:pPr>
            <w:r w:rsidRPr="00982E9C">
              <w:rPr>
                <w:lang w:val="en-US"/>
              </w:rPr>
              <w:t xml:space="preserve">The learners discuss their findings with the whole class and focus on any similarities or differences between their observations. Learners explain why they decided to locate their aspects of culture in the visible/invisible part of the iceberg model. </w:t>
            </w:r>
          </w:p>
          <w:p w:rsidR="00C45043" w:rsidRPr="00982E9C" w:rsidRDefault="00C45043" w:rsidP="00982E9C">
            <w:pPr>
              <w:pStyle w:val="INSTRUCTION"/>
              <w:ind w:left="0"/>
              <w:rPr>
                <w:lang w:val="en-US"/>
              </w:rPr>
            </w:pPr>
            <w:r w:rsidRPr="00982E9C">
              <w:rPr>
                <w:lang w:val="en-US"/>
              </w:rPr>
              <w:t>Additionally, they are encouraged to think of what they know about the host country or region in reference to the ‘visible’ and ‘invisible’ aspects of culture and provide relevant examples.</w:t>
            </w:r>
          </w:p>
          <w:p w:rsidR="00C45043" w:rsidRPr="00982E9C" w:rsidRDefault="00C45043" w:rsidP="00982E9C">
            <w:pPr>
              <w:pStyle w:val="INSTRUCTION"/>
              <w:ind w:left="0"/>
              <w:rPr>
                <w:color w:val="0070C0"/>
                <w:lang w:val="en-US"/>
              </w:rPr>
            </w:pPr>
          </w:p>
        </w:tc>
      </w:tr>
    </w:tbl>
    <w:p w:rsidR="00C45043" w:rsidRPr="00ED4F6F" w:rsidRDefault="00C45043" w:rsidP="00EA281B">
      <w:pPr>
        <w:rPr>
          <w:rFonts w:cs="Microsoft Tai Le"/>
          <w:color w:val="0070C0"/>
          <w:szCs w:val="22"/>
          <w:lang w:val="en-US"/>
        </w:rPr>
      </w:pPr>
    </w:p>
    <w:p w:rsidR="00C45043" w:rsidRDefault="00C45043" w:rsidP="00EA281B">
      <w:pPr>
        <w:pStyle w:val="BEFDRAFT"/>
      </w:pPr>
      <w:r w:rsidRPr="00ED4F6F">
        <w:t>DURING</w:t>
      </w:r>
    </w:p>
    <w:tbl>
      <w:tblPr>
        <w:tblW w:w="9322" w:type="dxa"/>
        <w:tblLook w:val="00A0" w:firstRow="1" w:lastRow="0" w:firstColumn="1" w:lastColumn="0" w:noHBand="0" w:noVBand="0"/>
      </w:tblPr>
      <w:tblGrid>
        <w:gridCol w:w="1809"/>
        <w:gridCol w:w="7513"/>
      </w:tblGrid>
      <w:tr w:rsidR="00C45043" w:rsidRPr="00522064" w:rsidTr="00982E9C">
        <w:tc>
          <w:tcPr>
            <w:tcW w:w="1809" w:type="dxa"/>
          </w:tcPr>
          <w:p w:rsidR="00C45043" w:rsidRPr="00982E9C" w:rsidRDefault="00E84902" w:rsidP="00982E9C">
            <w:pPr>
              <w:autoSpaceDE w:val="0"/>
              <w:autoSpaceDN w:val="0"/>
              <w:adjustRightInd w:val="0"/>
              <w:ind w:right="-108"/>
              <w:rPr>
                <w:lang w:eastAsia="pl-PL"/>
              </w:rPr>
            </w:pPr>
            <w:r>
              <w:rPr>
                <w:noProof/>
                <w:lang w:val="de-AT" w:eastAsia="de-AT"/>
              </w:rPr>
              <w:drawing>
                <wp:anchor distT="0" distB="0" distL="114935" distR="114935" simplePos="0" relativeHeight="251654144"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28" name="Grafik 259" descr="cid:47C35458-5156-4C6A-80A0-D239B9AB966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9" descr="cid:47C35458-5156-4C6A-80A0-D239B9AB9663@public.loc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653120" behindDoc="1"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29" name="Grafik 261"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1"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Borders>
              <w:bottom w:val="nil"/>
            </w:tcBorders>
          </w:tcPr>
          <w:p w:rsidR="00C45043" w:rsidRPr="00982E9C" w:rsidRDefault="00C45043" w:rsidP="00982E9C">
            <w:pPr>
              <w:autoSpaceDE w:val="0"/>
              <w:autoSpaceDN w:val="0"/>
              <w:adjustRightInd w:val="0"/>
              <w:rPr>
                <w:lang w:val="en-US" w:eastAsia="pl-PL"/>
              </w:rPr>
            </w:pPr>
            <w:r w:rsidRPr="00982E9C">
              <w:rPr>
                <w:szCs w:val="22"/>
                <w:lang w:val="en-US" w:eastAsia="pl-PL"/>
              </w:rPr>
              <w:t>Learners from all participating institutions, in mixed groups, present their icebergs and share their expectations and experiences of each other’s cultures. They have the opportunity to confront their views with the representatives of the ‘illustrated’ culture as well as to discover how their culture is perceived.</w:t>
            </w:r>
          </w:p>
          <w:p w:rsidR="00C45043" w:rsidRPr="00982E9C" w:rsidRDefault="00C45043" w:rsidP="00982E9C">
            <w:pPr>
              <w:autoSpaceDE w:val="0"/>
              <w:autoSpaceDN w:val="0"/>
              <w:adjustRightInd w:val="0"/>
              <w:rPr>
                <w:lang w:eastAsia="pl-PL"/>
              </w:rPr>
            </w:pPr>
          </w:p>
        </w:tc>
      </w:tr>
    </w:tbl>
    <w:p w:rsidR="00C45043" w:rsidRPr="00ED4F6F" w:rsidRDefault="00C45043" w:rsidP="00EA281B">
      <w:pPr>
        <w:rPr>
          <w:rFonts w:cs="Microsoft Tai Le"/>
          <w:b/>
          <w:bCs/>
          <w:szCs w:val="22"/>
        </w:rPr>
      </w:pPr>
    </w:p>
    <w:p w:rsidR="00C45043" w:rsidRDefault="00C45043" w:rsidP="00EA281B">
      <w:pPr>
        <w:pStyle w:val="BEFDRAFT"/>
      </w:pPr>
      <w:r w:rsidRPr="00ED4F6F">
        <w:t>AFTER</w:t>
      </w:r>
    </w:p>
    <w:tbl>
      <w:tblPr>
        <w:tblW w:w="9322" w:type="dxa"/>
        <w:tblLook w:val="00A0" w:firstRow="1" w:lastRow="0" w:firstColumn="1" w:lastColumn="0" w:noHBand="0" w:noVBand="0"/>
      </w:tblPr>
      <w:tblGrid>
        <w:gridCol w:w="1809"/>
        <w:gridCol w:w="7513"/>
      </w:tblGrid>
      <w:tr w:rsidR="00C45043" w:rsidRPr="00522064" w:rsidTr="00982E9C">
        <w:trPr>
          <w:trHeight w:val="1346"/>
        </w:trPr>
        <w:tc>
          <w:tcPr>
            <w:tcW w:w="1809" w:type="dxa"/>
          </w:tcPr>
          <w:p w:rsidR="00C45043" w:rsidRPr="00982E9C" w:rsidRDefault="00E84902" w:rsidP="00982E9C">
            <w:pPr>
              <w:autoSpaceDE w:val="0"/>
              <w:autoSpaceDN w:val="0"/>
              <w:adjustRightInd w:val="0"/>
              <w:ind w:right="-108"/>
              <w:rPr>
                <w:lang w:eastAsia="pl-PL"/>
              </w:rPr>
            </w:pPr>
            <w:r>
              <w:rPr>
                <w:noProof/>
                <w:lang w:val="de-AT" w:eastAsia="de-AT"/>
              </w:rPr>
              <w:drawing>
                <wp:anchor distT="0" distB="0" distL="114935" distR="114935" simplePos="0" relativeHeight="251651072" behindDoc="0"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4" name="Grafik 258"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8"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Pr>
                <w:noProof/>
                <w:lang w:val="de-AT" w:eastAsia="de-AT"/>
              </w:rPr>
              <w:drawing>
                <wp:anchor distT="0" distB="0" distL="114935" distR="114935" simplePos="0" relativeHeight="251652096" behindDoc="0" locked="0" layoutInCell="1" allowOverlap="1">
                  <wp:simplePos x="0" y="0"/>
                  <wp:positionH relativeFrom="column">
                    <wp:posOffset>504190</wp:posOffset>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31" name="Grafik 58"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8" descr="plurimobil-icon-reflex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After returning to their home institution, learners modify the icebergs and discuss their results with their classmates. They observe if their opinions have changed as a result of the mobility</w:t>
            </w:r>
            <w:r w:rsidR="006132AF">
              <w:rPr>
                <w:szCs w:val="22"/>
                <w:lang w:val="en-US" w:eastAsia="pl-PL"/>
              </w:rPr>
              <w:t xml:space="preserve"> activity</w:t>
            </w:r>
            <w:r w:rsidRPr="00982E9C">
              <w:rPr>
                <w:szCs w:val="22"/>
                <w:lang w:val="en-US" w:eastAsia="pl-PL"/>
              </w:rPr>
              <w:t>. Learners are encouraged to recall any examples illustrating the visible and invisible aspects of the host country culture.</w:t>
            </w:r>
          </w:p>
          <w:p w:rsidR="00C45043" w:rsidRPr="00982E9C" w:rsidRDefault="00C45043" w:rsidP="00982E9C">
            <w:pPr>
              <w:autoSpaceDE w:val="0"/>
              <w:autoSpaceDN w:val="0"/>
              <w:adjustRightInd w:val="0"/>
              <w:rPr>
                <w:lang w:eastAsia="pl-PL"/>
              </w:rPr>
            </w:pPr>
          </w:p>
        </w:tc>
      </w:tr>
    </w:tbl>
    <w:p w:rsidR="00C45043" w:rsidRPr="007B7F11" w:rsidRDefault="00C45043" w:rsidP="00C51C7A">
      <w:pPr>
        <w:rPr>
          <w:shd w:val="clear" w:color="auto" w:fill="99CCFF"/>
          <w:lang w:val="en-US"/>
        </w:rPr>
      </w:pPr>
    </w:p>
    <w:p w:rsidR="00C45043" w:rsidRPr="00ED4F6F" w:rsidRDefault="00C45043" w:rsidP="00EA281B">
      <w:pPr>
        <w:pStyle w:val="HEADING"/>
      </w:pPr>
      <w:r w:rsidRPr="00ED4F6F">
        <w:t>FINAL PRODUCT FOR THE PORTFOLIO</w:t>
      </w:r>
    </w:p>
    <w:p w:rsidR="00C45043" w:rsidRDefault="00C45043" w:rsidP="00983986">
      <w:pPr>
        <w:pStyle w:val="Liste1"/>
      </w:pPr>
      <w:r>
        <w:t>t</w:t>
      </w:r>
      <w:r w:rsidRPr="00ED4F6F">
        <w:t>he modified icebe</w:t>
      </w:r>
      <w:r>
        <w:t>rg (or a photo of the iceberg)</w:t>
      </w:r>
    </w:p>
    <w:p w:rsidR="00C45043" w:rsidRPr="00EA281B" w:rsidRDefault="00C45043" w:rsidP="00983986">
      <w:pPr>
        <w:pStyle w:val="Liste1"/>
      </w:pPr>
      <w:r>
        <w:t>l</w:t>
      </w:r>
      <w:r w:rsidRPr="00ED4F6F">
        <w:t xml:space="preserve">earners can note down their observations: the relevant examples or the account of how their opinions have changed as </w:t>
      </w:r>
      <w:r w:rsidR="006132AF">
        <w:t>a</w:t>
      </w:r>
      <w:r w:rsidR="006132AF" w:rsidRPr="00ED4F6F">
        <w:t xml:space="preserve"> </w:t>
      </w:r>
      <w:r w:rsidRPr="00ED4F6F">
        <w:t>resu</w:t>
      </w:r>
      <w:r>
        <w:t>lt of their mobility experience</w:t>
      </w:r>
      <w:r w:rsidRPr="00ED4F6F">
        <w:t xml:space="preserve"> </w:t>
      </w:r>
    </w:p>
    <w:p w:rsidR="00C45043" w:rsidRPr="00ED4F6F" w:rsidRDefault="00C45043" w:rsidP="00EA281B">
      <w:pPr>
        <w:pStyle w:val="HEADING"/>
      </w:pPr>
      <w:r>
        <w:t xml:space="preserve">TOOLS </w:t>
      </w:r>
      <w:r w:rsidRPr="00ED4F6F">
        <w:t>AND RESOURCES</w:t>
      </w:r>
    </w:p>
    <w:p w:rsidR="00C45043" w:rsidRPr="00ED4F6F" w:rsidRDefault="00C45043" w:rsidP="00EA281B">
      <w:r w:rsidRPr="00ED4F6F">
        <w:t xml:space="preserve">A blank iceberg – source: </w:t>
      </w:r>
      <w:r>
        <w:rPr>
          <w:i/>
        </w:rPr>
        <w:t>Culture matter.</w:t>
      </w:r>
      <w:r w:rsidRPr="00A252CD">
        <w:rPr>
          <w:i/>
        </w:rPr>
        <w:t xml:space="preserve"> The Peace corps cross-cultural workbook.</w:t>
      </w:r>
    </w:p>
    <w:p w:rsidR="00C45043" w:rsidRPr="00965EF3" w:rsidRDefault="00AD393F" w:rsidP="00EA281B">
      <w:pPr>
        <w:rPr>
          <w:rFonts w:cs="Microsoft Tai Le"/>
          <w:color w:val="0000FF"/>
        </w:rPr>
      </w:pPr>
      <w:hyperlink r:id="rId32" w:history="1">
        <w:r w:rsidR="00C45043" w:rsidRPr="00965EF3">
          <w:rPr>
            <w:rStyle w:val="Hyperlink"/>
            <w:iCs/>
          </w:rPr>
          <w:t>http://files.peacecorps.gov/multimedia/pdf/library/T0087_culturematters.pdf</w:t>
        </w:r>
      </w:hyperlink>
    </w:p>
    <w:p w:rsidR="00C45043" w:rsidRPr="00ED4F6F" w:rsidRDefault="00C45043" w:rsidP="00EA281B">
      <w:pPr>
        <w:rPr>
          <w:rFonts w:cs="Microsoft Tai Le"/>
          <w:lang w:val="en-US"/>
        </w:rPr>
      </w:pPr>
    </w:p>
    <w:p w:rsidR="00C45043" w:rsidRDefault="00C45043" w:rsidP="00EA281B">
      <w:pPr>
        <w:rPr>
          <w:rFonts w:cs="Microsoft Tai Le"/>
          <w:lang w:val="en-US"/>
        </w:rPr>
      </w:pPr>
    </w:p>
    <w:p w:rsidR="00C45043" w:rsidRDefault="00C45043" w:rsidP="00EA281B">
      <w:pPr>
        <w:rPr>
          <w:rFonts w:cs="Microsoft Tai Le"/>
          <w:lang w:val="en-US"/>
        </w:rPr>
      </w:pPr>
    </w:p>
    <w:p w:rsidR="00C45043" w:rsidRPr="00ED4F6F" w:rsidRDefault="00C45043" w:rsidP="00EA281B">
      <w:pPr>
        <w:rPr>
          <w:rFonts w:cs="Microsoft Tai Le"/>
          <w:lang w:val="en-US"/>
        </w:rPr>
      </w:pPr>
    </w:p>
    <w:p w:rsidR="00C45043" w:rsidRPr="00ED4F6F" w:rsidRDefault="00C45043" w:rsidP="001F39C2">
      <w:pPr>
        <w:pStyle w:val="EXAMPLE"/>
      </w:pPr>
      <w:r w:rsidRPr="00EA281B">
        <w:t>E</w:t>
      </w:r>
      <w:r>
        <w:t>XAMPLE</w:t>
      </w:r>
      <w:r w:rsidRPr="00EA281B">
        <w:t xml:space="preserve"> 1</w:t>
      </w:r>
    </w:p>
    <w:p w:rsidR="00C45043" w:rsidRPr="00ED4F6F" w:rsidRDefault="00C45043" w:rsidP="00EA281B">
      <w:pPr>
        <w:pStyle w:val="EXAMPLE"/>
      </w:pPr>
      <w:r w:rsidRPr="00ED4F6F">
        <w:t>An iceberg</w:t>
      </w:r>
    </w:p>
    <w:p w:rsidR="00C45043" w:rsidRPr="00ED4F6F" w:rsidRDefault="00AD393F" w:rsidP="00EA281B">
      <w:pPr>
        <w:jc w:val="center"/>
        <w:rPr>
          <w:rFonts w:cs="Microsoft Tai Le"/>
          <w:b/>
          <w:sz w:val="32"/>
        </w:rPr>
      </w:pPr>
      <w:r>
        <w:rPr>
          <w:rFonts w:cs="Microsoft Tai Le"/>
          <w:szCs w:val="22"/>
          <w:lang w:val="en-US"/>
        </w:rPr>
        <w:lastRenderedPageBreak/>
        <w:pict>
          <v:rect id="_x0000_i1025" style="width:0;height:1.5pt" o:hralign="center" o:hrstd="t" o:hr="t" fillcolor="#a0a0a0" stroked="f"/>
        </w:pict>
      </w:r>
    </w:p>
    <w:p w:rsidR="00C45043" w:rsidRPr="00ED4F6F" w:rsidRDefault="00C45043" w:rsidP="00EA281B">
      <w:pPr>
        <w:jc w:val="center"/>
        <w:rPr>
          <w:rFonts w:cs="Microsoft Tai Le"/>
          <w:b/>
          <w:sz w:val="32"/>
        </w:rPr>
      </w:pPr>
    </w:p>
    <w:p w:rsidR="00C45043" w:rsidRPr="00ED4F6F" w:rsidRDefault="00E84902" w:rsidP="00EA281B">
      <w:pPr>
        <w:rPr>
          <w:rFonts w:cs="Microsoft Tai Le"/>
          <w:noProof/>
          <w:lang w:val="en-US" w:eastAsia="en-US"/>
        </w:rPr>
      </w:pPr>
      <w:r>
        <w:rPr>
          <w:rFonts w:cs="Microsoft Tai Le"/>
          <w:noProof/>
          <w:lang w:val="de-AT" w:eastAsia="de-AT"/>
        </w:rPr>
        <w:drawing>
          <wp:inline distT="0" distB="0" distL="0" distR="0">
            <wp:extent cx="6191250" cy="617220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91250" cy="6172200"/>
                    </a:xfrm>
                    <a:prstGeom prst="rect">
                      <a:avLst/>
                    </a:prstGeom>
                    <a:noFill/>
                    <a:ln>
                      <a:noFill/>
                    </a:ln>
                  </pic:spPr>
                </pic:pic>
              </a:graphicData>
            </a:graphic>
          </wp:inline>
        </w:drawing>
      </w:r>
    </w:p>
    <w:p w:rsidR="00C45043" w:rsidRPr="00ED4F6F" w:rsidRDefault="00C45043"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rPr>
      </w:pPr>
    </w:p>
    <w:p w:rsidR="00C45043" w:rsidRPr="00ED4F6F" w:rsidRDefault="00C45043"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rPr>
      </w:pPr>
    </w:p>
    <w:p w:rsidR="00C45043" w:rsidRPr="00ED4F6F" w:rsidRDefault="00C45043"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rPr>
      </w:pPr>
      <w:r w:rsidRPr="00ED4F6F">
        <w:rPr>
          <w:rFonts w:cs="Microsoft Tai Le"/>
          <w:bCs/>
          <w:sz w:val="20"/>
          <w:szCs w:val="20"/>
        </w:rPr>
        <w:t>Source of the iceberg outline: Culture matters: The Peace corps cross-cultural workbook.</w:t>
      </w:r>
    </w:p>
    <w:p w:rsidR="00C45043" w:rsidRPr="00AE462C" w:rsidRDefault="00C45043" w:rsidP="0057533D">
      <w:pPr>
        <w:pStyle w:val="EXAMPLE"/>
        <w:rPr>
          <w:caps/>
        </w:rPr>
      </w:pPr>
      <w:r w:rsidRPr="00ED4F6F">
        <w:rPr>
          <w:bCs/>
        </w:rPr>
        <w:br w:type="page"/>
      </w:r>
      <w:r w:rsidRPr="00AE462C">
        <w:rPr>
          <w:caps/>
        </w:rPr>
        <w:lastRenderedPageBreak/>
        <w:t>Example 2</w:t>
      </w:r>
    </w:p>
    <w:p w:rsidR="00C45043" w:rsidRPr="00ED4F6F" w:rsidRDefault="00C45043" w:rsidP="0057533D">
      <w:pPr>
        <w:pStyle w:val="EXAMPLE"/>
      </w:pPr>
      <w:r w:rsidRPr="00ED4F6F">
        <w:t>Aspects of culture</w:t>
      </w:r>
    </w:p>
    <w:p w:rsidR="00C45043" w:rsidRPr="00ED4F6F" w:rsidRDefault="00AD393F"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szCs w:val="22"/>
          <w:lang w:val="en-US"/>
        </w:rPr>
        <w:pict>
          <v:rect id="_x0000_i1026" style="width:0;height:1.5pt" o:hralign="center" o:hrstd="t" o:hr="t" fillcolor="#a0a0a0" stroked="f"/>
        </w:pict>
      </w:r>
    </w:p>
    <w:p w:rsidR="00C45043" w:rsidRPr="00ED4F6F" w:rsidRDefault="00C45043"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i/>
        </w:rPr>
      </w:pPr>
      <w:r w:rsidRPr="00ED4F6F">
        <w:rPr>
          <w:rFonts w:cs="Microsoft Tai Le"/>
          <w:bCs/>
          <w:i/>
        </w:rPr>
        <w:t xml:space="preserve">Cut on the dotted line. Modify if necessary.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A0" w:firstRow="1" w:lastRow="0" w:firstColumn="1" w:lastColumn="0" w:noHBand="0" w:noVBand="0"/>
      </w:tblPr>
      <w:tblGrid>
        <w:gridCol w:w="2263"/>
        <w:gridCol w:w="2263"/>
        <w:gridCol w:w="2263"/>
        <w:gridCol w:w="2264"/>
      </w:tblGrid>
      <w:tr w:rsidR="00C45043" w:rsidRPr="00ED4F6F">
        <w:trPr>
          <w:jc w:val="center"/>
        </w:trPr>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br/>
              <w:t>CUISINE</w:t>
            </w: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BODY LANGUAGE</w:t>
            </w: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MUSIC</w:t>
            </w:r>
          </w:p>
        </w:tc>
        <w:tc>
          <w:tcPr>
            <w:tcW w:w="2264"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MEANS OF TRANSPORT</w:t>
            </w:r>
          </w:p>
        </w:tc>
      </w:tr>
      <w:tr w:rsidR="00C45043" w:rsidRPr="00ED4F6F">
        <w:trPr>
          <w:jc w:val="center"/>
        </w:trPr>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FESTIVALS</w:t>
            </w: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PUNCTUALITY</w:t>
            </w: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NATURE OF FRIENDSHIP</w:t>
            </w:r>
          </w:p>
        </w:tc>
        <w:tc>
          <w:tcPr>
            <w:tcW w:w="2264"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FAMOUS</w:t>
            </w: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PLACES</w:t>
            </w:r>
          </w:p>
        </w:tc>
      </w:tr>
      <w:tr w:rsidR="00C45043" w:rsidRPr="00ED4F6F">
        <w:trPr>
          <w:jc w:val="center"/>
        </w:trPr>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STEREOTYPES</w:t>
            </w: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CLOTHES</w:t>
            </w: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DISCIPLINE</w:t>
            </w:r>
          </w:p>
        </w:tc>
        <w:tc>
          <w:tcPr>
            <w:tcW w:w="2264"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FAMILY MODELS</w:t>
            </w: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r>
      <w:tr w:rsidR="00C45043" w:rsidRPr="00ED4F6F">
        <w:trPr>
          <w:jc w:val="center"/>
        </w:trPr>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CLIMATE</w:t>
            </w: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ATTITUDE TO TEACHERS</w:t>
            </w: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GOOD</w:t>
            </w: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MANNERS</w:t>
            </w:r>
          </w:p>
        </w:tc>
        <w:tc>
          <w:tcPr>
            <w:tcW w:w="2264"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SPORT</w:t>
            </w: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r>
      <w:tr w:rsidR="00C45043" w:rsidRPr="00ED4F6F">
        <w:trPr>
          <w:jc w:val="center"/>
        </w:trPr>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ED4F6F">
              <w:rPr>
                <w:rFonts w:cs="Microsoft Tai Le"/>
                <w:b/>
                <w:bCs/>
                <w:sz w:val="32"/>
              </w:rPr>
              <w:t>TELEVISION</w:t>
            </w: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4"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r>
      <w:tr w:rsidR="00C45043" w:rsidRPr="00ED4F6F">
        <w:trPr>
          <w:jc w:val="center"/>
        </w:trPr>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sz w:val="32"/>
              </w:rPr>
            </w:pP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4" w:type="dxa"/>
            <w:vAlign w:val="center"/>
          </w:tcPr>
          <w:p w:rsidR="00C45043" w:rsidRPr="00ED4F6F"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r>
    </w:tbl>
    <w:p w:rsidR="00C45043" w:rsidRDefault="00C45043" w:rsidP="00EA281B">
      <w:pPr>
        <w:rPr>
          <w:sz w:val="28"/>
          <w:szCs w:val="28"/>
        </w:rPr>
      </w:pPr>
    </w:p>
    <w:p w:rsidR="00C45043" w:rsidRPr="007B7F11" w:rsidRDefault="00C45043" w:rsidP="00BF0995">
      <w:pPr>
        <w:pStyle w:val="Heading1"/>
        <w:rPr>
          <w:lang w:val="en-US"/>
        </w:rPr>
      </w:pPr>
      <w:bookmarkStart w:id="4" w:name="_Toc393913215"/>
      <w:r w:rsidRPr="007B7F11">
        <w:rPr>
          <w:lang w:val="en-US"/>
        </w:rPr>
        <w:lastRenderedPageBreak/>
        <w:t>Lesson plan 2</w:t>
      </w:r>
      <w:r w:rsidRPr="007B7F11">
        <w:rPr>
          <w:lang w:val="en-US"/>
        </w:rPr>
        <w:br/>
      </w:r>
      <w:r w:rsidRPr="007B7F11">
        <w:rPr>
          <w:caps/>
          <w:lang w:val="en-US"/>
        </w:rPr>
        <w:t>Different views on culture(s)</w:t>
      </w:r>
      <w:bookmarkEnd w:id="4"/>
    </w:p>
    <w:p w:rsidR="00C45043" w:rsidRPr="007B7F11" w:rsidRDefault="00C45043" w:rsidP="00EA281B">
      <w:pPr>
        <w:pBdr>
          <w:top w:val="single" w:sz="4" w:space="9" w:color="auto"/>
          <w:left w:val="single" w:sz="4" w:space="4" w:color="auto"/>
          <w:bottom w:val="single" w:sz="4" w:space="1" w:color="auto"/>
          <w:right w:val="single" w:sz="4" w:space="4" w:color="auto"/>
        </w:pBdr>
        <w:shd w:val="clear" w:color="auto" w:fill="F1C659"/>
        <w:spacing w:before="240" w:after="240" w:line="360" w:lineRule="auto"/>
        <w:rPr>
          <w:b/>
          <w:lang w:val="en-US"/>
        </w:rPr>
      </w:pPr>
      <w:r w:rsidRPr="007B7F11">
        <w:rPr>
          <w:b/>
          <w:lang w:val="en-US"/>
        </w:rPr>
        <w:t>In this lesson plan the learners reflect on cultural specificities and stereotypes.</w:t>
      </w:r>
    </w:p>
    <w:p w:rsidR="00C45043" w:rsidRPr="00E06228" w:rsidRDefault="00C45043" w:rsidP="00BF0995">
      <w:pPr>
        <w:pStyle w:val="HEADING"/>
      </w:pPr>
      <w:r w:rsidRPr="00E06228">
        <w:t>EXPERIENCES</w:t>
      </w:r>
    </w:p>
    <w:p w:rsidR="00C45043" w:rsidRPr="00E06228" w:rsidRDefault="00C45043" w:rsidP="0034769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Cs w:val="22"/>
        </w:rPr>
      </w:pPr>
      <w:r w:rsidRPr="00E06228">
        <w:rPr>
          <w:bCs/>
        </w:rPr>
        <w:t>Learners</w:t>
      </w:r>
      <w:r w:rsidRPr="00E06228">
        <w:rPr>
          <w:bCs/>
          <w:szCs w:val="22"/>
        </w:rPr>
        <w:t xml:space="preserve"> </w:t>
      </w:r>
    </w:p>
    <w:p w:rsidR="00C45043" w:rsidRPr="00E06228" w:rsidRDefault="00C45043" w:rsidP="0005700B">
      <w:pPr>
        <w:pStyle w:val="Liste1"/>
      </w:pPr>
      <w:r w:rsidRPr="00E06228">
        <w:t>become aware of their perception of their own an</w:t>
      </w:r>
      <w:r>
        <w:t>d the host country’s culture(s)</w:t>
      </w:r>
    </w:p>
    <w:p w:rsidR="00C45043" w:rsidRPr="00E06228" w:rsidRDefault="00C45043" w:rsidP="0005700B">
      <w:pPr>
        <w:pStyle w:val="Liste1"/>
      </w:pPr>
      <w:r w:rsidRPr="00E06228">
        <w:t>reflect on stereotypes and look for additional informa</w:t>
      </w:r>
      <w:r>
        <w:t>tion in a variety of resources</w:t>
      </w:r>
    </w:p>
    <w:p w:rsidR="00C45043" w:rsidRPr="00E06228" w:rsidRDefault="00C45043" w:rsidP="00BF0995">
      <w:pPr>
        <w:pStyle w:val="HEADING"/>
      </w:pPr>
      <w:r w:rsidRPr="00E06228">
        <w:t>TARGETED COMPETENCES</w:t>
      </w:r>
    </w:p>
    <w:p w:rsidR="00C45043" w:rsidRPr="00E06228" w:rsidRDefault="00C45043" w:rsidP="00BF0995">
      <w:pPr>
        <w:autoSpaceDE w:val="0"/>
        <w:autoSpaceDN w:val="0"/>
        <w:adjustRightInd w:val="0"/>
        <w:rPr>
          <w:rFonts w:cs="Microsoft Tai Le"/>
          <w:szCs w:val="22"/>
          <w:lang w:val="en-US" w:eastAsia="pl-PL"/>
        </w:rPr>
      </w:pPr>
      <w:r w:rsidRPr="00E06228">
        <w:rPr>
          <w:rFonts w:cs="Microsoft Tai Le"/>
          <w:szCs w:val="22"/>
          <w:lang w:val="en-US" w:eastAsia="pl-PL"/>
        </w:rPr>
        <w:t>Learners</w:t>
      </w:r>
    </w:p>
    <w:p w:rsidR="00C45043" w:rsidRPr="00E06228" w:rsidRDefault="00C45043" w:rsidP="0005700B">
      <w:pPr>
        <w:pStyle w:val="Liste1"/>
      </w:pPr>
      <w:r w:rsidRPr="00E06228">
        <w:t>can identify cultural specificities (FREPA, skills, S-2)</w:t>
      </w:r>
    </w:p>
    <w:p w:rsidR="00C45043" w:rsidRPr="00E06228" w:rsidRDefault="00C45043" w:rsidP="0005700B">
      <w:pPr>
        <w:pStyle w:val="Liste1"/>
      </w:pPr>
      <w:r w:rsidRPr="00E06228">
        <w:t>can talk about certain aspects of their culture and other cultures (FREPA, skills, S-4)</w:t>
      </w:r>
    </w:p>
    <w:p w:rsidR="00C45043" w:rsidRPr="00E06228" w:rsidRDefault="00C45043" w:rsidP="0005700B">
      <w:pPr>
        <w:pStyle w:val="Liste1"/>
      </w:pPr>
      <w:r w:rsidRPr="00E06228">
        <w:t xml:space="preserve">are willing to suspend their prejudices (FREPA, </w:t>
      </w:r>
      <w:r>
        <w:t>a</w:t>
      </w:r>
      <w:r w:rsidRPr="00E06228">
        <w:t>ttitudes, A-11)</w:t>
      </w:r>
    </w:p>
    <w:p w:rsidR="00C45043" w:rsidRPr="00E06228" w:rsidRDefault="00C45043" w:rsidP="00BF0995">
      <w:pPr>
        <w:pStyle w:val="HEADING"/>
        <w:rPr>
          <w:i/>
          <w:color w:val="FF0000"/>
        </w:rPr>
      </w:pPr>
      <w:r w:rsidRPr="00E06228">
        <w:t>PROCEDURE</w:t>
      </w:r>
    </w:p>
    <w:p w:rsidR="00C45043" w:rsidRPr="00E06228" w:rsidRDefault="00C45043" w:rsidP="00BF0995">
      <w:pPr>
        <w:pStyle w:val="BEFDRAFT"/>
      </w:pPr>
      <w:r w:rsidRPr="00E06228">
        <w:t>BEFORE</w:t>
      </w:r>
    </w:p>
    <w:p w:rsidR="00C45043" w:rsidRPr="00E06228" w:rsidRDefault="00C45043" w:rsidP="00347698">
      <w:pPr>
        <w:autoSpaceDE w:val="0"/>
        <w:autoSpaceDN w:val="0"/>
        <w:adjustRightInd w:val="0"/>
        <w:rPr>
          <w:lang w:val="en-US" w:eastAsia="pl-PL"/>
        </w:rPr>
      </w:pPr>
      <w:r w:rsidRPr="00E06228">
        <w:rPr>
          <w:lang w:val="en-US" w:eastAsia="pl-PL"/>
        </w:rPr>
        <w:t xml:space="preserve">Ideally this procedure takes place in all the </w:t>
      </w:r>
      <w:r>
        <w:rPr>
          <w:lang w:val="en-US" w:eastAsia="pl-PL"/>
        </w:rPr>
        <w:t>institutions (sending an</w:t>
      </w:r>
      <w:r w:rsidR="006132AF">
        <w:rPr>
          <w:lang w:val="en-US" w:eastAsia="pl-PL"/>
        </w:rPr>
        <w:t>d</w:t>
      </w:r>
      <w:r>
        <w:rPr>
          <w:lang w:val="en-US" w:eastAsia="pl-PL"/>
        </w:rPr>
        <w:t xml:space="preserve"> host)</w:t>
      </w:r>
      <w:r w:rsidRPr="00E06228">
        <w:rPr>
          <w:lang w:val="en-US" w:eastAsia="pl-PL"/>
        </w:rPr>
        <w:t xml:space="preserve"> involved in the mobility.</w:t>
      </w:r>
    </w:p>
    <w:p w:rsidR="00C45043" w:rsidRPr="00E06228" w:rsidRDefault="00C45043" w:rsidP="00347698">
      <w:pPr>
        <w:pStyle w:val="INSTRUCTION"/>
        <w:ind w:left="0"/>
        <w:rPr>
          <w:lang w:val="en-US"/>
        </w:rPr>
      </w:pPr>
      <w:r w:rsidRPr="00E06228">
        <w:rPr>
          <w:lang w:val="en-US"/>
        </w:rPr>
        <w:br/>
      </w:r>
      <w:r w:rsidRPr="00E06228">
        <w:rPr>
          <w:b/>
          <w:lang w:val="en-GB"/>
        </w:rPr>
        <w:t>Preparatory stage</w:t>
      </w:r>
    </w:p>
    <w:p w:rsidR="00C45043" w:rsidRPr="00E06228" w:rsidRDefault="00C45043" w:rsidP="00347698">
      <w:pPr>
        <w:autoSpaceDE w:val="0"/>
        <w:autoSpaceDN w:val="0"/>
        <w:adjustRightInd w:val="0"/>
        <w:rPr>
          <w:lang w:val="en-US" w:eastAsia="pl-PL"/>
        </w:rPr>
      </w:pPr>
      <w:r w:rsidRPr="00E06228">
        <w:rPr>
          <w:lang w:val="en-US" w:eastAsia="pl-PL"/>
        </w:rPr>
        <w:t>The teacher prepares a series of piece</w:t>
      </w:r>
      <w:r>
        <w:rPr>
          <w:lang w:val="en-US" w:eastAsia="pl-PL"/>
        </w:rPr>
        <w:t>s of information/quotations/</w:t>
      </w:r>
      <w:r w:rsidRPr="00E06228">
        <w:rPr>
          <w:lang w:val="en-US" w:eastAsia="pl-PL"/>
        </w:rPr>
        <w:t>pictures describing the culture</w:t>
      </w:r>
      <w:r>
        <w:rPr>
          <w:lang w:val="en-US" w:eastAsia="pl-PL"/>
        </w:rPr>
        <w:t>s</w:t>
      </w:r>
      <w:r w:rsidRPr="00E06228">
        <w:rPr>
          <w:lang w:val="en-US" w:eastAsia="pl-PL"/>
        </w:rPr>
        <w:t xml:space="preserve"> of all institutions participating i</w:t>
      </w:r>
      <w:r>
        <w:rPr>
          <w:lang w:val="en-US" w:eastAsia="pl-PL"/>
        </w:rPr>
        <w:t>n the mobility</w:t>
      </w:r>
      <w:r w:rsidR="006132AF">
        <w:rPr>
          <w:lang w:val="en-US" w:eastAsia="pl-PL"/>
        </w:rPr>
        <w:t xml:space="preserve"> project</w:t>
      </w:r>
      <w:r>
        <w:rPr>
          <w:lang w:val="en-US" w:eastAsia="pl-PL"/>
        </w:rPr>
        <w:t>. Other countries/regions</w:t>
      </w:r>
      <w:r w:rsidRPr="00E06228">
        <w:rPr>
          <w:lang w:val="en-US" w:eastAsia="pl-PL"/>
        </w:rPr>
        <w:t xml:space="preserve"> can be included as well. It is important to include pieces of information about one’s own culture</w:t>
      </w:r>
      <w:r>
        <w:rPr>
          <w:lang w:val="en-US" w:eastAsia="pl-PL"/>
        </w:rPr>
        <w:t>s/communities</w:t>
      </w:r>
      <w:r w:rsidRPr="00E06228">
        <w:rPr>
          <w:lang w:val="en-US" w:eastAsia="pl-PL"/>
        </w:rPr>
        <w:t xml:space="preserve"> as one is not always aware of the way other people </w:t>
      </w:r>
      <w:r w:rsidR="00FD64D6" w:rsidRPr="00CD2DEA">
        <w:rPr>
          <w:lang w:val="en-US" w:eastAsia="pl-PL"/>
        </w:rPr>
        <w:t>perceive one’s country</w:t>
      </w:r>
      <w:r>
        <w:rPr>
          <w:lang w:val="en-US" w:eastAsia="pl-PL"/>
        </w:rPr>
        <w:t>/region</w:t>
      </w:r>
      <w:r w:rsidRPr="00E06228">
        <w:rPr>
          <w:lang w:val="en-US" w:eastAsia="pl-PL"/>
        </w:rPr>
        <w:t>. If you use a text, delete the name of the country/</w:t>
      </w:r>
      <w:r>
        <w:rPr>
          <w:lang w:val="en-US" w:eastAsia="pl-PL"/>
        </w:rPr>
        <w:t>region</w:t>
      </w:r>
      <w:r w:rsidRPr="00E06228">
        <w:rPr>
          <w:lang w:val="en-US" w:eastAsia="pl-PL"/>
        </w:rPr>
        <w:t>, its inhabitants or any other clues that give away the country. Different cor</w:t>
      </w:r>
      <w:r>
        <w:rPr>
          <w:lang w:val="en-US" w:eastAsia="pl-PL"/>
        </w:rPr>
        <w:t>ners are organised in the room –</w:t>
      </w:r>
      <w:r w:rsidRPr="00E06228">
        <w:rPr>
          <w:lang w:val="en-US" w:eastAsia="pl-PL"/>
        </w:rPr>
        <w:t xml:space="preserve"> each representing one of the countries/cultures. You can define them with a map, so that the learners know which corner represents which country.</w:t>
      </w:r>
    </w:p>
    <w:p w:rsidR="00C45043" w:rsidRPr="00E06228" w:rsidRDefault="00C45043" w:rsidP="00347698">
      <w:pPr>
        <w:autoSpaceDE w:val="0"/>
        <w:autoSpaceDN w:val="0"/>
        <w:adjustRightInd w:val="0"/>
        <w:rPr>
          <w:lang w:val="en-US" w:eastAsia="pl-PL"/>
        </w:rPr>
      </w:pP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autoSpaceDE w:val="0"/>
              <w:autoSpaceDN w:val="0"/>
              <w:adjustRightInd w:val="0"/>
              <w:ind w:right="-108"/>
              <w:rPr>
                <w:lang w:eastAsia="pl-PL"/>
              </w:rPr>
            </w:pPr>
            <w:r>
              <w:rPr>
                <w:noProof/>
                <w:lang w:val="de-AT" w:eastAsia="de-AT"/>
              </w:rPr>
              <w:drawing>
                <wp:anchor distT="0" distB="0" distL="114935" distR="114935" simplePos="0" relativeHeight="251730944" behindDoc="0" locked="0" layoutInCell="1" allowOverlap="1">
                  <wp:simplePos x="0" y="0"/>
                  <wp:positionH relativeFrom="column">
                    <wp:align>left</wp:align>
                  </wp:positionH>
                  <wp:positionV relativeFrom="page">
                    <wp:align>top</wp:align>
                  </wp:positionV>
                  <wp:extent cx="474980" cy="469900"/>
                  <wp:effectExtent l="0" t="0" r="1270" b="6350"/>
                  <wp:wrapTight wrapText="bothSides">
                    <wp:wrapPolygon edited="0">
                      <wp:start x="2599" y="0"/>
                      <wp:lineTo x="0" y="2627"/>
                      <wp:lineTo x="0" y="16638"/>
                      <wp:lineTo x="2599" y="21016"/>
                      <wp:lineTo x="18193" y="21016"/>
                      <wp:lineTo x="20791" y="15762"/>
                      <wp:lineTo x="20791" y="4378"/>
                      <wp:lineTo x="16460" y="0"/>
                      <wp:lineTo x="2599" y="0"/>
                    </wp:wrapPolygon>
                  </wp:wrapTight>
                  <wp:docPr id="32" name="Grafik 1"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4980" cy="469900"/>
                          </a:xfrm>
                          <a:prstGeom prst="rect">
                            <a:avLst/>
                          </a:prstGeom>
                          <a:noFill/>
                        </pic:spPr>
                      </pic:pic>
                    </a:graphicData>
                  </a:graphic>
                </wp:anchor>
              </w:drawing>
            </w:r>
            <w:r>
              <w:rPr>
                <w:noProof/>
                <w:lang w:val="de-AT" w:eastAsia="de-AT"/>
              </w:rPr>
              <w:drawing>
                <wp:anchor distT="0" distB="0" distL="114935" distR="114935" simplePos="0" relativeHeight="251729920"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33" name="Grafik 266" descr="cid:2355B4C7-5EA0-43EF-BD73-0BD8B3F7999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6" descr="cid:2355B4C7-5EA0-43EF-BD73-0BD8B3F79998@public.lo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 xml:space="preserve">Each learner receives a piece of information. </w:t>
            </w:r>
            <w:r w:rsidR="006132AF">
              <w:rPr>
                <w:szCs w:val="22"/>
                <w:lang w:val="en-US" w:eastAsia="pl-PL"/>
              </w:rPr>
              <w:t>They then read it and</w:t>
            </w:r>
            <w:r w:rsidRPr="00982E9C">
              <w:rPr>
                <w:szCs w:val="22"/>
                <w:lang w:val="en-US" w:eastAsia="pl-PL"/>
              </w:rPr>
              <w:t xml:space="preserve"> go to the</w:t>
            </w:r>
            <w:r w:rsidR="006132AF">
              <w:rPr>
                <w:szCs w:val="22"/>
                <w:lang w:val="en-US" w:eastAsia="pl-PL"/>
              </w:rPr>
              <w:t xml:space="preserve"> corner of the room which, in their opinion, corresponds to the information they have been given.</w:t>
            </w:r>
          </w:p>
          <w:p w:rsidR="00C45043" w:rsidRPr="00982E9C" w:rsidRDefault="00C45043" w:rsidP="00982E9C">
            <w:pPr>
              <w:autoSpaceDE w:val="0"/>
              <w:autoSpaceDN w:val="0"/>
              <w:adjustRightInd w:val="0"/>
              <w:rPr>
                <w:lang w:eastAsia="pl-PL"/>
              </w:rPr>
            </w:pPr>
          </w:p>
          <w:p w:rsidR="00C45043" w:rsidRPr="00982E9C" w:rsidRDefault="00C45043" w:rsidP="00982E9C">
            <w:pPr>
              <w:autoSpaceDE w:val="0"/>
              <w:autoSpaceDN w:val="0"/>
              <w:adjustRightInd w:val="0"/>
              <w:rPr>
                <w:lang w:eastAsia="pl-PL"/>
              </w:rPr>
            </w:pPr>
          </w:p>
        </w:tc>
      </w:tr>
      <w:tr w:rsidR="00C45043" w:rsidRPr="00522064" w:rsidTr="00982E9C">
        <w:tc>
          <w:tcPr>
            <w:tcW w:w="1809" w:type="dxa"/>
          </w:tcPr>
          <w:p w:rsidR="00C45043" w:rsidRPr="00982E9C" w:rsidRDefault="00E84902" w:rsidP="00982E9C">
            <w:pPr>
              <w:autoSpaceDE w:val="0"/>
              <w:autoSpaceDN w:val="0"/>
              <w:adjustRightInd w:val="0"/>
              <w:rPr>
                <w:lang w:eastAsia="pl-PL"/>
              </w:rPr>
            </w:pPr>
            <w:r>
              <w:rPr>
                <w:noProof/>
                <w:lang w:val="de-AT" w:eastAsia="de-AT"/>
              </w:rPr>
              <w:drawing>
                <wp:anchor distT="0" distB="0" distL="114935" distR="114935" simplePos="0" relativeHeight="251573248" behindDoc="0" locked="0" layoutInCell="1" allowOverlap="1">
                  <wp:simplePos x="0" y="0"/>
                  <wp:positionH relativeFrom="column">
                    <wp:posOffset>509905</wp:posOffset>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34" name="Grafik 49"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9"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noProof/>
                <w:lang w:val="de-AT" w:eastAsia="de-AT"/>
              </w:rPr>
              <w:drawing>
                <wp:anchor distT="0" distB="0" distL="114935" distR="114935" simplePos="0" relativeHeight="251672576"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35" name="Grafik 379"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9"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Borders>
              <w:bottom w:val="nil"/>
            </w:tcBorders>
          </w:tcPr>
          <w:p w:rsidR="00C45043" w:rsidRPr="00982E9C" w:rsidRDefault="00C45043" w:rsidP="00982E9C">
            <w:pPr>
              <w:autoSpaceDE w:val="0"/>
              <w:autoSpaceDN w:val="0"/>
              <w:adjustRightInd w:val="0"/>
              <w:rPr>
                <w:lang w:val="en-US" w:eastAsia="pl-PL"/>
              </w:rPr>
            </w:pPr>
            <w:r w:rsidRPr="00982E9C">
              <w:rPr>
                <w:szCs w:val="22"/>
                <w:lang w:val="en-US" w:eastAsia="pl-PL"/>
              </w:rPr>
              <w:t xml:space="preserve">Once all learners have made their decision about where they belong, they share the contents of their information with others and explain why they have chosen this specific country. A discussion takes place during which learners express their agreement or disagreement. The danger of a stereotypical vision of a culture is discussed. The learners summarise </w:t>
            </w:r>
            <w:r w:rsidR="006132AF">
              <w:rPr>
                <w:szCs w:val="22"/>
                <w:lang w:val="en-US" w:eastAsia="pl-PL"/>
              </w:rPr>
              <w:t xml:space="preserve">the </w:t>
            </w:r>
            <w:r w:rsidRPr="00982E9C">
              <w:rPr>
                <w:szCs w:val="22"/>
                <w:lang w:val="en-US" w:eastAsia="pl-PL"/>
              </w:rPr>
              <w:t>points of discussions as a mind map.</w:t>
            </w:r>
          </w:p>
          <w:p w:rsidR="00C45043" w:rsidRPr="00982E9C" w:rsidRDefault="00C45043" w:rsidP="00982E9C">
            <w:pPr>
              <w:autoSpaceDE w:val="0"/>
              <w:autoSpaceDN w:val="0"/>
              <w:adjustRightInd w:val="0"/>
              <w:rPr>
                <w:lang w:eastAsia="pl-PL"/>
              </w:rPr>
            </w:pPr>
          </w:p>
        </w:tc>
      </w:tr>
    </w:tbl>
    <w:p w:rsidR="00C45043" w:rsidRPr="00E06228" w:rsidRDefault="00C45043" w:rsidP="00347698">
      <w:pPr>
        <w:autoSpaceDE w:val="0"/>
        <w:autoSpaceDN w:val="0"/>
        <w:adjustRightInd w:val="0"/>
        <w:rPr>
          <w:lang w:eastAsia="pl-PL"/>
        </w:rPr>
      </w:pPr>
    </w:p>
    <w:p w:rsidR="00C45043" w:rsidRPr="00E06228" w:rsidRDefault="006132AF" w:rsidP="00E817A4">
      <w:pPr>
        <w:autoSpaceDE w:val="0"/>
        <w:autoSpaceDN w:val="0"/>
        <w:adjustRightInd w:val="0"/>
        <w:rPr>
          <w:lang w:val="en-US"/>
        </w:rPr>
      </w:pPr>
      <w:r>
        <w:rPr>
          <w:lang w:val="en-US"/>
        </w:rPr>
        <w:t>T</w:t>
      </w:r>
      <w:r w:rsidR="00C45043" w:rsidRPr="00E06228">
        <w:rPr>
          <w:lang w:val="en-US"/>
        </w:rPr>
        <w:t xml:space="preserve">he teacher could </w:t>
      </w:r>
      <w:r>
        <w:rPr>
          <w:lang w:val="en-US"/>
        </w:rPr>
        <w:t>p</w:t>
      </w:r>
      <w:r w:rsidRPr="00E06228">
        <w:rPr>
          <w:lang w:val="en-US"/>
        </w:rPr>
        <w:t xml:space="preserve">ossibly </w:t>
      </w:r>
      <w:r w:rsidR="00C45043" w:rsidRPr="00E06228">
        <w:rPr>
          <w:lang w:val="en-US"/>
        </w:rPr>
        <w:t>use pictures instead of quotations. In this case he</w:t>
      </w:r>
      <w:r w:rsidR="00CD2DEA">
        <w:rPr>
          <w:lang w:val="en-US"/>
        </w:rPr>
        <w:t xml:space="preserve"> /she</w:t>
      </w:r>
      <w:r w:rsidR="00C45043" w:rsidRPr="00E06228">
        <w:rPr>
          <w:lang w:val="en-US"/>
        </w:rPr>
        <w:t xml:space="preserve"> should include pictures of everyday life: shops, people in the street, houses, street signs, etc.</w:t>
      </w:r>
      <w:r w:rsidR="00C45043" w:rsidRPr="00E06228">
        <w:rPr>
          <w:lang w:val="en-US"/>
        </w:rPr>
        <w:br/>
      </w:r>
    </w:p>
    <w:p w:rsidR="00C45043" w:rsidRPr="00E06228" w:rsidRDefault="00C45043" w:rsidP="00E817A4">
      <w:pPr>
        <w:autoSpaceDE w:val="0"/>
        <w:autoSpaceDN w:val="0"/>
        <w:adjustRightInd w:val="0"/>
        <w:rPr>
          <w:b/>
          <w:bCs/>
          <w:lang w:val="en-US"/>
        </w:rPr>
      </w:pPr>
      <w:r w:rsidRPr="00E06228">
        <w:rPr>
          <w:b/>
          <w:bCs/>
          <w:lang w:val="en-US"/>
        </w:rPr>
        <w:lastRenderedPageBreak/>
        <w:t>Possible follow-up</w:t>
      </w:r>
    </w:p>
    <w:p w:rsidR="00C45043" w:rsidRPr="00E06228" w:rsidRDefault="00C45043" w:rsidP="00E817A4">
      <w:pPr>
        <w:autoSpaceDE w:val="0"/>
        <w:autoSpaceDN w:val="0"/>
        <w:adjustRightInd w:val="0"/>
        <w:rPr>
          <w:b/>
          <w:bCs/>
          <w:lang w:val="en-US"/>
        </w:rPr>
      </w:pPr>
    </w:p>
    <w:tbl>
      <w:tblPr>
        <w:tblW w:w="9322" w:type="dxa"/>
        <w:tblLook w:val="00A0" w:firstRow="1" w:lastRow="0" w:firstColumn="1" w:lastColumn="0" w:noHBand="0" w:noVBand="0"/>
      </w:tblPr>
      <w:tblGrid>
        <w:gridCol w:w="1809"/>
        <w:gridCol w:w="7513"/>
      </w:tblGrid>
      <w:tr w:rsidR="00C45043" w:rsidRPr="00522064" w:rsidTr="00982E9C">
        <w:tc>
          <w:tcPr>
            <w:tcW w:w="1809" w:type="dxa"/>
          </w:tcPr>
          <w:p w:rsidR="00C45043" w:rsidRPr="00982E9C" w:rsidRDefault="00E84902" w:rsidP="00982E9C">
            <w:pPr>
              <w:autoSpaceDE w:val="0"/>
              <w:autoSpaceDN w:val="0"/>
              <w:adjustRightInd w:val="0"/>
              <w:rPr>
                <w:b/>
                <w:bCs/>
                <w:lang w:val="en-US"/>
              </w:rPr>
            </w:pPr>
            <w:r>
              <w:rPr>
                <w:noProof/>
                <w:lang w:val="de-AT" w:eastAsia="de-AT"/>
              </w:rPr>
              <w:drawing>
                <wp:anchor distT="0" distB="0" distL="114935" distR="114935" simplePos="0" relativeHeight="251603968" behindDoc="1" locked="0" layoutInCell="1" allowOverlap="1">
                  <wp:simplePos x="0" y="0"/>
                  <wp:positionH relativeFrom="column">
                    <wp:align>left</wp:align>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36" name="Grafik 381"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1"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r>
              <w:rPr>
                <w:noProof/>
                <w:lang w:val="de-AT" w:eastAsia="de-AT"/>
              </w:rPr>
              <w:drawing>
                <wp:anchor distT="0" distB="0" distL="114935" distR="114935" simplePos="0" relativeHeight="251602944" behindDoc="1" locked="0" layoutInCell="1" allowOverlap="1">
                  <wp:simplePos x="0" y="0"/>
                  <wp:positionH relativeFrom="column">
                    <wp:posOffset>509905</wp:posOffset>
                  </wp:positionH>
                  <wp:positionV relativeFrom="page">
                    <wp:align>top</wp:align>
                  </wp:positionV>
                  <wp:extent cx="483235" cy="471170"/>
                  <wp:effectExtent l="0" t="0" r="0" b="5080"/>
                  <wp:wrapTight wrapText="bothSides">
                    <wp:wrapPolygon edited="0">
                      <wp:start x="2555" y="0"/>
                      <wp:lineTo x="0" y="2620"/>
                      <wp:lineTo x="0" y="16593"/>
                      <wp:lineTo x="2555" y="20960"/>
                      <wp:lineTo x="17882" y="20960"/>
                      <wp:lineTo x="20436" y="15720"/>
                      <wp:lineTo x="20436" y="4367"/>
                      <wp:lineTo x="16179" y="0"/>
                      <wp:lineTo x="2555" y="0"/>
                    </wp:wrapPolygon>
                  </wp:wrapTight>
                  <wp:docPr id="37" name="Grafik 4" descr="cid:06492D4D-A304-4FB7-A674-536E2CD2AD4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id:06492D4D-A304-4FB7-A674-536E2CD2AD44@public.lo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3235" cy="471170"/>
                          </a:xfrm>
                          <a:prstGeom prst="rect">
                            <a:avLst/>
                          </a:prstGeom>
                          <a:noFill/>
                        </pic:spPr>
                      </pic:pic>
                    </a:graphicData>
                  </a:graphic>
                </wp:anchor>
              </w:drawing>
            </w: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 xml:space="preserve">At the end of the lesson a </w:t>
            </w:r>
            <w:r w:rsidR="00522064" w:rsidRPr="00982E9C">
              <w:rPr>
                <w:szCs w:val="22"/>
                <w:lang w:val="en-US" w:eastAsia="pl-PL"/>
              </w:rPr>
              <w:t>5-minute</w:t>
            </w:r>
            <w:r w:rsidRPr="00982E9C">
              <w:rPr>
                <w:szCs w:val="22"/>
                <w:lang w:val="en-US" w:eastAsia="pl-PL"/>
              </w:rPr>
              <w:t xml:space="preserve"> video clip showing pictures of the host country/region is shown. The learners describe what they see and how things are presented </w:t>
            </w:r>
            <w:r w:rsidR="006132AF">
              <w:rPr>
                <w:szCs w:val="22"/>
                <w:lang w:val="en-US" w:eastAsia="pl-PL"/>
              </w:rPr>
              <w:t>in</w:t>
            </w:r>
            <w:r w:rsidR="006132AF" w:rsidRPr="00982E9C">
              <w:rPr>
                <w:szCs w:val="22"/>
                <w:lang w:val="en-US" w:eastAsia="pl-PL"/>
              </w:rPr>
              <w:t xml:space="preserve"> </w:t>
            </w:r>
            <w:r w:rsidRPr="00982E9C">
              <w:rPr>
                <w:szCs w:val="22"/>
                <w:lang w:val="en-US" w:eastAsia="pl-PL"/>
              </w:rPr>
              <w:t>the video. The issues of cultural variety and the danger of a stereotypical vision of a country/region are mentioned.</w:t>
            </w:r>
          </w:p>
          <w:p w:rsidR="00C45043" w:rsidRPr="00982E9C" w:rsidRDefault="00C45043" w:rsidP="00982E9C">
            <w:pPr>
              <w:autoSpaceDE w:val="0"/>
              <w:autoSpaceDN w:val="0"/>
              <w:adjustRightInd w:val="0"/>
              <w:rPr>
                <w:b/>
                <w:bCs/>
                <w:lang w:val="en-US"/>
              </w:rPr>
            </w:pPr>
          </w:p>
        </w:tc>
      </w:tr>
      <w:tr w:rsidR="00C45043" w:rsidRPr="006E1BF4" w:rsidTr="006132AF">
        <w:trPr>
          <w:trHeight w:val="1431"/>
        </w:trPr>
        <w:tc>
          <w:tcPr>
            <w:tcW w:w="1809" w:type="dxa"/>
          </w:tcPr>
          <w:p w:rsidR="00C45043" w:rsidRPr="00982E9C" w:rsidRDefault="00E84902" w:rsidP="00982E9C">
            <w:pPr>
              <w:autoSpaceDE w:val="0"/>
              <w:autoSpaceDN w:val="0"/>
              <w:adjustRightInd w:val="0"/>
              <w:rPr>
                <w:b/>
                <w:bCs/>
                <w:lang w:val="en-US"/>
              </w:rPr>
            </w:pPr>
            <w:r>
              <w:rPr>
                <w:noProof/>
                <w:lang w:val="de-AT" w:eastAsia="de-AT"/>
              </w:rPr>
              <w:drawing>
                <wp:anchor distT="0" distB="0" distL="114935" distR="114935" simplePos="0" relativeHeight="251606016" behindDoc="1" locked="0" layoutInCell="1" allowOverlap="1">
                  <wp:simplePos x="0" y="0"/>
                  <wp:positionH relativeFrom="column">
                    <wp:align>left</wp:align>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38" name="Grafik 382"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2"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r>
              <w:rPr>
                <w:noProof/>
                <w:lang w:val="de-AT" w:eastAsia="de-AT"/>
              </w:rPr>
              <w:drawing>
                <wp:anchor distT="0" distB="0" distL="114935" distR="114935" simplePos="0" relativeHeight="251604992" behindDoc="1" locked="0" layoutInCell="1" allowOverlap="1">
                  <wp:simplePos x="0" y="0"/>
                  <wp:positionH relativeFrom="column">
                    <wp:posOffset>509905</wp:posOffset>
                  </wp:positionH>
                  <wp:positionV relativeFrom="page">
                    <wp:align>top</wp:align>
                  </wp:positionV>
                  <wp:extent cx="489585" cy="471170"/>
                  <wp:effectExtent l="0" t="0" r="5715" b="5080"/>
                  <wp:wrapTight wrapText="bothSides">
                    <wp:wrapPolygon edited="0">
                      <wp:start x="2521" y="0"/>
                      <wp:lineTo x="0" y="2620"/>
                      <wp:lineTo x="0" y="16593"/>
                      <wp:lineTo x="2521" y="20960"/>
                      <wp:lineTo x="18490" y="20960"/>
                      <wp:lineTo x="21012" y="15720"/>
                      <wp:lineTo x="21012" y="4367"/>
                      <wp:lineTo x="16809" y="0"/>
                      <wp:lineTo x="2521" y="0"/>
                    </wp:wrapPolygon>
                  </wp:wrapTight>
                  <wp:docPr id="39" name="Grafik 26" descr="cid:2355B4C7-5EA0-43EF-BD73-0BD8B3F7999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 descr="cid:2355B4C7-5EA0-43EF-BD73-0BD8B3F79998@public.lo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585" cy="471170"/>
                          </a:xfrm>
                          <a:prstGeom prst="rect">
                            <a:avLst/>
                          </a:prstGeom>
                          <a:noFill/>
                        </pic:spPr>
                      </pic:pic>
                    </a:graphicData>
                  </a:graphic>
                </wp:anchor>
              </w:drawing>
            </w: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As homework, they are asked to look for statements, pictures, books, leaflets, etc. describing the different cultures mentioned in the previous stage. That is the partner’s cultures and of course their own cultures. They bring the material they have found to the class.</w:t>
            </w:r>
          </w:p>
          <w:p w:rsidR="00C45043" w:rsidRPr="00982E9C" w:rsidRDefault="00C45043" w:rsidP="00982E9C">
            <w:pPr>
              <w:autoSpaceDE w:val="0"/>
              <w:autoSpaceDN w:val="0"/>
              <w:adjustRightInd w:val="0"/>
              <w:rPr>
                <w:b/>
                <w:bCs/>
                <w:lang w:val="en-US"/>
              </w:rPr>
            </w:pPr>
          </w:p>
        </w:tc>
      </w:tr>
      <w:tr w:rsidR="00C45043" w:rsidRPr="00522064" w:rsidTr="00982E9C">
        <w:trPr>
          <w:trHeight w:val="3313"/>
        </w:trPr>
        <w:tc>
          <w:tcPr>
            <w:tcW w:w="1809" w:type="dxa"/>
          </w:tcPr>
          <w:p w:rsidR="00C45043" w:rsidRPr="00982E9C" w:rsidRDefault="00E84902" w:rsidP="00982E9C">
            <w:pPr>
              <w:autoSpaceDE w:val="0"/>
              <w:autoSpaceDN w:val="0"/>
              <w:adjustRightInd w:val="0"/>
              <w:rPr>
                <w:b/>
                <w:bCs/>
                <w:lang w:val="en-US"/>
              </w:rPr>
            </w:pPr>
            <w:r>
              <w:rPr>
                <w:noProof/>
                <w:lang w:val="de-AT" w:eastAsia="de-AT"/>
              </w:rPr>
              <w:drawing>
                <wp:anchor distT="0" distB="0" distL="114935" distR="114935" simplePos="0" relativeHeight="251732992"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40" name="Grafik 22"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731968"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41" name="Grafik 28"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p w:rsidR="00C45043" w:rsidRPr="00982E9C" w:rsidRDefault="00C45043" w:rsidP="00982E9C">
            <w:pPr>
              <w:autoSpaceDE w:val="0"/>
              <w:autoSpaceDN w:val="0"/>
              <w:adjustRightInd w:val="0"/>
              <w:rPr>
                <w:b/>
                <w:bCs/>
                <w:lang w:val="en-US"/>
              </w:rPr>
            </w:pP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 xml:space="preserve">During the next lesson, the learners prepare cards selecting information. There should be cards about their own country/region and the other country(ies) involved. These cards will be used later with all partners. Doing this selection, they reflect and discuss the choices they make. </w:t>
            </w:r>
          </w:p>
          <w:p w:rsidR="00C45043" w:rsidRPr="00982E9C" w:rsidRDefault="00C45043" w:rsidP="00982E9C">
            <w:pPr>
              <w:autoSpaceDE w:val="0"/>
              <w:autoSpaceDN w:val="0"/>
              <w:adjustRightInd w:val="0"/>
              <w:rPr>
                <w:lang w:val="en-US" w:eastAsia="pl-PL"/>
              </w:rPr>
            </w:pPr>
            <w:r w:rsidRPr="00982E9C">
              <w:rPr>
                <w:szCs w:val="22"/>
                <w:lang w:val="en-US" w:eastAsia="pl-PL"/>
              </w:rPr>
              <w:t>Is it really typical?</w:t>
            </w:r>
          </w:p>
          <w:p w:rsidR="00C45043" w:rsidRPr="00982E9C" w:rsidRDefault="00C45043" w:rsidP="00982E9C">
            <w:pPr>
              <w:autoSpaceDE w:val="0"/>
              <w:autoSpaceDN w:val="0"/>
              <w:adjustRightInd w:val="0"/>
              <w:rPr>
                <w:lang w:val="en-US" w:eastAsia="pl-PL"/>
              </w:rPr>
            </w:pPr>
            <w:r w:rsidRPr="00982E9C">
              <w:rPr>
                <w:szCs w:val="22"/>
                <w:lang w:val="en-US" w:eastAsia="pl-PL"/>
              </w:rPr>
              <w:t>Is it typical for some people?</w:t>
            </w:r>
          </w:p>
          <w:p w:rsidR="00C45043" w:rsidRPr="00982E9C" w:rsidRDefault="00C45043" w:rsidP="00982E9C">
            <w:pPr>
              <w:autoSpaceDE w:val="0"/>
              <w:autoSpaceDN w:val="0"/>
              <w:adjustRightInd w:val="0"/>
              <w:rPr>
                <w:lang w:val="en-US" w:eastAsia="pl-PL"/>
              </w:rPr>
            </w:pPr>
            <w:r w:rsidRPr="00982E9C">
              <w:rPr>
                <w:szCs w:val="22"/>
                <w:lang w:val="en-US" w:eastAsia="pl-PL"/>
              </w:rPr>
              <w:t>Is it important?</w:t>
            </w:r>
          </w:p>
          <w:p w:rsidR="00C45043" w:rsidRPr="00982E9C" w:rsidRDefault="00C45043" w:rsidP="00982E9C">
            <w:pPr>
              <w:autoSpaceDE w:val="0"/>
              <w:autoSpaceDN w:val="0"/>
              <w:adjustRightInd w:val="0"/>
              <w:rPr>
                <w:lang w:val="en-US" w:eastAsia="pl-PL"/>
              </w:rPr>
            </w:pPr>
            <w:r w:rsidRPr="00982E9C">
              <w:rPr>
                <w:szCs w:val="22"/>
                <w:lang w:val="en-US" w:eastAsia="pl-PL"/>
              </w:rPr>
              <w:t>Is it interesting?</w:t>
            </w:r>
          </w:p>
          <w:p w:rsidR="00C45043" w:rsidRPr="00982E9C" w:rsidRDefault="00C45043" w:rsidP="00982E9C">
            <w:pPr>
              <w:autoSpaceDE w:val="0"/>
              <w:autoSpaceDN w:val="0"/>
              <w:adjustRightInd w:val="0"/>
              <w:rPr>
                <w:lang w:val="en-US" w:eastAsia="pl-PL"/>
              </w:rPr>
            </w:pPr>
            <w:r w:rsidRPr="00982E9C">
              <w:rPr>
                <w:szCs w:val="22"/>
                <w:lang w:val="en-US" w:eastAsia="pl-PL"/>
              </w:rPr>
              <w:t>Is it surprising?</w:t>
            </w:r>
          </w:p>
          <w:p w:rsidR="00C45043" w:rsidRPr="00982E9C" w:rsidRDefault="00C45043" w:rsidP="00982E9C">
            <w:pPr>
              <w:autoSpaceDE w:val="0"/>
              <w:autoSpaceDN w:val="0"/>
              <w:adjustRightInd w:val="0"/>
              <w:rPr>
                <w:lang w:val="en-US" w:eastAsia="pl-PL"/>
              </w:rPr>
            </w:pPr>
            <w:r w:rsidRPr="00982E9C">
              <w:rPr>
                <w:szCs w:val="22"/>
                <w:lang w:val="en-US" w:eastAsia="pl-PL"/>
              </w:rPr>
              <w:t>Is it the same as in other places, is it different?</w:t>
            </w:r>
          </w:p>
          <w:p w:rsidR="00C45043" w:rsidRPr="00982E9C" w:rsidRDefault="00C45043" w:rsidP="00982E9C">
            <w:pPr>
              <w:autoSpaceDE w:val="0"/>
              <w:autoSpaceDN w:val="0"/>
              <w:adjustRightInd w:val="0"/>
              <w:rPr>
                <w:lang w:val="en-US" w:eastAsia="pl-PL"/>
              </w:rPr>
            </w:pPr>
            <w:r w:rsidRPr="00982E9C">
              <w:rPr>
                <w:szCs w:val="22"/>
                <w:lang w:val="en-US" w:eastAsia="pl-PL"/>
              </w:rPr>
              <w:t>…</w:t>
            </w:r>
          </w:p>
          <w:p w:rsidR="00C45043" w:rsidRPr="00982E9C" w:rsidRDefault="00C45043" w:rsidP="00982E9C">
            <w:pPr>
              <w:autoSpaceDE w:val="0"/>
              <w:autoSpaceDN w:val="0"/>
              <w:adjustRightInd w:val="0"/>
              <w:rPr>
                <w:b/>
                <w:bCs/>
                <w:lang w:val="en-US"/>
              </w:rPr>
            </w:pPr>
            <w:r w:rsidRPr="00982E9C">
              <w:rPr>
                <w:szCs w:val="22"/>
                <w:lang w:val="en-US" w:eastAsia="pl-PL"/>
              </w:rPr>
              <w:t>At the end</w:t>
            </w:r>
            <w:r w:rsidR="00CD2DEA">
              <w:rPr>
                <w:szCs w:val="22"/>
                <w:lang w:val="en-US" w:eastAsia="pl-PL"/>
              </w:rPr>
              <w:t xml:space="preserve"> of</w:t>
            </w:r>
            <w:r w:rsidR="006132AF">
              <w:rPr>
                <w:szCs w:val="22"/>
                <w:lang w:val="en-US" w:eastAsia="pl-PL"/>
              </w:rPr>
              <w:t xml:space="preserve"> class</w:t>
            </w:r>
            <w:r w:rsidRPr="00982E9C">
              <w:rPr>
                <w:szCs w:val="22"/>
                <w:lang w:val="en-US" w:eastAsia="pl-PL"/>
              </w:rPr>
              <w:t xml:space="preserve">, the learners add the information to their mind map. </w:t>
            </w:r>
          </w:p>
          <w:p w:rsidR="00C45043" w:rsidRPr="00982E9C" w:rsidRDefault="00C45043" w:rsidP="00982E9C">
            <w:pPr>
              <w:autoSpaceDE w:val="0"/>
              <w:autoSpaceDN w:val="0"/>
              <w:adjustRightInd w:val="0"/>
              <w:rPr>
                <w:b/>
                <w:bCs/>
                <w:lang w:val="en-US"/>
              </w:rPr>
            </w:pPr>
          </w:p>
        </w:tc>
      </w:tr>
    </w:tbl>
    <w:p w:rsidR="00C45043" w:rsidRPr="00E06228" w:rsidRDefault="00C45043" w:rsidP="00BF0995">
      <w:pPr>
        <w:rPr>
          <w:rFonts w:cs="Microsoft Tai Le"/>
          <w:i/>
          <w:color w:val="FF0000"/>
          <w:szCs w:val="22"/>
          <w:lang w:val="en-US"/>
        </w:rPr>
      </w:pPr>
    </w:p>
    <w:p w:rsidR="00C45043" w:rsidRDefault="00C45043" w:rsidP="00BF0995">
      <w:pPr>
        <w:pStyle w:val="BEFDRAFT"/>
      </w:pPr>
      <w:r w:rsidRPr="00E06228">
        <w:t>DURING</w:t>
      </w:r>
    </w:p>
    <w:tbl>
      <w:tblPr>
        <w:tblW w:w="9322" w:type="dxa"/>
        <w:tblLook w:val="00A0" w:firstRow="1" w:lastRow="0" w:firstColumn="1" w:lastColumn="0" w:noHBand="0" w:noVBand="0"/>
      </w:tblPr>
      <w:tblGrid>
        <w:gridCol w:w="1809"/>
        <w:gridCol w:w="7513"/>
      </w:tblGrid>
      <w:tr w:rsidR="00C45043" w:rsidRPr="00522064" w:rsidTr="00982E9C">
        <w:trPr>
          <w:trHeight w:val="2154"/>
        </w:trPr>
        <w:tc>
          <w:tcPr>
            <w:tcW w:w="1809" w:type="dxa"/>
          </w:tcPr>
          <w:p w:rsidR="00C45043" w:rsidRPr="00982E9C" w:rsidRDefault="00E84902" w:rsidP="00982E9C">
            <w:pPr>
              <w:autoSpaceDE w:val="0"/>
              <w:autoSpaceDN w:val="0"/>
              <w:adjustRightInd w:val="0"/>
              <w:rPr>
                <w:b/>
                <w:bCs/>
                <w:lang w:val="en-US"/>
              </w:rPr>
            </w:pPr>
            <w:r>
              <w:rPr>
                <w:noProof/>
                <w:lang w:val="de-AT" w:eastAsia="de-AT"/>
              </w:rPr>
              <w:drawing>
                <wp:anchor distT="0" distB="0" distL="114935" distR="114935" simplePos="0" relativeHeight="251645952" behindDoc="1" locked="0" layoutInCell="1" allowOverlap="1">
                  <wp:simplePos x="0" y="0"/>
                  <wp:positionH relativeFrom="column">
                    <wp:align>left</wp:align>
                  </wp:positionH>
                  <wp:positionV relativeFrom="page">
                    <wp:align>top</wp:align>
                  </wp:positionV>
                  <wp:extent cx="483235" cy="471170"/>
                  <wp:effectExtent l="0" t="0" r="0" b="5080"/>
                  <wp:wrapTight wrapText="bothSides">
                    <wp:wrapPolygon edited="0">
                      <wp:start x="2555" y="0"/>
                      <wp:lineTo x="0" y="2620"/>
                      <wp:lineTo x="0" y="16593"/>
                      <wp:lineTo x="2555" y="20960"/>
                      <wp:lineTo x="17882" y="20960"/>
                      <wp:lineTo x="20436" y="15720"/>
                      <wp:lineTo x="20436" y="4367"/>
                      <wp:lineTo x="16179" y="0"/>
                      <wp:lineTo x="2555" y="0"/>
                    </wp:wrapPolygon>
                  </wp:wrapTight>
                  <wp:docPr id="42" name="Grafik 37"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35" cy="471170"/>
                          </a:xfrm>
                          <a:prstGeom prst="rect">
                            <a:avLst/>
                          </a:prstGeom>
                          <a:noFill/>
                        </pic:spPr>
                      </pic:pic>
                    </a:graphicData>
                  </a:graphic>
                </wp:anchor>
              </w:drawing>
            </w:r>
            <w:r>
              <w:rPr>
                <w:noProof/>
                <w:lang w:val="de-AT" w:eastAsia="de-AT"/>
              </w:rPr>
              <w:drawing>
                <wp:anchor distT="0" distB="0" distL="114935" distR="114935" simplePos="0" relativeHeight="251646976" behindDoc="1" locked="0" layoutInCell="1" allowOverlap="1">
                  <wp:simplePos x="0" y="0"/>
                  <wp:positionH relativeFrom="column">
                    <wp:posOffset>509905</wp:posOffset>
                  </wp:positionH>
                  <wp:positionV relativeFrom="page">
                    <wp:align>top</wp:align>
                  </wp:positionV>
                  <wp:extent cx="483235" cy="471170"/>
                  <wp:effectExtent l="0" t="0" r="0" b="5080"/>
                  <wp:wrapTight wrapText="bothSides">
                    <wp:wrapPolygon edited="0">
                      <wp:start x="2555" y="0"/>
                      <wp:lineTo x="0" y="2620"/>
                      <wp:lineTo x="0" y="16593"/>
                      <wp:lineTo x="2555" y="20960"/>
                      <wp:lineTo x="17882" y="20960"/>
                      <wp:lineTo x="20436" y="15720"/>
                      <wp:lineTo x="20436" y="4367"/>
                      <wp:lineTo x="16179" y="0"/>
                      <wp:lineTo x="2555" y="0"/>
                    </wp:wrapPolygon>
                  </wp:wrapTight>
                  <wp:docPr id="43" name="Grafik 36"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descr="plurimobil-icon-reflex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3235" cy="471170"/>
                          </a:xfrm>
                          <a:prstGeom prst="rect">
                            <a:avLst/>
                          </a:prstGeom>
                          <a:noFill/>
                        </pic:spPr>
                      </pic:pic>
                    </a:graphicData>
                  </a:graphic>
                </wp:anchor>
              </w:drawing>
            </w:r>
          </w:p>
          <w:p w:rsidR="00C45043" w:rsidRPr="00982E9C" w:rsidRDefault="00C45043" w:rsidP="00982E9C">
            <w:pPr>
              <w:autoSpaceDE w:val="0"/>
              <w:autoSpaceDN w:val="0"/>
              <w:adjustRightInd w:val="0"/>
              <w:rPr>
                <w:b/>
                <w:bCs/>
                <w:lang w:val="en-US"/>
              </w:rPr>
            </w:pPr>
          </w:p>
        </w:tc>
        <w:tc>
          <w:tcPr>
            <w:tcW w:w="7513" w:type="dxa"/>
          </w:tcPr>
          <w:p w:rsidR="00C45043" w:rsidRPr="00982E9C" w:rsidRDefault="00FD64D6" w:rsidP="00982E9C">
            <w:pPr>
              <w:autoSpaceDE w:val="0"/>
              <w:autoSpaceDN w:val="0"/>
              <w:adjustRightInd w:val="0"/>
              <w:rPr>
                <w:lang w:val="en-US" w:eastAsia="pl-PL"/>
              </w:rPr>
            </w:pPr>
            <w:r w:rsidRPr="00CD2DEA">
              <w:rPr>
                <w:szCs w:val="22"/>
                <w:lang w:val="en-US" w:eastAsia="pl-PL"/>
              </w:rPr>
              <w:t>The learners use all the cards with the pieces of</w:t>
            </w:r>
            <w:r w:rsidR="00CD2DEA">
              <w:rPr>
                <w:szCs w:val="22"/>
                <w:highlight w:val="yellow"/>
                <w:lang w:val="en-US" w:eastAsia="pl-PL"/>
              </w:rPr>
              <w:t xml:space="preserve"> </w:t>
            </w:r>
            <w:r w:rsidRPr="00CD2DEA">
              <w:rPr>
                <w:szCs w:val="22"/>
                <w:lang w:val="en-US" w:eastAsia="pl-PL"/>
              </w:rPr>
              <w:t xml:space="preserve">information/quotations/pictures </w:t>
            </w:r>
            <w:r w:rsidR="00CD2DEA" w:rsidRPr="00CD2DEA">
              <w:rPr>
                <w:szCs w:val="22"/>
                <w:lang w:val="en-US" w:eastAsia="pl-PL"/>
              </w:rPr>
              <w:t xml:space="preserve">which have been </w:t>
            </w:r>
            <w:r w:rsidRPr="00CD2DEA">
              <w:rPr>
                <w:szCs w:val="22"/>
                <w:lang w:val="en-US" w:eastAsia="pl-PL"/>
              </w:rPr>
              <w:t xml:space="preserve">prepared in advance by </w:t>
            </w:r>
            <w:r w:rsidR="00CD2DEA" w:rsidRPr="00CD2DEA">
              <w:rPr>
                <w:szCs w:val="22"/>
                <w:lang w:val="en-US" w:eastAsia="pl-PL"/>
              </w:rPr>
              <w:t xml:space="preserve">their </w:t>
            </w:r>
            <w:r w:rsidRPr="00CD2DEA">
              <w:rPr>
                <w:szCs w:val="22"/>
                <w:lang w:val="en-US" w:eastAsia="pl-PL"/>
              </w:rPr>
              <w:t>partners in the same way as in the preparatory phase.</w:t>
            </w:r>
          </w:p>
          <w:p w:rsidR="00C45043" w:rsidRPr="00982E9C" w:rsidRDefault="00C45043" w:rsidP="00982E9C">
            <w:pPr>
              <w:autoSpaceDE w:val="0"/>
              <w:autoSpaceDN w:val="0"/>
              <w:adjustRightInd w:val="0"/>
              <w:rPr>
                <w:lang w:val="en-US" w:eastAsia="pl-PL"/>
              </w:rPr>
            </w:pPr>
            <w:r w:rsidRPr="00982E9C">
              <w:rPr>
                <w:szCs w:val="22"/>
                <w:lang w:val="en-US" w:eastAsia="pl-PL"/>
              </w:rPr>
              <w:t>Make sure that there is a place for discussion, if necessary with the teacher’s help for the language. It is important that learners notice that there is a common culture in a country/region but that at the same time there is huge diversity.</w:t>
            </w:r>
          </w:p>
          <w:p w:rsidR="00C45043" w:rsidRPr="00982E9C" w:rsidRDefault="00C45043" w:rsidP="00982E9C">
            <w:pPr>
              <w:autoSpaceDE w:val="0"/>
              <w:autoSpaceDN w:val="0"/>
              <w:adjustRightInd w:val="0"/>
              <w:rPr>
                <w:b/>
                <w:bCs/>
                <w:lang w:val="en-US"/>
              </w:rPr>
            </w:pPr>
          </w:p>
        </w:tc>
      </w:tr>
    </w:tbl>
    <w:p w:rsidR="00C45043" w:rsidRPr="00E06228" w:rsidRDefault="00C45043" w:rsidP="007661AE">
      <w:pPr>
        <w:pStyle w:val="INSTRUCTION"/>
        <w:ind w:left="0"/>
        <w:rPr>
          <w:lang w:val="en-US"/>
        </w:rPr>
      </w:pPr>
    </w:p>
    <w:p w:rsidR="00C45043" w:rsidRDefault="00C45043" w:rsidP="00BF0995">
      <w:pPr>
        <w:pStyle w:val="BEFDRAFT"/>
      </w:pPr>
      <w:r w:rsidRPr="00E06228">
        <w:t>AFTER</w:t>
      </w:r>
    </w:p>
    <w:tbl>
      <w:tblPr>
        <w:tblW w:w="9322" w:type="dxa"/>
        <w:tblLook w:val="00A0" w:firstRow="1" w:lastRow="0" w:firstColumn="1" w:lastColumn="0" w:noHBand="0" w:noVBand="0"/>
      </w:tblPr>
      <w:tblGrid>
        <w:gridCol w:w="1809"/>
        <w:gridCol w:w="7513"/>
      </w:tblGrid>
      <w:tr w:rsidR="00C45043" w:rsidRPr="006E1BF4" w:rsidTr="00982E9C">
        <w:trPr>
          <w:trHeight w:val="832"/>
        </w:trPr>
        <w:tc>
          <w:tcPr>
            <w:tcW w:w="1809" w:type="dxa"/>
          </w:tcPr>
          <w:p w:rsidR="00C45043" w:rsidRPr="00982E9C" w:rsidRDefault="00C45043" w:rsidP="00982E9C">
            <w:pPr>
              <w:autoSpaceDE w:val="0"/>
              <w:autoSpaceDN w:val="0"/>
              <w:adjustRightInd w:val="0"/>
              <w:rPr>
                <w:b/>
                <w:bCs/>
                <w:lang w:val="en-US"/>
              </w:rPr>
            </w:pPr>
          </w:p>
          <w:p w:rsidR="00C45043" w:rsidRPr="00982E9C" w:rsidRDefault="00C45043" w:rsidP="00982E9C">
            <w:pPr>
              <w:autoSpaceDE w:val="0"/>
              <w:autoSpaceDN w:val="0"/>
              <w:adjustRightInd w:val="0"/>
              <w:rPr>
                <w:b/>
                <w:bCs/>
                <w:lang w:val="en-US"/>
              </w:rPr>
            </w:pPr>
          </w:p>
          <w:p w:rsidR="00C45043" w:rsidRPr="00982E9C" w:rsidRDefault="00C45043" w:rsidP="00982E9C">
            <w:pPr>
              <w:autoSpaceDE w:val="0"/>
              <w:autoSpaceDN w:val="0"/>
              <w:adjustRightInd w:val="0"/>
              <w:rPr>
                <w:b/>
                <w:bCs/>
                <w:lang w:val="en-US"/>
              </w:rPr>
            </w:pPr>
          </w:p>
          <w:p w:rsidR="00C45043" w:rsidRPr="00982E9C" w:rsidRDefault="00E84902" w:rsidP="00982E9C">
            <w:pPr>
              <w:autoSpaceDE w:val="0"/>
              <w:autoSpaceDN w:val="0"/>
              <w:adjustRightInd w:val="0"/>
              <w:rPr>
                <w:b/>
                <w:bCs/>
                <w:lang w:val="en-US"/>
              </w:rPr>
            </w:pPr>
            <w:r>
              <w:rPr>
                <w:noProof/>
                <w:lang w:val="de-AT" w:eastAsia="de-AT"/>
              </w:rPr>
              <w:drawing>
                <wp:anchor distT="0" distB="0" distL="114935" distR="114935" simplePos="0" relativeHeight="251648000" behindDoc="1" locked="0" layoutInCell="1" allowOverlap="1">
                  <wp:simplePos x="0" y="0"/>
                  <wp:positionH relativeFrom="column">
                    <wp:posOffset>504190</wp:posOffset>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44" name="Grafik 38"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 descr="plurimobil-icon-reflexi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After the mobility</w:t>
            </w:r>
            <w:r w:rsidR="006132AF">
              <w:rPr>
                <w:szCs w:val="22"/>
                <w:lang w:val="en-US" w:eastAsia="pl-PL"/>
              </w:rPr>
              <w:t xml:space="preserve"> </w:t>
            </w:r>
            <w:r w:rsidR="00CD2DEA">
              <w:rPr>
                <w:szCs w:val="22"/>
                <w:lang w:val="en-US" w:eastAsia="pl-PL"/>
              </w:rPr>
              <w:t>activity</w:t>
            </w:r>
            <w:r w:rsidR="006132AF">
              <w:rPr>
                <w:szCs w:val="22"/>
                <w:lang w:val="en-US" w:eastAsia="pl-PL"/>
              </w:rPr>
              <w:t>,</w:t>
            </w:r>
            <w:r w:rsidRPr="00982E9C">
              <w:rPr>
                <w:szCs w:val="22"/>
                <w:lang w:val="en-US" w:eastAsia="pl-PL"/>
              </w:rPr>
              <w:t xml:space="preserve"> learners review the points in the mind maps and discuss any changes in their perception.</w:t>
            </w:r>
          </w:p>
          <w:p w:rsidR="00C45043" w:rsidRPr="00982E9C" w:rsidRDefault="00C45043" w:rsidP="00982E9C">
            <w:pPr>
              <w:autoSpaceDE w:val="0"/>
              <w:autoSpaceDN w:val="0"/>
              <w:adjustRightInd w:val="0"/>
              <w:rPr>
                <w:b/>
                <w:bCs/>
                <w:lang w:val="en-US"/>
              </w:rPr>
            </w:pPr>
          </w:p>
        </w:tc>
      </w:tr>
    </w:tbl>
    <w:p w:rsidR="00C45043" w:rsidRPr="00020533" w:rsidRDefault="00C45043" w:rsidP="000D11CB">
      <w:pPr>
        <w:rPr>
          <w:lang w:val="en-US"/>
        </w:rPr>
      </w:pPr>
    </w:p>
    <w:p w:rsidR="00C45043" w:rsidRPr="00E06228" w:rsidRDefault="00C45043" w:rsidP="000D11CB">
      <w:pPr>
        <w:pStyle w:val="HEADING"/>
      </w:pPr>
      <w:r>
        <w:br w:type="column"/>
      </w:r>
      <w:r w:rsidRPr="00E06228">
        <w:lastRenderedPageBreak/>
        <w:t>FINAL PRODUCT FOR THE PORTFOLIO</w:t>
      </w:r>
    </w:p>
    <w:p w:rsidR="00C45043" w:rsidRPr="00020533" w:rsidRDefault="00C45043" w:rsidP="007E5CA5">
      <w:pPr>
        <w:rPr>
          <w:lang w:val="en-US"/>
        </w:rPr>
      </w:pPr>
      <w:r w:rsidRPr="00020533">
        <w:rPr>
          <w:lang w:val="en-US"/>
        </w:rPr>
        <w:t>Mind map representing different views on other cultures</w:t>
      </w:r>
    </w:p>
    <w:p w:rsidR="00C45043" w:rsidRPr="00E06228" w:rsidRDefault="00C45043" w:rsidP="00EA281B">
      <w:pPr>
        <w:pStyle w:val="HEADING"/>
        <w:rPr>
          <w:i/>
        </w:rPr>
      </w:pPr>
      <w:r>
        <w:t xml:space="preserve">TOOLS </w:t>
      </w:r>
      <w:r w:rsidRPr="00E06228">
        <w:t>AND RESOURCES</w:t>
      </w:r>
      <w:r w:rsidRPr="00E06228">
        <w:rPr>
          <w:highlight w:val="yellow"/>
        </w:rPr>
        <w:t xml:space="preserve"> </w:t>
      </w:r>
    </w:p>
    <w:p w:rsidR="00C45043" w:rsidRPr="00E06228" w:rsidRDefault="00C45043" w:rsidP="00557BD1">
      <w:pPr>
        <w:pStyle w:val="Liste1"/>
      </w:pPr>
      <w:r w:rsidRPr="00E06228">
        <w:t>videos with information about the countries</w:t>
      </w:r>
      <w:r>
        <w:t>/regions involved in the mobility</w:t>
      </w:r>
      <w:r w:rsidR="006132AF">
        <w:t xml:space="preserve"> project</w:t>
      </w:r>
    </w:p>
    <w:p w:rsidR="00C45043" w:rsidRPr="00E06228" w:rsidRDefault="00C45043" w:rsidP="00557BD1">
      <w:pPr>
        <w:pStyle w:val="Liste1"/>
      </w:pPr>
      <w:r w:rsidRPr="00E06228">
        <w:t>statements</w:t>
      </w:r>
    </w:p>
    <w:p w:rsidR="00C45043" w:rsidRPr="00E06228" w:rsidRDefault="00C45043" w:rsidP="00557BD1">
      <w:pPr>
        <w:pStyle w:val="Liste1"/>
      </w:pPr>
      <w:r w:rsidRPr="00E06228">
        <w:t>pictures</w:t>
      </w:r>
    </w:p>
    <w:p w:rsidR="00C45043" w:rsidRPr="00E06228" w:rsidRDefault="00C45043" w:rsidP="00557BD1">
      <w:pPr>
        <w:pStyle w:val="Liste1"/>
      </w:pPr>
      <w:r w:rsidRPr="00E06228">
        <w:t>websites for preparing cards</w:t>
      </w:r>
    </w:p>
    <w:p w:rsidR="00C45043" w:rsidRPr="00E06228" w:rsidRDefault="00C45043" w:rsidP="00557BD1">
      <w:pPr>
        <w:pStyle w:val="Liste1"/>
      </w:pPr>
      <w:r w:rsidRPr="00E06228">
        <w:t>postcards</w:t>
      </w:r>
    </w:p>
    <w:p w:rsidR="00C45043" w:rsidRPr="00E06228" w:rsidRDefault="00C45043" w:rsidP="00557BD1">
      <w:pPr>
        <w:pStyle w:val="Liste1"/>
        <w:numPr>
          <w:ilvl w:val="0"/>
          <w:numId w:val="0"/>
        </w:numPr>
        <w:ind w:left="360"/>
      </w:pPr>
      <w:r w:rsidRPr="00E06228">
        <w:t>-&gt; see links in the example section</w:t>
      </w:r>
    </w:p>
    <w:p w:rsidR="00C45043" w:rsidRPr="00EA281B" w:rsidRDefault="00C45043" w:rsidP="00982A63">
      <w:pPr>
        <w:rPr>
          <w:lang w:val="en-US"/>
        </w:rPr>
      </w:pPr>
    </w:p>
    <w:p w:rsidR="00C45043" w:rsidRDefault="00C45043" w:rsidP="001852AD">
      <w:pPr>
        <w:pStyle w:val="EXAMPLE"/>
      </w:pPr>
    </w:p>
    <w:p w:rsidR="00C45043" w:rsidRDefault="00C45043" w:rsidP="001852AD">
      <w:pPr>
        <w:pStyle w:val="EXAMPLE"/>
      </w:pPr>
    </w:p>
    <w:p w:rsidR="00C45043" w:rsidRDefault="00C45043" w:rsidP="001852AD">
      <w:pPr>
        <w:pStyle w:val="EXAMPLE"/>
      </w:pPr>
    </w:p>
    <w:p w:rsidR="00C45043" w:rsidRPr="00E06228" w:rsidRDefault="00C45043" w:rsidP="001852AD">
      <w:pPr>
        <w:pStyle w:val="EXAMPLE"/>
      </w:pPr>
    </w:p>
    <w:p w:rsidR="00C45043" w:rsidRPr="00E06228" w:rsidRDefault="00C45043" w:rsidP="001F39C2">
      <w:pPr>
        <w:pStyle w:val="EXAMPLE"/>
      </w:pPr>
      <w:r>
        <w:t>EXAMPLES</w:t>
      </w:r>
    </w:p>
    <w:p w:rsidR="00C45043" w:rsidRPr="00E06228" w:rsidRDefault="00AD393F" w:rsidP="00E817A4">
      <w:pPr>
        <w:jc w:val="center"/>
        <w:rPr>
          <w:rFonts w:cs="Microsoft Tai Le"/>
          <w:b/>
          <w:sz w:val="32"/>
        </w:rPr>
      </w:pPr>
      <w:r>
        <w:rPr>
          <w:rFonts w:cs="Microsoft Tai Le"/>
          <w:szCs w:val="22"/>
          <w:lang w:val="en-US"/>
        </w:rPr>
        <w:pict>
          <v:rect id="_x0000_i1027" style="width:0;height:1.5pt" o:hralign="center" o:hrstd="t" o:hr="t" fillcolor="#a0a0a0" stroked="f"/>
        </w:pict>
      </w:r>
    </w:p>
    <w:tbl>
      <w:tblPr>
        <w:tblW w:w="8930" w:type="dxa"/>
        <w:tblInd w:w="392" w:type="dxa"/>
        <w:tblLook w:val="00A0" w:firstRow="1" w:lastRow="0" w:firstColumn="1" w:lastColumn="0" w:noHBand="0" w:noVBand="0"/>
      </w:tblPr>
      <w:tblGrid>
        <w:gridCol w:w="425"/>
        <w:gridCol w:w="8505"/>
      </w:tblGrid>
      <w:tr w:rsidR="00C45043" w:rsidRPr="006E1BF4" w:rsidTr="00982E9C">
        <w:tc>
          <w:tcPr>
            <w:tcW w:w="425" w:type="dxa"/>
          </w:tcPr>
          <w:p w:rsidR="00C45043" w:rsidRPr="00982E9C" w:rsidRDefault="00C45043" w:rsidP="00982E9C">
            <w:pPr>
              <w:widowControl w:val="0"/>
              <w:autoSpaceDE w:val="0"/>
              <w:autoSpaceDN w:val="0"/>
              <w:adjustRightInd w:val="0"/>
              <w:rPr>
                <w:rFonts w:cs="Helvetica"/>
                <w:lang w:eastAsia="en-US"/>
              </w:rPr>
            </w:pPr>
            <w:r w:rsidRPr="00982E9C">
              <w:rPr>
                <w:rFonts w:cs="Helvetica"/>
                <w:szCs w:val="22"/>
                <w:lang w:eastAsia="en-US"/>
              </w:rPr>
              <w:t>1.</w:t>
            </w:r>
          </w:p>
        </w:tc>
        <w:tc>
          <w:tcPr>
            <w:tcW w:w="8505" w:type="dxa"/>
          </w:tcPr>
          <w:p w:rsidR="00C45043" w:rsidRPr="00CB7345" w:rsidRDefault="00C45043" w:rsidP="00982E9C">
            <w:pPr>
              <w:widowControl w:val="0"/>
              <w:autoSpaceDE w:val="0"/>
              <w:autoSpaceDN w:val="0"/>
              <w:adjustRightInd w:val="0"/>
              <w:rPr>
                <w:rFonts w:cs="Helvetica"/>
                <w:lang w:val="de-AT" w:eastAsia="en-US"/>
              </w:rPr>
            </w:pPr>
            <w:r w:rsidRPr="00CB7345">
              <w:rPr>
                <w:rFonts w:cs="Helvetica"/>
                <w:szCs w:val="22"/>
                <w:lang w:val="de-AT" w:eastAsia="en-US"/>
              </w:rPr>
              <w:t>Sample film clips:</w:t>
            </w:r>
          </w:p>
          <w:p w:rsidR="00C45043" w:rsidRPr="00CB7345" w:rsidRDefault="00AD393F" w:rsidP="00982E9C">
            <w:pPr>
              <w:widowControl w:val="0"/>
              <w:autoSpaceDE w:val="0"/>
              <w:autoSpaceDN w:val="0"/>
              <w:adjustRightInd w:val="0"/>
              <w:rPr>
                <w:rFonts w:cs="Helvetica"/>
                <w:lang w:val="de-AT" w:eastAsia="en-US"/>
              </w:rPr>
            </w:pPr>
            <w:hyperlink r:id="rId34" w:history="1">
              <w:r w:rsidR="00C45043" w:rsidRPr="00CB7345">
                <w:rPr>
                  <w:rStyle w:val="Hyperlink"/>
                  <w:rFonts w:cs="Helvetica"/>
                  <w:szCs w:val="22"/>
                  <w:lang w:val="de-AT" w:eastAsia="en-US"/>
                </w:rPr>
                <w:t>http://www.youtube.com/watch?v=D5sjXyqmWkQ</w:t>
              </w:r>
            </w:hyperlink>
            <w:r w:rsidR="00C45043" w:rsidRPr="00CB7345">
              <w:rPr>
                <w:rFonts w:cs="Helvetica"/>
                <w:szCs w:val="22"/>
                <w:lang w:val="de-AT" w:eastAsia="en-US"/>
              </w:rPr>
              <w:t xml:space="preserve"> (Heinrichplatz-Oranienstrasse, Berlin Kreuzberg)</w:t>
            </w:r>
          </w:p>
          <w:p w:rsidR="00C45043" w:rsidRPr="00020533" w:rsidRDefault="00AD393F" w:rsidP="00982E9C">
            <w:pPr>
              <w:widowControl w:val="0"/>
              <w:autoSpaceDE w:val="0"/>
              <w:autoSpaceDN w:val="0"/>
              <w:adjustRightInd w:val="0"/>
              <w:rPr>
                <w:rFonts w:cs="Helvetica"/>
                <w:lang w:val="en-US" w:eastAsia="en-US"/>
              </w:rPr>
            </w:pPr>
            <w:hyperlink r:id="rId35" w:history="1">
              <w:r w:rsidR="00C45043" w:rsidRPr="00020533">
                <w:rPr>
                  <w:rStyle w:val="Hyperlink"/>
                  <w:rFonts w:cs="Helvetica"/>
                  <w:szCs w:val="22"/>
                  <w:lang w:val="en-US" w:eastAsia="en-US"/>
                </w:rPr>
                <w:t>http://www.youtube.com/watch?v=pQvlfJ-Wdmo&amp;feature=related</w:t>
              </w:r>
            </w:hyperlink>
            <w:r w:rsidR="00C45043" w:rsidRPr="00020533">
              <w:rPr>
                <w:rFonts w:cs="Helvetica"/>
                <w:szCs w:val="22"/>
                <w:lang w:val="en-US" w:eastAsia="en-US"/>
              </w:rPr>
              <w:t xml:space="preserve"> (Walking in Naples)</w:t>
            </w:r>
          </w:p>
          <w:p w:rsidR="00C45043" w:rsidRPr="00020533" w:rsidRDefault="00AD393F" w:rsidP="00982E9C">
            <w:pPr>
              <w:widowControl w:val="0"/>
              <w:autoSpaceDE w:val="0"/>
              <w:autoSpaceDN w:val="0"/>
              <w:adjustRightInd w:val="0"/>
              <w:rPr>
                <w:rFonts w:cs="Helvetica"/>
                <w:lang w:val="en-US" w:eastAsia="en-US"/>
              </w:rPr>
            </w:pPr>
            <w:hyperlink r:id="rId36" w:history="1">
              <w:r w:rsidR="00C45043" w:rsidRPr="00020533">
                <w:rPr>
                  <w:rStyle w:val="Hyperlink"/>
                  <w:rFonts w:cs="Helvetica"/>
                  <w:szCs w:val="22"/>
                  <w:lang w:val="en-US" w:eastAsia="en-US"/>
                </w:rPr>
                <w:t>https://www.youtube.com/watch?v=9c5-YhN5HaM</w:t>
              </w:r>
            </w:hyperlink>
            <w:r w:rsidR="00C45043" w:rsidRPr="00020533">
              <w:rPr>
                <w:rFonts w:cs="Helvetica"/>
                <w:szCs w:val="22"/>
                <w:lang w:val="en-US" w:eastAsia="en-US"/>
              </w:rPr>
              <w:t>(Touristic video of Naples)</w:t>
            </w:r>
          </w:p>
          <w:p w:rsidR="00C45043" w:rsidRPr="007B7F11" w:rsidRDefault="00AD393F" w:rsidP="00982E9C">
            <w:pPr>
              <w:widowControl w:val="0"/>
              <w:autoSpaceDE w:val="0"/>
              <w:autoSpaceDN w:val="0"/>
              <w:adjustRightInd w:val="0"/>
              <w:rPr>
                <w:rFonts w:cs="Helvetica"/>
                <w:lang w:val="en-US" w:eastAsia="en-US"/>
              </w:rPr>
            </w:pPr>
            <w:hyperlink r:id="rId37" w:history="1">
              <w:r w:rsidR="00C45043" w:rsidRPr="007B7F11">
                <w:rPr>
                  <w:rStyle w:val="Hyperlink"/>
                  <w:rFonts w:cs="Helvetica"/>
                  <w:szCs w:val="22"/>
                  <w:lang w:val="en-US" w:eastAsia="en-US"/>
                </w:rPr>
                <w:t>http://www.youtube.com/watch?v=IP21EP_is4Q</w:t>
              </w:r>
            </w:hyperlink>
            <w:r w:rsidR="00C45043" w:rsidRPr="007B7F11">
              <w:rPr>
                <w:rFonts w:cs="Helvetica"/>
                <w:szCs w:val="22"/>
                <w:lang w:val="en-US" w:eastAsia="en-US"/>
              </w:rPr>
              <w:t>(Tourism marketing video, Prague)</w:t>
            </w:r>
          </w:p>
          <w:p w:rsidR="00C45043" w:rsidRPr="00020533" w:rsidRDefault="00AD393F" w:rsidP="00982E9C">
            <w:pPr>
              <w:widowControl w:val="0"/>
              <w:autoSpaceDE w:val="0"/>
              <w:autoSpaceDN w:val="0"/>
              <w:adjustRightInd w:val="0"/>
              <w:rPr>
                <w:rFonts w:cs="Helvetica"/>
                <w:lang w:val="en-US" w:eastAsia="en-US"/>
              </w:rPr>
            </w:pPr>
            <w:hyperlink r:id="rId38" w:history="1">
              <w:r w:rsidR="00C45043" w:rsidRPr="00020533">
                <w:rPr>
                  <w:rStyle w:val="Hyperlink"/>
                  <w:rFonts w:cs="Helvetica"/>
                  <w:szCs w:val="22"/>
                  <w:lang w:val="en-US" w:eastAsia="en-US"/>
                </w:rPr>
                <w:t>http://www.youtube.com/watch?v=QlwHotpl9DA</w:t>
              </w:r>
            </w:hyperlink>
            <w:r w:rsidR="00C45043" w:rsidRPr="00020533">
              <w:rPr>
                <w:rFonts w:cs="Helvetica"/>
                <w:szCs w:val="22"/>
                <w:lang w:val="en-US" w:eastAsia="en-US"/>
              </w:rPr>
              <w:t xml:space="preserve"> (Belgium for dummies informative and humorous video about Belgium in English)</w:t>
            </w:r>
          </w:p>
          <w:p w:rsidR="00C45043" w:rsidRPr="00020533" w:rsidRDefault="00AD393F" w:rsidP="00982E9C">
            <w:pPr>
              <w:widowControl w:val="0"/>
              <w:autoSpaceDE w:val="0"/>
              <w:autoSpaceDN w:val="0"/>
              <w:adjustRightInd w:val="0"/>
              <w:rPr>
                <w:rFonts w:cs="Helvetica"/>
                <w:lang w:val="en-US" w:eastAsia="en-US"/>
              </w:rPr>
            </w:pPr>
            <w:hyperlink r:id="rId39" w:history="1">
              <w:r w:rsidR="00C45043" w:rsidRPr="00020533">
                <w:rPr>
                  <w:rStyle w:val="Hyperlink"/>
                  <w:rFonts w:cs="Helvetica"/>
                  <w:szCs w:val="22"/>
                  <w:lang w:val="en-US" w:eastAsia="en-US"/>
                </w:rPr>
                <w:t>http://www.youtube.com/watch?v=_rfWsAQkb_o</w:t>
              </w:r>
            </w:hyperlink>
            <w:r w:rsidR="00C45043" w:rsidRPr="00020533">
              <w:rPr>
                <w:rFonts w:cs="Helvetica"/>
                <w:szCs w:val="22"/>
                <w:lang w:val="en-US" w:eastAsia="en-US"/>
              </w:rPr>
              <w:t xml:space="preserve"> (Tourism marketing video about Belgium in English – easy to notice)</w:t>
            </w:r>
          </w:p>
          <w:p w:rsidR="00C45043" w:rsidRPr="00020533" w:rsidRDefault="00C45043" w:rsidP="00982E9C">
            <w:pPr>
              <w:widowControl w:val="0"/>
              <w:autoSpaceDE w:val="0"/>
              <w:autoSpaceDN w:val="0"/>
              <w:adjustRightInd w:val="0"/>
              <w:rPr>
                <w:rFonts w:cs="Helvetica"/>
                <w:lang w:val="en-US" w:eastAsia="en-US"/>
              </w:rPr>
            </w:pPr>
          </w:p>
        </w:tc>
      </w:tr>
      <w:tr w:rsidR="00C45043" w:rsidRPr="006E1BF4" w:rsidTr="00982E9C">
        <w:tc>
          <w:tcPr>
            <w:tcW w:w="425" w:type="dxa"/>
          </w:tcPr>
          <w:p w:rsidR="00C45043" w:rsidRPr="00982E9C" w:rsidRDefault="00C45043" w:rsidP="00982E9C">
            <w:pPr>
              <w:widowControl w:val="0"/>
              <w:autoSpaceDE w:val="0"/>
              <w:autoSpaceDN w:val="0"/>
              <w:adjustRightInd w:val="0"/>
              <w:rPr>
                <w:rFonts w:cs="Helvetica"/>
                <w:lang w:eastAsia="en-US"/>
              </w:rPr>
            </w:pPr>
            <w:r w:rsidRPr="00982E9C">
              <w:rPr>
                <w:rFonts w:cs="Helvetica"/>
                <w:szCs w:val="22"/>
                <w:lang w:eastAsia="en-US"/>
              </w:rPr>
              <w:t>2.</w:t>
            </w:r>
          </w:p>
        </w:tc>
        <w:tc>
          <w:tcPr>
            <w:tcW w:w="8505" w:type="dxa"/>
          </w:tcPr>
          <w:p w:rsidR="00C45043" w:rsidRPr="007B7F11" w:rsidRDefault="00C45043" w:rsidP="00982E9C">
            <w:pPr>
              <w:widowControl w:val="0"/>
              <w:autoSpaceDE w:val="0"/>
              <w:autoSpaceDN w:val="0"/>
              <w:adjustRightInd w:val="0"/>
              <w:rPr>
                <w:rStyle w:val="Hyperlink"/>
                <w:lang w:val="en-US"/>
              </w:rPr>
            </w:pPr>
            <w:r w:rsidRPr="007B7F11">
              <w:rPr>
                <w:rFonts w:cs="Helvetica"/>
                <w:szCs w:val="22"/>
                <w:lang w:val="en-US" w:eastAsia="en-US"/>
              </w:rPr>
              <w:t xml:space="preserve">The modified sample statements came from: </w:t>
            </w:r>
            <w:hyperlink r:id="rId40" w:history="1">
              <w:r w:rsidRPr="007B7F11">
                <w:rPr>
                  <w:rStyle w:val="Hyperlink"/>
                  <w:szCs w:val="22"/>
                  <w:lang w:val="en-US"/>
                </w:rPr>
                <w:t>http://www.culturecrossing.net/</w:t>
              </w:r>
            </w:hyperlink>
          </w:p>
          <w:p w:rsidR="00C45043" w:rsidRPr="007B7F11" w:rsidRDefault="00C45043" w:rsidP="00982E9C">
            <w:pPr>
              <w:widowControl w:val="0"/>
              <w:autoSpaceDE w:val="0"/>
              <w:autoSpaceDN w:val="0"/>
              <w:adjustRightInd w:val="0"/>
              <w:rPr>
                <w:rFonts w:cs="Helvetica"/>
                <w:lang w:val="en-US" w:eastAsia="en-US"/>
              </w:rPr>
            </w:pPr>
            <w:r w:rsidRPr="007B7F11">
              <w:rPr>
                <w:rFonts w:cs="Helvetica"/>
                <w:szCs w:val="22"/>
                <w:lang w:val="en-US" w:eastAsia="en-US"/>
              </w:rPr>
              <w:t xml:space="preserve">They are direct and say exactly what they mean. Some people may think that they are </w:t>
            </w:r>
          </w:p>
          <w:p w:rsidR="00C45043" w:rsidRPr="007B7F11" w:rsidRDefault="00C45043" w:rsidP="00982E9C">
            <w:pPr>
              <w:widowControl w:val="0"/>
              <w:autoSpaceDE w:val="0"/>
              <w:autoSpaceDN w:val="0"/>
              <w:adjustRightInd w:val="0"/>
              <w:rPr>
                <w:rFonts w:cs="Helvetica"/>
                <w:lang w:val="en-US" w:eastAsia="en-US"/>
              </w:rPr>
            </w:pPr>
            <w:r w:rsidRPr="007B7F11">
              <w:rPr>
                <w:rFonts w:cs="Helvetica"/>
                <w:szCs w:val="22"/>
                <w:lang w:val="en-US" w:eastAsia="en-US"/>
              </w:rPr>
              <w:t>rude but they are not – it is their culture. [the Netherlands]</w:t>
            </w:r>
          </w:p>
          <w:p w:rsidR="00C45043" w:rsidRPr="007B7F11" w:rsidRDefault="00C45043" w:rsidP="00982E9C">
            <w:pPr>
              <w:widowControl w:val="0"/>
              <w:autoSpaceDE w:val="0"/>
              <w:autoSpaceDN w:val="0"/>
              <w:adjustRightInd w:val="0"/>
              <w:rPr>
                <w:rFonts w:cs="Helvetica"/>
                <w:lang w:val="en-US" w:eastAsia="en-US"/>
              </w:rPr>
            </w:pPr>
            <w:r w:rsidRPr="007B7F11">
              <w:rPr>
                <w:rFonts w:cs="Helvetica"/>
                <w:szCs w:val="22"/>
                <w:lang w:val="en-US" w:eastAsia="en-US"/>
              </w:rPr>
              <w:t>When you meet a person, shake their hands. Good friends and family kiss each other on</w:t>
            </w:r>
          </w:p>
          <w:p w:rsidR="00C45043" w:rsidRPr="00020533" w:rsidRDefault="00C45043" w:rsidP="00982E9C">
            <w:pPr>
              <w:widowControl w:val="0"/>
              <w:autoSpaceDE w:val="0"/>
              <w:autoSpaceDN w:val="0"/>
              <w:adjustRightInd w:val="0"/>
              <w:rPr>
                <w:rFonts w:cs="Helvetica"/>
                <w:lang w:val="en-US" w:eastAsia="en-US"/>
              </w:rPr>
            </w:pPr>
            <w:r w:rsidRPr="007B7F11">
              <w:rPr>
                <w:rFonts w:cs="Helvetica"/>
                <w:szCs w:val="22"/>
                <w:lang w:val="en-US" w:eastAsia="en-US"/>
              </w:rPr>
              <w:t xml:space="preserve">one or both cheeks. </w:t>
            </w:r>
            <w:r w:rsidRPr="00020533">
              <w:rPr>
                <w:rFonts w:cs="Helvetica"/>
                <w:szCs w:val="22"/>
                <w:lang w:val="en-US" w:eastAsia="en-US"/>
              </w:rPr>
              <w:t>Some men kiss a woman’s hand when saying hello. [Poland]</w:t>
            </w:r>
          </w:p>
          <w:p w:rsidR="00C45043" w:rsidRPr="00020533" w:rsidRDefault="00C45043" w:rsidP="00982E9C">
            <w:pPr>
              <w:widowControl w:val="0"/>
              <w:autoSpaceDE w:val="0"/>
              <w:autoSpaceDN w:val="0"/>
              <w:adjustRightInd w:val="0"/>
              <w:rPr>
                <w:rFonts w:cs="Helvetica"/>
                <w:lang w:val="en-US" w:eastAsia="en-US"/>
              </w:rPr>
            </w:pPr>
            <w:r w:rsidRPr="00020533">
              <w:rPr>
                <w:rFonts w:cs="Helvetica"/>
                <w:szCs w:val="22"/>
                <w:lang w:val="en-US" w:eastAsia="en-US"/>
              </w:rPr>
              <w:t xml:space="preserve">For meetings, always be on time. They believe that it is rude to be </w:t>
            </w:r>
            <w:r w:rsidR="00522064" w:rsidRPr="00020533">
              <w:rPr>
                <w:rFonts w:cs="Helvetica"/>
                <w:szCs w:val="22"/>
                <w:lang w:val="en-US" w:eastAsia="en-US"/>
              </w:rPr>
              <w:t>late. [</w:t>
            </w:r>
            <w:r w:rsidRPr="00020533">
              <w:rPr>
                <w:rFonts w:cs="Helvetica"/>
                <w:szCs w:val="22"/>
                <w:lang w:val="en-US" w:eastAsia="en-US"/>
              </w:rPr>
              <w:t>Germany]</w:t>
            </w:r>
          </w:p>
          <w:p w:rsidR="00C45043" w:rsidRPr="00020533" w:rsidRDefault="00C45043" w:rsidP="00982E9C">
            <w:pPr>
              <w:widowControl w:val="0"/>
              <w:autoSpaceDE w:val="0"/>
              <w:autoSpaceDN w:val="0"/>
              <w:adjustRightInd w:val="0"/>
              <w:rPr>
                <w:rFonts w:cs="Helvetica"/>
                <w:lang w:val="en-US" w:eastAsia="en-US"/>
              </w:rPr>
            </w:pPr>
          </w:p>
        </w:tc>
      </w:tr>
      <w:tr w:rsidR="00C45043" w:rsidRPr="00522064" w:rsidTr="00982E9C">
        <w:tc>
          <w:tcPr>
            <w:tcW w:w="425" w:type="dxa"/>
          </w:tcPr>
          <w:p w:rsidR="00C45043" w:rsidRPr="00982E9C" w:rsidRDefault="00C45043" w:rsidP="00982E9C">
            <w:pPr>
              <w:widowControl w:val="0"/>
              <w:autoSpaceDE w:val="0"/>
              <w:autoSpaceDN w:val="0"/>
              <w:adjustRightInd w:val="0"/>
              <w:rPr>
                <w:rFonts w:cs="Helvetica"/>
                <w:lang w:eastAsia="en-US"/>
              </w:rPr>
            </w:pPr>
            <w:r w:rsidRPr="00982E9C">
              <w:rPr>
                <w:rFonts w:cs="Helvetica"/>
                <w:szCs w:val="22"/>
                <w:lang w:eastAsia="en-US"/>
              </w:rPr>
              <w:t>3.</w:t>
            </w:r>
          </w:p>
        </w:tc>
        <w:tc>
          <w:tcPr>
            <w:tcW w:w="8505" w:type="dxa"/>
          </w:tcPr>
          <w:p w:rsidR="00C45043" w:rsidRPr="007B7F11" w:rsidRDefault="00C45043" w:rsidP="00982E9C">
            <w:pPr>
              <w:widowControl w:val="0"/>
              <w:autoSpaceDE w:val="0"/>
              <w:autoSpaceDN w:val="0"/>
              <w:adjustRightInd w:val="0"/>
              <w:rPr>
                <w:rFonts w:cs="Helvetica"/>
                <w:lang w:val="en-US" w:eastAsia="en-US"/>
              </w:rPr>
            </w:pPr>
            <w:r w:rsidRPr="007B7F11">
              <w:rPr>
                <w:rFonts w:cs="Helvetica"/>
                <w:szCs w:val="22"/>
                <w:lang w:val="en-US" w:eastAsia="en-US"/>
              </w:rPr>
              <w:t>Example of a website that could be used to prepare cards before the mobility</w:t>
            </w:r>
            <w:r w:rsidR="006132AF">
              <w:rPr>
                <w:rFonts w:cs="Helvetica"/>
                <w:szCs w:val="22"/>
                <w:lang w:val="en-US" w:eastAsia="en-US"/>
              </w:rPr>
              <w:t xml:space="preserve"> activity</w:t>
            </w:r>
            <w:r w:rsidRPr="007B7F11">
              <w:rPr>
                <w:rFonts w:cs="Helvetica"/>
                <w:szCs w:val="22"/>
                <w:lang w:val="en-US" w:eastAsia="en-US"/>
              </w:rPr>
              <w:t>:</w:t>
            </w:r>
          </w:p>
          <w:p w:rsidR="00C45043" w:rsidRPr="007B7F11" w:rsidRDefault="00AD393F" w:rsidP="00982E9C">
            <w:pPr>
              <w:widowControl w:val="0"/>
              <w:autoSpaceDE w:val="0"/>
              <w:autoSpaceDN w:val="0"/>
              <w:adjustRightInd w:val="0"/>
              <w:rPr>
                <w:rFonts w:cs="Helvetica"/>
                <w:lang w:val="en-US" w:eastAsia="en-US"/>
              </w:rPr>
            </w:pPr>
            <w:hyperlink r:id="rId41" w:history="1">
              <w:r w:rsidR="00C45043" w:rsidRPr="007B7F11">
                <w:rPr>
                  <w:rStyle w:val="Hyperlink"/>
                  <w:rFonts w:cs="Helvetica"/>
                  <w:szCs w:val="22"/>
                  <w:lang w:val="en-US" w:eastAsia="en-US"/>
                </w:rPr>
                <w:t>http://europa.eu/about-eu/countries/index_en.htm</w:t>
              </w:r>
            </w:hyperlink>
          </w:p>
          <w:p w:rsidR="00C45043" w:rsidRPr="007B7F11" w:rsidRDefault="00C45043" w:rsidP="00982E9C">
            <w:pPr>
              <w:widowControl w:val="0"/>
              <w:autoSpaceDE w:val="0"/>
              <w:autoSpaceDN w:val="0"/>
              <w:adjustRightInd w:val="0"/>
              <w:rPr>
                <w:rFonts w:cs="Helvetica"/>
                <w:lang w:val="en-US" w:eastAsia="en-US"/>
              </w:rPr>
            </w:pPr>
          </w:p>
        </w:tc>
      </w:tr>
      <w:tr w:rsidR="00C45043" w:rsidRPr="00522064" w:rsidTr="00982E9C">
        <w:tc>
          <w:tcPr>
            <w:tcW w:w="425" w:type="dxa"/>
          </w:tcPr>
          <w:p w:rsidR="00C45043" w:rsidRPr="00982E9C" w:rsidRDefault="00C45043" w:rsidP="00982E9C">
            <w:pPr>
              <w:widowControl w:val="0"/>
              <w:autoSpaceDE w:val="0"/>
              <w:autoSpaceDN w:val="0"/>
              <w:adjustRightInd w:val="0"/>
              <w:rPr>
                <w:rFonts w:cs="Helvetica"/>
                <w:lang w:eastAsia="en-US"/>
              </w:rPr>
            </w:pPr>
            <w:r w:rsidRPr="00982E9C">
              <w:rPr>
                <w:rFonts w:cs="Helvetica"/>
                <w:szCs w:val="22"/>
                <w:lang w:eastAsia="en-US"/>
              </w:rPr>
              <w:t>4.</w:t>
            </w:r>
          </w:p>
        </w:tc>
        <w:tc>
          <w:tcPr>
            <w:tcW w:w="8505" w:type="dxa"/>
          </w:tcPr>
          <w:p w:rsidR="00C45043" w:rsidRPr="007B7F11" w:rsidRDefault="00C45043" w:rsidP="00982E9C">
            <w:pPr>
              <w:widowControl w:val="0"/>
              <w:autoSpaceDE w:val="0"/>
              <w:autoSpaceDN w:val="0"/>
              <w:adjustRightInd w:val="0"/>
              <w:rPr>
                <w:rFonts w:cs="Helvetica"/>
                <w:lang w:val="en-US" w:eastAsia="en-US"/>
              </w:rPr>
            </w:pPr>
            <w:r w:rsidRPr="007B7F11">
              <w:rPr>
                <w:rFonts w:cs="Helvetica"/>
                <w:szCs w:val="22"/>
                <w:lang w:val="en-US" w:eastAsia="en-US"/>
              </w:rPr>
              <w:t>Example of postcards about European people – clichés – prejudice:</w:t>
            </w:r>
          </w:p>
          <w:p w:rsidR="00C45043" w:rsidRPr="007B7F11" w:rsidRDefault="00AD393F" w:rsidP="00982E9C">
            <w:pPr>
              <w:widowControl w:val="0"/>
              <w:autoSpaceDE w:val="0"/>
              <w:autoSpaceDN w:val="0"/>
              <w:adjustRightInd w:val="0"/>
              <w:rPr>
                <w:rFonts w:cs="Helvetica"/>
                <w:lang w:val="en-US" w:eastAsia="en-US"/>
              </w:rPr>
            </w:pPr>
            <w:hyperlink r:id="rId42" w:history="1">
              <w:r w:rsidR="00C45043" w:rsidRPr="007B7F11">
                <w:rPr>
                  <w:rStyle w:val="Hyperlink"/>
                  <w:rFonts w:cs="Helvetica"/>
                  <w:szCs w:val="22"/>
                  <w:lang w:val="en-US" w:eastAsia="en-US"/>
                </w:rPr>
                <w:t>http://members.virtualtourist.com/m/1cd25/1/</w:t>
              </w:r>
            </w:hyperlink>
          </w:p>
          <w:p w:rsidR="00C45043" w:rsidRPr="007B7F11" w:rsidRDefault="00C45043" w:rsidP="00982E9C">
            <w:pPr>
              <w:widowControl w:val="0"/>
              <w:autoSpaceDE w:val="0"/>
              <w:autoSpaceDN w:val="0"/>
              <w:adjustRightInd w:val="0"/>
              <w:rPr>
                <w:rFonts w:cs="Helvetica"/>
                <w:lang w:val="en-US" w:eastAsia="en-US"/>
              </w:rPr>
            </w:pPr>
          </w:p>
        </w:tc>
      </w:tr>
    </w:tbl>
    <w:p w:rsidR="00C45043" w:rsidRPr="007B7F11" w:rsidRDefault="00C45043" w:rsidP="001852AD">
      <w:pPr>
        <w:widowControl w:val="0"/>
        <w:autoSpaceDE w:val="0"/>
        <w:autoSpaceDN w:val="0"/>
        <w:adjustRightInd w:val="0"/>
        <w:rPr>
          <w:rFonts w:cs="Helvetica"/>
          <w:szCs w:val="22"/>
          <w:lang w:val="en-US" w:eastAsia="en-US"/>
        </w:rPr>
      </w:pPr>
    </w:p>
    <w:p w:rsidR="00C45043" w:rsidRPr="007B7F11" w:rsidRDefault="00C45043">
      <w:pPr>
        <w:rPr>
          <w:lang w:val="en-US"/>
        </w:rPr>
      </w:pPr>
    </w:p>
    <w:p w:rsidR="00C45043" w:rsidRPr="007B7F11" w:rsidRDefault="00C45043">
      <w:pPr>
        <w:rPr>
          <w:lang w:val="en-US"/>
        </w:rPr>
      </w:pPr>
    </w:p>
    <w:p w:rsidR="00C45043" w:rsidRPr="007B7F11" w:rsidRDefault="00C45043" w:rsidP="00EA281B">
      <w:pPr>
        <w:spacing w:after="200" w:line="276" w:lineRule="auto"/>
        <w:rPr>
          <w:rFonts w:cs="Helvetica"/>
          <w:sz w:val="27"/>
          <w:szCs w:val="27"/>
          <w:lang w:val="en-US"/>
        </w:rPr>
      </w:pPr>
    </w:p>
    <w:p w:rsidR="00C45043" w:rsidRPr="007B7F11" w:rsidRDefault="00C45043" w:rsidP="00EA281B">
      <w:pPr>
        <w:pStyle w:val="Heading1"/>
        <w:rPr>
          <w:lang w:val="en-US"/>
        </w:rPr>
      </w:pPr>
      <w:bookmarkStart w:id="5" w:name="_Toc393913216"/>
      <w:r w:rsidRPr="007B7F11">
        <w:rPr>
          <w:lang w:val="en-US"/>
        </w:rPr>
        <w:lastRenderedPageBreak/>
        <w:t>Lesson plan 3</w:t>
      </w:r>
      <w:r w:rsidRPr="007B7F11">
        <w:rPr>
          <w:lang w:val="en-US"/>
        </w:rPr>
        <w:br/>
      </w:r>
      <w:r w:rsidRPr="007B7F11">
        <w:rPr>
          <w:caps/>
          <w:lang w:val="en-US"/>
        </w:rPr>
        <w:t>My self-portrait</w:t>
      </w:r>
      <w:bookmarkEnd w:id="5"/>
    </w:p>
    <w:p w:rsidR="00C45043" w:rsidRDefault="00C45043" w:rsidP="00646CE5">
      <w:pPr>
        <w:pBdr>
          <w:top w:val="single" w:sz="4" w:space="9" w:color="auto"/>
          <w:left w:val="single" w:sz="4" w:space="4" w:color="auto"/>
          <w:bottom w:val="single" w:sz="4" w:space="8" w:color="auto"/>
          <w:right w:val="single" w:sz="4" w:space="4" w:color="auto"/>
        </w:pBdr>
        <w:shd w:val="clear" w:color="auto" w:fill="F1C659"/>
        <w:spacing w:before="240" w:after="240"/>
        <w:rPr>
          <w:szCs w:val="22"/>
          <w:lang w:val="en-US"/>
        </w:rPr>
      </w:pPr>
      <w:r w:rsidRPr="007B7F11">
        <w:rPr>
          <w:b/>
          <w:lang w:val="en-US"/>
        </w:rPr>
        <w:t>In this lesson plan the learners describe themselves and discover the portraits of their host partners.</w:t>
      </w:r>
      <w:r w:rsidRPr="00646CE5">
        <w:rPr>
          <w:szCs w:val="22"/>
          <w:lang w:val="en-US"/>
        </w:rPr>
        <w:t xml:space="preserve"> </w:t>
      </w:r>
    </w:p>
    <w:p w:rsidR="00C45043" w:rsidRPr="00B01D7D" w:rsidRDefault="00C45043" w:rsidP="00646CE5">
      <w:pPr>
        <w:pBdr>
          <w:top w:val="single" w:sz="4" w:space="9" w:color="auto"/>
          <w:left w:val="single" w:sz="4" w:space="4" w:color="auto"/>
          <w:bottom w:val="single" w:sz="4" w:space="8" w:color="auto"/>
          <w:right w:val="single" w:sz="4" w:space="4" w:color="auto"/>
        </w:pBdr>
        <w:shd w:val="clear" w:color="auto" w:fill="F1C659"/>
        <w:spacing w:before="240" w:after="240"/>
        <w:rPr>
          <w:b/>
          <w:lang w:val="en-US"/>
        </w:rPr>
      </w:pPr>
      <w:r w:rsidRPr="00654EED">
        <w:rPr>
          <w:szCs w:val="22"/>
          <w:lang w:val="en-US"/>
        </w:rPr>
        <w:t>This activity is recommended in the case of a group exchange during which learners will either be hosted in homes by individual families or assigned hosts during day time activities.</w:t>
      </w:r>
    </w:p>
    <w:p w:rsidR="00C45043" w:rsidRPr="00654EED" w:rsidRDefault="00C45043" w:rsidP="00EA281B">
      <w:pPr>
        <w:pStyle w:val="HEADING"/>
      </w:pPr>
      <w:r w:rsidRPr="00654EED">
        <w:t>EXPERIENCES</w:t>
      </w:r>
    </w:p>
    <w:p w:rsidR="00C45043" w:rsidRPr="00654EED" w:rsidRDefault="00C45043"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rPr>
      </w:pPr>
      <w:r w:rsidRPr="00654EED">
        <w:rPr>
          <w:rFonts w:cs="Microsoft Tai Le"/>
          <w:bCs/>
          <w:szCs w:val="22"/>
        </w:rPr>
        <w:t>Learners</w:t>
      </w:r>
    </w:p>
    <w:p w:rsidR="00C45043" w:rsidRPr="00654EED" w:rsidRDefault="00C45043" w:rsidP="00115794">
      <w:pPr>
        <w:pStyle w:val="Liste1"/>
        <w:rPr>
          <w:rFonts w:cs="Microsoft Tai Le"/>
          <w:bCs/>
          <w:szCs w:val="22"/>
          <w:lang w:val="en-GB"/>
        </w:rPr>
      </w:pPr>
      <w:r w:rsidRPr="00654EED">
        <w:t>reflect on their identity, their life style, interests and other aspects of their lives</w:t>
      </w:r>
    </w:p>
    <w:p w:rsidR="00C45043" w:rsidRPr="00654EED" w:rsidRDefault="00C45043" w:rsidP="00115794">
      <w:pPr>
        <w:pStyle w:val="Liste1"/>
      </w:pPr>
      <w:r w:rsidRPr="00654EED">
        <w:t>describe themselves in a foreign language</w:t>
      </w:r>
    </w:p>
    <w:p w:rsidR="00C45043" w:rsidRPr="00654EED" w:rsidRDefault="00C45043" w:rsidP="00115794">
      <w:pPr>
        <w:pStyle w:val="Liste1"/>
      </w:pPr>
      <w:r w:rsidRPr="00654EED">
        <w:t>develop good presentation skills</w:t>
      </w:r>
    </w:p>
    <w:p w:rsidR="00C45043" w:rsidRPr="00654EED" w:rsidRDefault="00C45043" w:rsidP="00115794">
      <w:pPr>
        <w:pStyle w:val="Liste1"/>
      </w:pPr>
      <w:r w:rsidRPr="00654EED">
        <w:t>develop curiosity about their hosts and their life styles</w:t>
      </w:r>
    </w:p>
    <w:p w:rsidR="00C45043" w:rsidRPr="00654EED" w:rsidRDefault="00C45043" w:rsidP="00115794">
      <w:pPr>
        <w:pStyle w:val="Liste1"/>
        <w:rPr>
          <w:rFonts w:cs="Microsoft Tai Le"/>
          <w:bCs/>
          <w:szCs w:val="22"/>
          <w:lang w:val="en-GB"/>
        </w:rPr>
      </w:pPr>
      <w:r w:rsidRPr="00654EED">
        <w:t xml:space="preserve">apply the necessary language skills and strategies listed in the </w:t>
      </w:r>
      <w:hyperlink r:id="rId43" w:history="1">
        <w:r w:rsidRPr="00654EED">
          <w:rPr>
            <w:rStyle w:val="Hyperlink"/>
          </w:rPr>
          <w:t>CEFR</w:t>
        </w:r>
      </w:hyperlink>
    </w:p>
    <w:p w:rsidR="00C45043" w:rsidRPr="00654EED" w:rsidRDefault="00C45043" w:rsidP="00EA281B">
      <w:pPr>
        <w:pStyle w:val="HEADING"/>
      </w:pPr>
      <w:r w:rsidRPr="00654EED">
        <w:t xml:space="preserve">TARGETED COMPETENCES </w:t>
      </w:r>
    </w:p>
    <w:p w:rsidR="00C45043" w:rsidRPr="00654EED" w:rsidRDefault="00C45043" w:rsidP="00EA281B">
      <w:pPr>
        <w:autoSpaceDE w:val="0"/>
        <w:autoSpaceDN w:val="0"/>
        <w:adjustRightInd w:val="0"/>
        <w:rPr>
          <w:rFonts w:cs="Microsoft Tai Le"/>
          <w:szCs w:val="22"/>
          <w:lang w:val="en-US" w:eastAsia="pl-PL"/>
        </w:rPr>
      </w:pPr>
      <w:r w:rsidRPr="00654EED">
        <w:rPr>
          <w:rFonts w:cs="Microsoft Tai Le"/>
          <w:szCs w:val="22"/>
          <w:lang w:val="en-US" w:eastAsia="pl-PL"/>
        </w:rPr>
        <w:t>Learners</w:t>
      </w:r>
    </w:p>
    <w:p w:rsidR="00C45043" w:rsidRPr="00654EED" w:rsidRDefault="00C45043" w:rsidP="00115794">
      <w:pPr>
        <w:pStyle w:val="Liste1"/>
      </w:pPr>
      <w:r w:rsidRPr="00654EED">
        <w:t>can construct explanations meant for a foreign interlocutor about a feature of their own culture (FREPA, skills, S-4.1)</w:t>
      </w:r>
    </w:p>
    <w:p w:rsidR="00C45043" w:rsidRPr="00654EED" w:rsidRDefault="00C45043" w:rsidP="00115794">
      <w:pPr>
        <w:pStyle w:val="Liste1"/>
      </w:pPr>
      <w:r w:rsidRPr="00654EED">
        <w:t>can write simple connected text on topics which are f</w:t>
      </w:r>
      <w:r>
        <w:t>amiliar or of personal interest</w:t>
      </w:r>
      <w:r w:rsidRPr="00654EED">
        <w:t xml:space="preserve"> (CEFR, B1 writing)</w:t>
      </w:r>
    </w:p>
    <w:p w:rsidR="00C45043" w:rsidRPr="00654EED" w:rsidRDefault="00C45043" w:rsidP="00115794">
      <w:pPr>
        <w:pStyle w:val="Liste1"/>
        <w:rPr>
          <w:rFonts w:cs="Microsoft Tai Le"/>
          <w:bCs/>
          <w:szCs w:val="22"/>
          <w:lang w:val="en-GB"/>
        </w:rPr>
      </w:pPr>
      <w:r w:rsidRPr="00654EED">
        <w:t>can connect phrases in a simple way in order to describe experiences and events, their dreams, hopes and ambitions. They can briefly give reasons and expl</w:t>
      </w:r>
      <w:r>
        <w:t>anations for opinions and plans</w:t>
      </w:r>
      <w:r w:rsidRPr="00654EED">
        <w:t xml:space="preserve"> (CEFR, B1, speaking)</w:t>
      </w:r>
    </w:p>
    <w:p w:rsidR="00C45043" w:rsidRPr="00654EED" w:rsidRDefault="00C45043" w:rsidP="00EA281B">
      <w:pPr>
        <w:pStyle w:val="HEADING"/>
        <w:rPr>
          <w:i/>
          <w:color w:val="FF0000"/>
        </w:rPr>
      </w:pPr>
      <w:r w:rsidRPr="00654EED">
        <w:t>PROCEDURE</w:t>
      </w:r>
    </w:p>
    <w:p w:rsidR="00C45043" w:rsidRPr="006857A3" w:rsidRDefault="00C45043" w:rsidP="006857A3">
      <w:pPr>
        <w:pStyle w:val="BEFDRAFT"/>
      </w:pPr>
      <w:r w:rsidRPr="00654EED">
        <w:t>BEFORE</w:t>
      </w:r>
    </w:p>
    <w:tbl>
      <w:tblPr>
        <w:tblW w:w="9322" w:type="dxa"/>
        <w:tblLook w:val="00A0" w:firstRow="1" w:lastRow="0" w:firstColumn="1" w:lastColumn="0" w:noHBand="0" w:noVBand="0"/>
      </w:tblPr>
      <w:tblGrid>
        <w:gridCol w:w="1809"/>
        <w:gridCol w:w="7513"/>
      </w:tblGrid>
      <w:tr w:rsidR="00C45043" w:rsidRPr="00522064" w:rsidTr="00982E9C">
        <w:tc>
          <w:tcPr>
            <w:tcW w:w="1809" w:type="dxa"/>
          </w:tcPr>
          <w:p w:rsidR="00C45043" w:rsidRPr="00982E9C" w:rsidRDefault="00E84902" w:rsidP="00982E9C">
            <w:pPr>
              <w:jc w:val="both"/>
              <w:rPr>
                <w:sz w:val="20"/>
                <w:szCs w:val="20"/>
                <w:lang w:val="en-US"/>
              </w:rPr>
            </w:pPr>
            <w:r>
              <w:rPr>
                <w:noProof/>
                <w:lang w:val="de-AT" w:eastAsia="de-AT"/>
              </w:rPr>
              <w:drawing>
                <wp:anchor distT="0" distB="0" distL="114935" distR="114935" simplePos="0" relativeHeight="251735040" behindDoc="0"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45" name="Grafik 288"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8"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Pr>
                <w:noProof/>
                <w:lang w:val="de-AT" w:eastAsia="de-AT"/>
              </w:rPr>
              <w:drawing>
                <wp:anchor distT="0" distB="0" distL="114935" distR="114935" simplePos="0" relativeHeight="251734016"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46" name="Grafik 27"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6132AF" w:rsidRDefault="006132AF" w:rsidP="00324458">
            <w:pPr>
              <w:rPr>
                <w:lang w:val="en-US"/>
              </w:rPr>
            </w:pPr>
            <w:r>
              <w:rPr>
                <w:szCs w:val="22"/>
                <w:lang w:val="en-US"/>
              </w:rPr>
              <w:t>Through</w:t>
            </w:r>
            <w:r w:rsidR="00C45043" w:rsidRPr="00982E9C">
              <w:rPr>
                <w:szCs w:val="22"/>
                <w:lang w:val="en-US"/>
              </w:rPr>
              <w:t xml:space="preserve"> a brainstorming</w:t>
            </w:r>
            <w:r>
              <w:rPr>
                <w:szCs w:val="22"/>
                <w:lang w:val="en-US"/>
              </w:rPr>
              <w:t xml:space="preserve"> session, l</w:t>
            </w:r>
            <w:r w:rsidRPr="00982E9C">
              <w:rPr>
                <w:szCs w:val="22"/>
                <w:lang w:val="en-US"/>
              </w:rPr>
              <w:t>earners collect</w:t>
            </w:r>
            <w:r w:rsidR="00C45043" w:rsidRPr="00982E9C">
              <w:rPr>
                <w:szCs w:val="22"/>
                <w:lang w:val="en-US"/>
              </w:rPr>
              <w:t xml:space="preserve"> ideas of elements of their lives/culture(s) </w:t>
            </w:r>
            <w:r w:rsidR="00CD2DEA">
              <w:rPr>
                <w:szCs w:val="22"/>
                <w:lang w:val="en-US"/>
              </w:rPr>
              <w:t>which</w:t>
            </w:r>
            <w:r>
              <w:rPr>
                <w:szCs w:val="22"/>
                <w:lang w:val="en-US"/>
              </w:rPr>
              <w:t xml:space="preserve"> </w:t>
            </w:r>
            <w:r w:rsidR="00C45043" w:rsidRPr="00982E9C">
              <w:rPr>
                <w:szCs w:val="22"/>
                <w:lang w:val="en-US"/>
              </w:rPr>
              <w:t>they would like to present to their partners. They can be encouraged to decide about the information they want to present by thinking about what they would like to know about their potential host. As a basis, the formats provided in the example section can be used (example 1 "where I live" and example 2 "you as a culturally diverse person").</w:t>
            </w:r>
          </w:p>
          <w:p w:rsidR="00C45043" w:rsidRPr="00982E9C" w:rsidRDefault="00C45043" w:rsidP="00982E9C">
            <w:pPr>
              <w:jc w:val="both"/>
              <w:rPr>
                <w:sz w:val="20"/>
                <w:szCs w:val="20"/>
                <w:lang w:val="en-US"/>
              </w:rPr>
            </w:pPr>
          </w:p>
        </w:tc>
      </w:tr>
      <w:tr w:rsidR="00C45043" w:rsidRPr="006E1BF4" w:rsidTr="00982E9C">
        <w:tc>
          <w:tcPr>
            <w:tcW w:w="1809" w:type="dxa"/>
          </w:tcPr>
          <w:p w:rsidR="00C45043" w:rsidRPr="00982E9C" w:rsidRDefault="00E84902" w:rsidP="00982E9C">
            <w:pPr>
              <w:jc w:val="both"/>
              <w:rPr>
                <w:sz w:val="20"/>
                <w:szCs w:val="20"/>
                <w:lang w:val="en-US"/>
              </w:rPr>
            </w:pPr>
            <w:r>
              <w:rPr>
                <w:noProof/>
                <w:lang w:val="de-AT" w:eastAsia="de-AT"/>
              </w:rPr>
              <w:drawing>
                <wp:anchor distT="0" distB="0" distL="114935" distR="114935" simplePos="0" relativeHeight="251588608"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47" name="Grafik 31"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324458">
            <w:pPr>
              <w:rPr>
                <w:lang w:val="en-US"/>
              </w:rPr>
            </w:pPr>
            <w:r w:rsidRPr="00982E9C">
              <w:rPr>
                <w:szCs w:val="22"/>
                <w:lang w:val="en-US"/>
              </w:rPr>
              <w:t xml:space="preserve">Then in a discussion with the whole class, learners decide which elements to present. </w:t>
            </w:r>
          </w:p>
          <w:p w:rsidR="00C45043" w:rsidRPr="00982E9C" w:rsidRDefault="00C45043" w:rsidP="00982E9C">
            <w:pPr>
              <w:jc w:val="both"/>
              <w:rPr>
                <w:sz w:val="20"/>
                <w:szCs w:val="20"/>
                <w:lang w:val="en-US"/>
              </w:rPr>
            </w:pPr>
          </w:p>
          <w:p w:rsidR="00C45043" w:rsidRPr="00982E9C" w:rsidRDefault="00C45043" w:rsidP="00982E9C">
            <w:pPr>
              <w:jc w:val="both"/>
              <w:rPr>
                <w:sz w:val="20"/>
                <w:szCs w:val="20"/>
                <w:lang w:val="en-US"/>
              </w:rPr>
            </w:pPr>
          </w:p>
        </w:tc>
      </w:tr>
      <w:tr w:rsidR="00C45043" w:rsidRPr="006E1BF4" w:rsidTr="00982E9C">
        <w:tc>
          <w:tcPr>
            <w:tcW w:w="1809" w:type="dxa"/>
          </w:tcPr>
          <w:p w:rsidR="00C45043" w:rsidRPr="00982E9C" w:rsidRDefault="00E84902" w:rsidP="00982E9C">
            <w:pPr>
              <w:jc w:val="both"/>
              <w:rPr>
                <w:sz w:val="20"/>
                <w:szCs w:val="20"/>
                <w:lang w:val="en-US"/>
              </w:rPr>
            </w:pPr>
            <w:r>
              <w:rPr>
                <w:noProof/>
                <w:lang w:val="de-AT" w:eastAsia="de-AT"/>
              </w:rPr>
              <w:drawing>
                <wp:anchor distT="0" distB="0" distL="114935" distR="114935" simplePos="0" relativeHeight="251737088"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48" name="Grafik 257"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7"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736064"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49" name="Grafik 386" descr="cid:A0C2536F-432F-4C94-9775-C8B24201B8F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6" descr="cid:A0C2536F-432F-4C94-9775-C8B24201B8F0@public.lo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p w:rsidR="00C45043" w:rsidRPr="00982E9C" w:rsidRDefault="00C45043" w:rsidP="00982E9C">
            <w:pPr>
              <w:jc w:val="both"/>
              <w:rPr>
                <w:sz w:val="20"/>
                <w:szCs w:val="20"/>
                <w:lang w:val="en-US"/>
              </w:rPr>
            </w:pPr>
          </w:p>
        </w:tc>
        <w:tc>
          <w:tcPr>
            <w:tcW w:w="7513" w:type="dxa"/>
          </w:tcPr>
          <w:p w:rsidR="00C45043" w:rsidRPr="00982E9C" w:rsidRDefault="00C45043" w:rsidP="006857A3">
            <w:pPr>
              <w:rPr>
                <w:lang w:val="en-US"/>
              </w:rPr>
            </w:pPr>
            <w:r w:rsidRPr="00982E9C">
              <w:rPr>
                <w:szCs w:val="22"/>
                <w:lang w:val="en-US"/>
              </w:rPr>
              <w:t>Learners prepare multimedia presentations about themselves. These may feature among other photos, texts or short films. The teacher assists with any language support that may be needed.</w:t>
            </w:r>
          </w:p>
          <w:p w:rsidR="00C45043" w:rsidRPr="00982E9C" w:rsidRDefault="00C45043" w:rsidP="006857A3">
            <w:pPr>
              <w:rPr>
                <w:lang w:val="en-US"/>
              </w:rPr>
            </w:pPr>
          </w:p>
        </w:tc>
      </w:tr>
      <w:tr w:rsidR="00C45043" w:rsidRPr="00522064" w:rsidTr="00982E9C">
        <w:tc>
          <w:tcPr>
            <w:tcW w:w="1809" w:type="dxa"/>
          </w:tcPr>
          <w:p w:rsidR="00C45043" w:rsidRPr="00982E9C" w:rsidRDefault="00E84902" w:rsidP="00982E9C">
            <w:pPr>
              <w:jc w:val="both"/>
              <w:rPr>
                <w:sz w:val="20"/>
                <w:szCs w:val="20"/>
                <w:lang w:val="en-US"/>
              </w:rPr>
            </w:pPr>
            <w:r>
              <w:rPr>
                <w:noProof/>
                <w:lang w:val="de-AT" w:eastAsia="de-AT"/>
              </w:rPr>
              <w:lastRenderedPageBreak/>
              <w:drawing>
                <wp:anchor distT="0" distB="0" distL="114935" distR="114935" simplePos="0" relativeHeight="251673600"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50" name="Grafik 291" descr="cid:A0C2536F-432F-4C94-9775-C8B24201B8F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1" descr="cid:A0C2536F-432F-4C94-9775-C8B24201B8F0@public.lo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324458">
            <w:pPr>
              <w:rPr>
                <w:lang w:val="en-US"/>
              </w:rPr>
            </w:pPr>
            <w:r w:rsidRPr="00982E9C">
              <w:rPr>
                <w:szCs w:val="22"/>
              </w:rPr>
              <w:t>(Virtual) exchange: The portraits will be exchanged with the hosts before the mobility</w:t>
            </w:r>
            <w:r w:rsidR="006132AF">
              <w:rPr>
                <w:szCs w:val="22"/>
              </w:rPr>
              <w:t xml:space="preserve"> activity</w:t>
            </w:r>
            <w:r w:rsidRPr="00982E9C">
              <w:rPr>
                <w:szCs w:val="22"/>
              </w:rPr>
              <w:t xml:space="preserve">. </w:t>
            </w:r>
            <w:r w:rsidRPr="00982E9C">
              <w:rPr>
                <w:szCs w:val="22"/>
                <w:lang w:val="en-US"/>
              </w:rPr>
              <w:t xml:space="preserve">Knowing the others’ portraits will allow learners to get to know each other. After having read </w:t>
            </w:r>
            <w:r w:rsidR="00492EE2">
              <w:rPr>
                <w:szCs w:val="22"/>
                <w:lang w:val="en-US"/>
              </w:rPr>
              <w:t>each</w:t>
            </w:r>
            <w:r w:rsidR="00492EE2" w:rsidRPr="00982E9C">
              <w:rPr>
                <w:szCs w:val="22"/>
                <w:lang w:val="en-US"/>
              </w:rPr>
              <w:t xml:space="preserve"> </w:t>
            </w:r>
            <w:r w:rsidRPr="00982E9C">
              <w:rPr>
                <w:szCs w:val="22"/>
                <w:lang w:val="en-US"/>
              </w:rPr>
              <w:t xml:space="preserve">others’ self-portraits, learners list some questions </w:t>
            </w:r>
            <w:r w:rsidR="00FD64D6" w:rsidRPr="00CD2DEA">
              <w:rPr>
                <w:szCs w:val="22"/>
                <w:lang w:val="en-US"/>
              </w:rPr>
              <w:t>to ask</w:t>
            </w:r>
            <w:r w:rsidRPr="00982E9C">
              <w:rPr>
                <w:szCs w:val="22"/>
                <w:lang w:val="en-US"/>
              </w:rPr>
              <w:t xml:space="preserve"> </w:t>
            </w:r>
            <w:r w:rsidR="00FD64D6" w:rsidRPr="00CD2DEA">
              <w:rPr>
                <w:szCs w:val="22"/>
                <w:lang w:val="en-US"/>
              </w:rPr>
              <w:t>the</w:t>
            </w:r>
            <w:r w:rsidR="00492EE2">
              <w:rPr>
                <w:szCs w:val="22"/>
                <w:lang w:val="en-US"/>
              </w:rPr>
              <w:t>ir exchange partners</w:t>
            </w:r>
            <w:r w:rsidR="00FD64D6" w:rsidRPr="00CD2DEA">
              <w:rPr>
                <w:szCs w:val="22"/>
                <w:lang w:val="en-US"/>
              </w:rPr>
              <w:t xml:space="preserve"> </w:t>
            </w:r>
            <w:r w:rsidRPr="00982E9C">
              <w:rPr>
                <w:szCs w:val="22"/>
                <w:lang w:val="en-US"/>
              </w:rPr>
              <w:t>(aim: clarifying points, getting more detailed information etc.).</w:t>
            </w:r>
          </w:p>
          <w:p w:rsidR="00C45043" w:rsidRPr="00982E9C" w:rsidRDefault="00C45043" w:rsidP="00982E9C">
            <w:pPr>
              <w:jc w:val="both"/>
              <w:rPr>
                <w:sz w:val="20"/>
                <w:szCs w:val="20"/>
                <w:lang w:val="en-US"/>
              </w:rPr>
            </w:pPr>
          </w:p>
        </w:tc>
      </w:tr>
    </w:tbl>
    <w:p w:rsidR="00C45043" w:rsidRDefault="00C45043" w:rsidP="00EA281B">
      <w:pPr>
        <w:pStyle w:val="BEFDRAFT"/>
      </w:pPr>
    </w:p>
    <w:p w:rsidR="00C45043" w:rsidRPr="00654EED" w:rsidRDefault="00C45043" w:rsidP="00EA281B">
      <w:pPr>
        <w:pStyle w:val="BEFDRAFT"/>
      </w:pPr>
      <w:r w:rsidRPr="00654EED">
        <w:t>DURING</w:t>
      </w:r>
    </w:p>
    <w:tbl>
      <w:tblPr>
        <w:tblW w:w="9354" w:type="dxa"/>
        <w:tblLook w:val="00A0" w:firstRow="1" w:lastRow="0" w:firstColumn="1" w:lastColumn="0" w:noHBand="0" w:noVBand="0"/>
      </w:tblPr>
      <w:tblGrid>
        <w:gridCol w:w="1809"/>
        <w:gridCol w:w="7545"/>
      </w:tblGrid>
      <w:tr w:rsidR="00C45043" w:rsidRPr="006E1BF4" w:rsidTr="00982E9C">
        <w:tc>
          <w:tcPr>
            <w:tcW w:w="1809" w:type="dxa"/>
          </w:tcPr>
          <w:p w:rsidR="00C45043" w:rsidRPr="00982E9C" w:rsidRDefault="00E84902" w:rsidP="00982E9C">
            <w:pPr>
              <w:pStyle w:val="INSTRUCTION"/>
              <w:tabs>
                <w:tab w:val="clear" w:pos="1701"/>
                <w:tab w:val="left" w:pos="1240"/>
              </w:tabs>
              <w:ind w:left="0"/>
              <w:rPr>
                <w:sz w:val="24"/>
                <w:lang w:val="de-DE" w:eastAsia="de-DE"/>
              </w:rPr>
            </w:pPr>
            <w:r>
              <w:rPr>
                <w:lang w:val="de-AT" w:eastAsia="de-AT"/>
              </w:rPr>
              <w:drawing>
                <wp:anchor distT="0" distB="0" distL="114935" distR="114935" simplePos="0" relativeHeight="251574272" behindDoc="0" locked="0" layoutInCell="1" allowOverlap="1">
                  <wp:simplePos x="0" y="0"/>
                  <wp:positionH relativeFrom="column">
                    <wp:posOffset>509905</wp:posOffset>
                  </wp:positionH>
                  <wp:positionV relativeFrom="paragraph">
                    <wp:posOffset>827405</wp:posOffset>
                  </wp:positionV>
                  <wp:extent cx="467995" cy="480695"/>
                  <wp:effectExtent l="0" t="0" r="8255" b="0"/>
                  <wp:wrapTight wrapText="bothSides">
                    <wp:wrapPolygon edited="0">
                      <wp:start x="2638" y="0"/>
                      <wp:lineTo x="0" y="2568"/>
                      <wp:lineTo x="0" y="16264"/>
                      <wp:lineTo x="2638" y="20544"/>
                      <wp:lineTo x="18464" y="20544"/>
                      <wp:lineTo x="21102" y="15408"/>
                      <wp:lineTo x="21102" y="4280"/>
                      <wp:lineTo x="16706" y="0"/>
                      <wp:lineTo x="2638" y="0"/>
                    </wp:wrapPolygon>
                  </wp:wrapTight>
                  <wp:docPr id="51" name="Grafik 293"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3"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7995" cy="480695"/>
                          </a:xfrm>
                          <a:prstGeom prst="rect">
                            <a:avLst/>
                          </a:prstGeom>
                          <a:noFill/>
                        </pic:spPr>
                      </pic:pic>
                    </a:graphicData>
                  </a:graphic>
                </wp:anchor>
              </w:drawing>
            </w:r>
            <w:r>
              <w:rPr>
                <w:lang w:val="de-AT" w:eastAsia="de-AT"/>
              </w:rPr>
              <w:drawing>
                <wp:anchor distT="0" distB="0" distL="114935" distR="114935" simplePos="0" relativeHeight="251650048"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52" name="Grafik 46"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6"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lang w:val="de-AT" w:eastAsia="de-AT"/>
              </w:rPr>
              <w:drawing>
                <wp:anchor distT="0" distB="0" distL="114935" distR="114935" simplePos="0" relativeHeight="251649024" behindDoc="1" locked="0" layoutInCell="1" allowOverlap="1">
                  <wp:simplePos x="0" y="0"/>
                  <wp:positionH relativeFrom="column">
                    <wp:posOffset>504190</wp:posOffset>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53" name="Grafik 388" descr="cid:B1BB973D-94C9-4726-81AB-89A4E0A1CF8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8" descr="cid:B1BB973D-94C9-4726-81AB-89A4E0A1CF84@public.lo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7545" w:type="dxa"/>
          </w:tcPr>
          <w:p w:rsidR="00C45043" w:rsidRPr="00982E9C" w:rsidRDefault="00C45043" w:rsidP="00982E9C">
            <w:pPr>
              <w:ind w:left="34"/>
              <w:rPr>
                <w:lang w:val="en-US"/>
              </w:rPr>
            </w:pPr>
            <w:r w:rsidRPr="00982E9C">
              <w:rPr>
                <w:szCs w:val="22"/>
                <w:lang w:val="en-US"/>
              </w:rPr>
              <w:t xml:space="preserve">When meeting each other, learners will have read </w:t>
            </w:r>
            <w:r w:rsidR="00CD2DEA">
              <w:rPr>
                <w:szCs w:val="22"/>
                <w:lang w:val="en-US"/>
              </w:rPr>
              <w:t>their exchange partners’</w:t>
            </w:r>
            <w:r w:rsidRPr="00982E9C">
              <w:rPr>
                <w:szCs w:val="22"/>
                <w:lang w:val="en-US"/>
              </w:rPr>
              <w:t xml:space="preserve"> self-portraits and will ask each other some of the prepared questions.</w:t>
            </w:r>
          </w:p>
          <w:p w:rsidR="00C45043" w:rsidRPr="00982E9C" w:rsidRDefault="00C45043" w:rsidP="00982E9C">
            <w:pPr>
              <w:ind w:left="34"/>
              <w:rPr>
                <w:lang w:val="en-US"/>
              </w:rPr>
            </w:pPr>
            <w:r w:rsidRPr="00982E9C">
              <w:rPr>
                <w:szCs w:val="22"/>
                <w:lang w:val="en-US"/>
              </w:rPr>
              <w:t>Learners then write down some statement</w:t>
            </w:r>
            <w:r w:rsidR="006132AF">
              <w:rPr>
                <w:szCs w:val="22"/>
                <w:lang w:val="en-US"/>
              </w:rPr>
              <w:t>s</w:t>
            </w:r>
            <w:r w:rsidRPr="00982E9C">
              <w:rPr>
                <w:szCs w:val="22"/>
                <w:lang w:val="en-US"/>
              </w:rPr>
              <w:t xml:space="preserve"> with the</w:t>
            </w:r>
            <w:r w:rsidR="006132AF">
              <w:rPr>
                <w:szCs w:val="22"/>
                <w:lang w:val="en-US"/>
              </w:rPr>
              <w:t>ir</w:t>
            </w:r>
            <w:r w:rsidRPr="00982E9C">
              <w:rPr>
                <w:szCs w:val="22"/>
                <w:lang w:val="en-US"/>
              </w:rPr>
              <w:t xml:space="preserve"> partner(s) about what is similar and/or different.</w:t>
            </w:r>
          </w:p>
          <w:p w:rsidR="00C45043" w:rsidRPr="00982E9C" w:rsidRDefault="00C45043" w:rsidP="00E25288">
            <w:pPr>
              <w:rPr>
                <w:lang w:val="en-US"/>
              </w:rPr>
            </w:pPr>
          </w:p>
          <w:p w:rsidR="00C45043" w:rsidRPr="00982E9C" w:rsidRDefault="00C45043" w:rsidP="00982E9C">
            <w:pPr>
              <w:ind w:left="34"/>
              <w:rPr>
                <w:lang w:val="en-US"/>
              </w:rPr>
            </w:pPr>
            <w:r w:rsidRPr="00982E9C">
              <w:rPr>
                <w:szCs w:val="22"/>
                <w:lang w:val="en-US"/>
              </w:rPr>
              <w:t>Discussion: The pairs/groups share their results from the pair/group work. The teacher(s) lead</w:t>
            </w:r>
            <w:r w:rsidR="006132AF">
              <w:rPr>
                <w:szCs w:val="22"/>
                <w:lang w:val="en-US"/>
              </w:rPr>
              <w:t>(s)</w:t>
            </w:r>
            <w:r w:rsidRPr="00982E9C">
              <w:rPr>
                <w:szCs w:val="22"/>
                <w:lang w:val="en-US"/>
              </w:rPr>
              <w:t xml:space="preserve"> the discussion about what is similar and/or different.</w:t>
            </w:r>
          </w:p>
          <w:p w:rsidR="00C45043" w:rsidRPr="00982E9C" w:rsidRDefault="00C45043" w:rsidP="00982E9C">
            <w:pPr>
              <w:pStyle w:val="INSTRUCTION"/>
              <w:ind w:left="0"/>
              <w:rPr>
                <w:lang w:val="en-US"/>
              </w:rPr>
            </w:pPr>
          </w:p>
          <w:p w:rsidR="00C45043" w:rsidRPr="00982E9C" w:rsidRDefault="00C45043" w:rsidP="00982E9C">
            <w:pPr>
              <w:pStyle w:val="INSTRUCTION"/>
              <w:ind w:left="0"/>
              <w:rPr>
                <w:lang w:val="en-US"/>
              </w:rPr>
            </w:pPr>
          </w:p>
        </w:tc>
      </w:tr>
      <w:tr w:rsidR="00C45043" w:rsidRPr="00522064" w:rsidTr="00982E9C">
        <w:tc>
          <w:tcPr>
            <w:tcW w:w="1809" w:type="dxa"/>
          </w:tcPr>
          <w:p w:rsidR="00C45043" w:rsidRPr="00982E9C" w:rsidRDefault="00E84902" w:rsidP="00982E9C">
            <w:pPr>
              <w:pStyle w:val="INSTRUCTION"/>
              <w:ind w:left="0" w:right="-108"/>
              <w:rPr>
                <w:lang w:val="en-US"/>
              </w:rPr>
            </w:pPr>
            <w:r>
              <w:rPr>
                <w:lang w:val="de-AT" w:eastAsia="de-AT"/>
              </w:rPr>
              <w:drawing>
                <wp:anchor distT="0" distB="0" distL="114935" distR="114935" simplePos="0" relativeHeight="251608064" behindDoc="1" locked="0" layoutInCell="1" allowOverlap="1">
                  <wp:simplePos x="0" y="0"/>
                  <wp:positionH relativeFrom="column">
                    <wp:align>left</wp:align>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54" name="Grafik 294"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4"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lang w:val="de-AT" w:eastAsia="de-AT"/>
              </w:rPr>
              <w:drawing>
                <wp:anchor distT="0" distB="0" distL="114935" distR="114935" simplePos="0" relativeHeight="251607040"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55" name="Grafik 389"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9" descr="plurimobil-icon-reflexion"/>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45" w:type="dxa"/>
          </w:tcPr>
          <w:p w:rsidR="00C45043" w:rsidRPr="00982E9C" w:rsidRDefault="00C45043" w:rsidP="00982E9C">
            <w:pPr>
              <w:ind w:left="34"/>
              <w:rPr>
                <w:lang w:val="en-US"/>
              </w:rPr>
            </w:pPr>
            <w:r w:rsidRPr="00982E9C">
              <w:rPr>
                <w:szCs w:val="22"/>
                <w:lang w:val="en-US"/>
              </w:rPr>
              <w:t xml:space="preserve">Learners choose one person from the other class whose portrait they find most interesting and think about why they like it </w:t>
            </w:r>
            <w:r w:rsidR="006132AF">
              <w:rPr>
                <w:szCs w:val="22"/>
                <w:lang w:val="en-US"/>
              </w:rPr>
              <w:t xml:space="preserve">the </w:t>
            </w:r>
            <w:r w:rsidRPr="00982E9C">
              <w:rPr>
                <w:szCs w:val="22"/>
                <w:lang w:val="en-US"/>
              </w:rPr>
              <w:t>most.</w:t>
            </w:r>
          </w:p>
          <w:p w:rsidR="00C45043" w:rsidRPr="00982E9C" w:rsidRDefault="00C45043" w:rsidP="00982E9C">
            <w:pPr>
              <w:pStyle w:val="INSTRUCTION"/>
              <w:ind w:left="0"/>
              <w:rPr>
                <w:lang w:val="en-US"/>
              </w:rPr>
            </w:pPr>
          </w:p>
        </w:tc>
      </w:tr>
    </w:tbl>
    <w:p w:rsidR="00C45043" w:rsidRPr="00654EED" w:rsidRDefault="00C45043" w:rsidP="00EA281B">
      <w:pPr>
        <w:pStyle w:val="INSTRUCTION"/>
        <w:rPr>
          <w:lang w:val="en-US"/>
        </w:rPr>
      </w:pPr>
    </w:p>
    <w:p w:rsidR="00C45043" w:rsidRPr="00654EED" w:rsidRDefault="00C45043" w:rsidP="00EA281B">
      <w:pPr>
        <w:pStyle w:val="BEFDRAFT"/>
        <w:rPr>
          <w:shd w:val="clear" w:color="auto" w:fill="99CCFF"/>
        </w:rPr>
      </w:pPr>
      <w:r w:rsidRPr="00654EED">
        <w:t>AFTER</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ind w:left="0" w:right="-108"/>
              <w:rPr>
                <w:lang w:val="de-DE" w:eastAsia="de-DE"/>
              </w:rPr>
            </w:pPr>
            <w:r>
              <w:rPr>
                <w:lang w:val="de-AT" w:eastAsia="de-AT"/>
              </w:rPr>
              <w:drawing>
                <wp:anchor distT="0" distB="0" distL="114935" distR="114935" simplePos="0" relativeHeight="251575296" behindDoc="0" locked="0" layoutInCell="1" allowOverlap="1">
                  <wp:simplePos x="0" y="0"/>
                  <wp:positionH relativeFrom="column">
                    <wp:align>left</wp:align>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56" name="Grafik 295"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5"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lang w:val="de-AT" w:eastAsia="de-AT"/>
              </w:rPr>
              <w:drawing>
                <wp:anchor distT="0" distB="0" distL="114935" distR="114935" simplePos="0" relativeHeight="251595776" behindDoc="1" locked="0" layoutInCell="1" allowOverlap="1">
                  <wp:simplePos x="0" y="0"/>
                  <wp:positionH relativeFrom="column">
                    <wp:posOffset>504190</wp:posOffset>
                  </wp:positionH>
                  <wp:positionV relativeFrom="page">
                    <wp:align>top</wp:align>
                  </wp:positionV>
                  <wp:extent cx="472440" cy="471170"/>
                  <wp:effectExtent l="0" t="0" r="3810" b="5080"/>
                  <wp:wrapTight wrapText="bothSides">
                    <wp:wrapPolygon edited="0">
                      <wp:start x="2613" y="0"/>
                      <wp:lineTo x="0" y="2620"/>
                      <wp:lineTo x="0" y="16593"/>
                      <wp:lineTo x="2613" y="20960"/>
                      <wp:lineTo x="18290" y="20960"/>
                      <wp:lineTo x="20903" y="15720"/>
                      <wp:lineTo x="20903" y="4367"/>
                      <wp:lineTo x="16548" y="0"/>
                      <wp:lineTo x="2613" y="0"/>
                    </wp:wrapPolygon>
                  </wp:wrapTight>
                  <wp:docPr id="57" name="Grafik 260" descr="cid:B1BB973D-94C9-4726-81AB-89A4E0A1CF8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0" descr="cid:B1BB973D-94C9-4726-81AB-89A4E0A1CF84@public.lo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2440" cy="471170"/>
                          </a:xfrm>
                          <a:prstGeom prst="rect">
                            <a:avLst/>
                          </a:prstGeom>
                          <a:noFill/>
                        </pic:spPr>
                      </pic:pic>
                    </a:graphicData>
                  </a:graphic>
                </wp:anchor>
              </w:drawing>
            </w:r>
          </w:p>
        </w:tc>
        <w:tc>
          <w:tcPr>
            <w:tcW w:w="7513" w:type="dxa"/>
          </w:tcPr>
          <w:p w:rsidR="00C45043" w:rsidRPr="00982E9C" w:rsidRDefault="00C45043" w:rsidP="00982E9C">
            <w:pPr>
              <w:pStyle w:val="INSTRUCTION"/>
              <w:ind w:left="34"/>
              <w:rPr>
                <w:lang w:val="en-US"/>
              </w:rPr>
            </w:pPr>
            <w:r w:rsidRPr="00982E9C">
              <w:rPr>
                <w:lang w:val="en-US"/>
              </w:rPr>
              <w:t>After their return home, learners present to their class which person’s portrait they have chosen and why they think it is the most interesting for them.</w:t>
            </w:r>
          </w:p>
        </w:tc>
      </w:tr>
    </w:tbl>
    <w:p w:rsidR="00C45043" w:rsidRPr="00654EED" w:rsidRDefault="00C45043" w:rsidP="00EA281B">
      <w:pPr>
        <w:pStyle w:val="HEADING"/>
      </w:pPr>
      <w:r w:rsidRPr="00654EED">
        <w:t>FINAL PRODUCT FOR THE PORTFOLIO</w:t>
      </w:r>
    </w:p>
    <w:p w:rsidR="00C45043" w:rsidRDefault="00C45043" w:rsidP="00983986">
      <w:pPr>
        <w:pStyle w:val="Liste1"/>
      </w:pPr>
      <w:r>
        <w:t>m</w:t>
      </w:r>
      <w:r w:rsidRPr="00654EED">
        <w:t xml:space="preserve">ultimedia self-portraits of </w:t>
      </w:r>
      <w:r>
        <w:t xml:space="preserve">the learners going on </w:t>
      </w:r>
      <w:r w:rsidR="006132AF">
        <w:t xml:space="preserve">their </w:t>
      </w:r>
      <w:r>
        <w:t>mobility</w:t>
      </w:r>
      <w:r w:rsidR="006132AF">
        <w:t xml:space="preserve"> activity</w:t>
      </w:r>
    </w:p>
    <w:p w:rsidR="00C45043" w:rsidRPr="00646CE5" w:rsidRDefault="00C45043" w:rsidP="00983986">
      <w:pPr>
        <w:pStyle w:val="Liste1"/>
      </w:pPr>
      <w:r w:rsidRPr="00654EED">
        <w:t>if they want, learners can also include their partners’ p</w:t>
      </w:r>
      <w:r>
        <w:t>ortrait (if the partner agrees)</w:t>
      </w:r>
    </w:p>
    <w:p w:rsidR="00C45043" w:rsidRPr="00020533" w:rsidRDefault="00C45043" w:rsidP="00563622">
      <w:pPr>
        <w:pStyle w:val="HEADING"/>
        <w:rPr>
          <w:i/>
          <w:lang w:val="de-DE"/>
        </w:rPr>
      </w:pPr>
      <w:r w:rsidRPr="00020533">
        <w:rPr>
          <w:lang w:val="de-DE"/>
        </w:rPr>
        <w:t>TOOLS AND RESOURCES</w:t>
      </w:r>
    </w:p>
    <w:p w:rsidR="00C45043" w:rsidRPr="00CB7345" w:rsidRDefault="00C45043" w:rsidP="00646CE5">
      <w:pPr>
        <w:rPr>
          <w:rFonts w:cs="Microsoft Tai Le"/>
          <w:lang w:val="de-AT"/>
        </w:rPr>
      </w:pPr>
      <w:r w:rsidRPr="00CB7345">
        <w:rPr>
          <w:i/>
          <w:lang w:val="de-AT"/>
        </w:rPr>
        <w:t>Lingualevel, Instrumente zur Evaluation von Fremdsprachenkompetenzen</w:t>
      </w:r>
      <w:r w:rsidRPr="00CB7345">
        <w:rPr>
          <w:i/>
          <w:lang w:val="de-AT"/>
        </w:rPr>
        <w:br/>
        <w:t>5. - 9. Schuljahr.</w:t>
      </w:r>
      <w:r w:rsidRPr="00CB7345">
        <w:rPr>
          <w:lang w:val="de-AT"/>
        </w:rPr>
        <w:t xml:space="preserve"> Bern: Schulverlag Plus, 2009.</w:t>
      </w:r>
    </w:p>
    <w:p w:rsidR="00C45043" w:rsidRPr="00CB7345" w:rsidRDefault="00C45043" w:rsidP="00646CE5">
      <w:pPr>
        <w:rPr>
          <w:lang w:val="de-AT"/>
        </w:rPr>
      </w:pPr>
    </w:p>
    <w:p w:rsidR="00C45043" w:rsidRPr="00654EED" w:rsidRDefault="00345565" w:rsidP="00646CE5">
      <w:pPr>
        <w:rPr>
          <w:rFonts w:cs="Microsoft Tai Le"/>
          <w:lang w:val="en-US"/>
        </w:rPr>
      </w:pPr>
      <w:r w:rsidRPr="00522064">
        <w:rPr>
          <w:lang w:val="de-CH"/>
        </w:rPr>
        <w:t xml:space="preserve">Paige, M. R./Cohen, A. D. et al. </w:t>
      </w:r>
      <w:r w:rsidR="00C45043" w:rsidRPr="00020533">
        <w:rPr>
          <w:i/>
          <w:lang w:val="en-US"/>
        </w:rPr>
        <w:t xml:space="preserve">Maximizing Study Abroad. A Students’ Guide to Strategies for Language and Culture Learning and Use. </w:t>
      </w:r>
      <w:r w:rsidR="00C45043" w:rsidRPr="00654EED">
        <w:t>Minneapolis: Board</w:t>
      </w:r>
      <w:r w:rsidR="00C45043" w:rsidRPr="00522064">
        <w:t xml:space="preserve"> of Regents</w:t>
      </w:r>
      <w:r w:rsidR="00C45043" w:rsidRPr="00654EED">
        <w:t xml:space="preserve"> U</w:t>
      </w:r>
      <w:r w:rsidR="00C45043">
        <w:t>niversity</w:t>
      </w:r>
      <w:r w:rsidR="00C45043" w:rsidRPr="00522064">
        <w:t xml:space="preserve"> of</w:t>
      </w:r>
      <w:r w:rsidR="00C45043">
        <w:t xml:space="preserve"> Minnesota, 2006.</w:t>
      </w:r>
    </w:p>
    <w:p w:rsidR="00C45043" w:rsidRPr="00654EED" w:rsidRDefault="00C45043" w:rsidP="00EA281B">
      <w:pPr>
        <w:rPr>
          <w:rFonts w:cs="Microsoft Tai Le"/>
          <w:lang w:val="en-US"/>
        </w:rPr>
      </w:pPr>
    </w:p>
    <w:p w:rsidR="00C45043" w:rsidRDefault="00C45043" w:rsidP="00EA281B">
      <w:pPr>
        <w:rPr>
          <w:rFonts w:cs="Microsoft Tai Le"/>
          <w:lang w:val="en-US"/>
        </w:rPr>
      </w:pPr>
    </w:p>
    <w:p w:rsidR="00C45043" w:rsidRPr="00654EED" w:rsidRDefault="00C45043" w:rsidP="00EA281B">
      <w:pPr>
        <w:rPr>
          <w:rFonts w:cs="Microsoft Tai Le"/>
          <w:lang w:val="en-US"/>
        </w:rPr>
      </w:pPr>
    </w:p>
    <w:p w:rsidR="00C45043" w:rsidRPr="00654EED" w:rsidRDefault="00C45043" w:rsidP="00EA281B">
      <w:pPr>
        <w:rPr>
          <w:rFonts w:cs="Microsoft Tai Le"/>
          <w:lang w:val="en-US"/>
        </w:rPr>
      </w:pPr>
    </w:p>
    <w:p w:rsidR="00C45043" w:rsidRDefault="00C45043" w:rsidP="00EA281B">
      <w:pPr>
        <w:spacing w:after="200" w:line="276" w:lineRule="auto"/>
        <w:rPr>
          <w:rFonts w:cs="Microsoft Tai Le"/>
          <w:b/>
          <w:lang w:val="en-US"/>
        </w:rPr>
      </w:pPr>
    </w:p>
    <w:p w:rsidR="00C45043" w:rsidRPr="00654EED" w:rsidRDefault="00C45043" w:rsidP="00EA281B">
      <w:pPr>
        <w:spacing w:after="200" w:line="276" w:lineRule="auto"/>
        <w:rPr>
          <w:rFonts w:cs="Microsoft Tai Le"/>
          <w:b/>
          <w:lang w:val="en-US"/>
        </w:rPr>
      </w:pPr>
    </w:p>
    <w:p w:rsidR="00C45043" w:rsidRDefault="00C45043" w:rsidP="00EA281B">
      <w:pPr>
        <w:pStyle w:val="EXAMPLE"/>
      </w:pPr>
    </w:p>
    <w:p w:rsidR="00C45043" w:rsidRPr="001F39C2" w:rsidRDefault="00C45043" w:rsidP="001F39C2">
      <w:pPr>
        <w:pStyle w:val="EXAMPLE"/>
        <w:rPr>
          <w:caps/>
        </w:rPr>
      </w:pPr>
      <w:r w:rsidRPr="001F39C2">
        <w:rPr>
          <w:caps/>
        </w:rPr>
        <w:t>Example 1</w:t>
      </w:r>
    </w:p>
    <w:p w:rsidR="00C45043" w:rsidRPr="00654EED" w:rsidRDefault="00AD393F" w:rsidP="00EA281B">
      <w:pPr>
        <w:jc w:val="center"/>
        <w:rPr>
          <w:rFonts w:cs="Microsoft Tai Le"/>
          <w:b/>
          <w:sz w:val="32"/>
        </w:rPr>
      </w:pPr>
      <w:r>
        <w:rPr>
          <w:rFonts w:cs="Microsoft Tai Le"/>
          <w:szCs w:val="22"/>
          <w:lang w:val="en-US"/>
        </w:rPr>
        <w:lastRenderedPageBreak/>
        <w:pict>
          <v:rect id="_x0000_i1028" style="width:0;height:1.5pt" o:hralign="center" o:hrstd="t" o:hr="t" fillcolor="#a0a0a0" stroked="f"/>
        </w:pict>
      </w:r>
    </w:p>
    <w:p w:rsidR="00C45043" w:rsidRPr="00654EED" w:rsidRDefault="00C45043"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654EED" w:rsidRDefault="00E84902"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noProof/>
          <w:lang w:val="de-AT" w:eastAsia="de-AT"/>
        </w:rPr>
        <w:drawing>
          <wp:inline distT="0" distB="0" distL="0" distR="0">
            <wp:extent cx="5715000" cy="7058025"/>
            <wp:effectExtent l="0" t="0" r="0" b="9525"/>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7058025"/>
                    </a:xfrm>
                    <a:prstGeom prst="rect">
                      <a:avLst/>
                    </a:prstGeom>
                    <a:noFill/>
                    <a:ln>
                      <a:noFill/>
                    </a:ln>
                  </pic:spPr>
                </pic:pic>
              </a:graphicData>
            </a:graphic>
          </wp:inline>
        </w:drawing>
      </w:r>
    </w:p>
    <w:p w:rsidR="00C45043" w:rsidRPr="00654EED" w:rsidRDefault="00C45043"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654EED" w:rsidRDefault="00C45043" w:rsidP="00EA281B"/>
    <w:p w:rsidR="00C45043" w:rsidRPr="00654EED" w:rsidRDefault="00C45043" w:rsidP="00EA281B"/>
    <w:p w:rsidR="00C45043" w:rsidRPr="00654EED" w:rsidRDefault="00C45043" w:rsidP="00EA281B">
      <w:pPr>
        <w:jc w:val="center"/>
        <w:rPr>
          <w:rFonts w:cs="Microsoft Tai Le"/>
          <w:b/>
          <w:sz w:val="32"/>
        </w:rPr>
      </w:pPr>
    </w:p>
    <w:p w:rsidR="00C45043" w:rsidRPr="00654EED" w:rsidRDefault="00E84902" w:rsidP="00EA281B">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noProof/>
          <w:lang w:val="de-AT" w:eastAsia="de-AT"/>
        </w:rPr>
        <w:lastRenderedPageBreak/>
        <w:drawing>
          <wp:inline distT="0" distB="0" distL="0" distR="0">
            <wp:extent cx="5715000" cy="7391400"/>
            <wp:effectExtent l="0" t="0" r="0" b="0"/>
            <wp:docPr id="7"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7391400"/>
                    </a:xfrm>
                    <a:prstGeom prst="rect">
                      <a:avLst/>
                    </a:prstGeom>
                    <a:noFill/>
                    <a:ln>
                      <a:noFill/>
                    </a:ln>
                  </pic:spPr>
                </pic:pic>
              </a:graphicData>
            </a:graphic>
          </wp:inline>
        </w:drawing>
      </w:r>
    </w:p>
    <w:p w:rsidR="00C45043" w:rsidRPr="00654EED" w:rsidRDefault="00C45043" w:rsidP="00EA281B"/>
    <w:p w:rsidR="00C45043" w:rsidRPr="00654EED" w:rsidRDefault="00C45043" w:rsidP="00EA281B">
      <w:pPr>
        <w:rPr>
          <w:sz w:val="20"/>
          <w:szCs w:val="20"/>
        </w:rPr>
      </w:pPr>
    </w:p>
    <w:p w:rsidR="00C45043" w:rsidRPr="00654EED" w:rsidRDefault="00C45043" w:rsidP="00A66CDA">
      <w:pPr>
        <w:tabs>
          <w:tab w:val="left" w:pos="426"/>
        </w:tabs>
        <w:rPr>
          <w:sz w:val="20"/>
          <w:szCs w:val="20"/>
        </w:rPr>
      </w:pPr>
      <w:r>
        <w:rPr>
          <w:sz w:val="20"/>
          <w:szCs w:val="20"/>
        </w:rPr>
        <w:tab/>
      </w:r>
      <w:r w:rsidRPr="00CB7345">
        <w:rPr>
          <w:sz w:val="20"/>
          <w:szCs w:val="20"/>
          <w:lang w:val="de-AT"/>
        </w:rPr>
        <w:t xml:space="preserve">source: </w:t>
      </w:r>
      <w:r w:rsidRPr="00CB7345">
        <w:rPr>
          <w:i/>
          <w:sz w:val="20"/>
          <w:szCs w:val="20"/>
          <w:lang w:val="de-AT"/>
        </w:rPr>
        <w:t>Lingualevel, Instrumente zur Evaluation von Fremdsprachenkompetenzen</w:t>
      </w:r>
      <w:r w:rsidRPr="00CB7345">
        <w:rPr>
          <w:i/>
          <w:sz w:val="20"/>
          <w:szCs w:val="20"/>
          <w:lang w:val="de-AT"/>
        </w:rPr>
        <w:br/>
      </w:r>
      <w:r w:rsidRPr="00CB7345">
        <w:rPr>
          <w:i/>
          <w:sz w:val="20"/>
          <w:szCs w:val="20"/>
          <w:lang w:val="de-AT"/>
        </w:rPr>
        <w:tab/>
        <w:t xml:space="preserve">5. - 9. </w:t>
      </w:r>
      <w:r w:rsidRPr="003C1A11">
        <w:rPr>
          <w:i/>
          <w:sz w:val="20"/>
          <w:szCs w:val="20"/>
        </w:rPr>
        <w:t>Schuljahr</w:t>
      </w:r>
      <w:r w:rsidRPr="00654EED">
        <w:rPr>
          <w:sz w:val="20"/>
          <w:szCs w:val="20"/>
        </w:rPr>
        <w:t>. Bern: Schulverlag Plus</w:t>
      </w:r>
      <w:r>
        <w:rPr>
          <w:sz w:val="20"/>
          <w:szCs w:val="20"/>
        </w:rPr>
        <w:t>, 2009 (translation by the authors)</w:t>
      </w:r>
    </w:p>
    <w:p w:rsidR="00C45043" w:rsidRPr="00654EED" w:rsidRDefault="00C45043" w:rsidP="00EA281B"/>
    <w:p w:rsidR="00C45043" w:rsidRPr="00654EED" w:rsidRDefault="00C45043" w:rsidP="00EA281B"/>
    <w:p w:rsidR="00C45043" w:rsidRPr="00654EED" w:rsidRDefault="00C45043" w:rsidP="00EA281B"/>
    <w:p w:rsidR="00C45043" w:rsidRPr="001F39C2" w:rsidRDefault="00C45043" w:rsidP="00EA281B">
      <w:pPr>
        <w:pStyle w:val="EXAMPLE"/>
        <w:rPr>
          <w:caps/>
        </w:rPr>
      </w:pPr>
      <w:r w:rsidRPr="001F39C2">
        <w:rPr>
          <w:caps/>
        </w:rPr>
        <w:t>Example 2</w:t>
      </w:r>
    </w:p>
    <w:p w:rsidR="00C45043" w:rsidRPr="00654EED" w:rsidRDefault="00AD393F" w:rsidP="00EA281B">
      <w:pPr>
        <w:rPr>
          <w:rFonts w:cs="Helvetica"/>
          <w:sz w:val="27"/>
          <w:szCs w:val="27"/>
          <w:lang w:val="en-US"/>
        </w:rPr>
      </w:pPr>
      <w:r>
        <w:rPr>
          <w:rFonts w:cs="Microsoft Tai Le"/>
          <w:szCs w:val="22"/>
          <w:lang w:val="en-US"/>
        </w:rPr>
        <w:lastRenderedPageBreak/>
        <w:pict>
          <v:rect id="_x0000_i1029" style="width:0;height:1.5pt" o:hralign="center" o:hrstd="t" o:hr="t" fillcolor="#a0a0a0" stroked="f"/>
        </w:pict>
      </w:r>
    </w:p>
    <w:p w:rsidR="00C45043" w:rsidRPr="00654EED" w:rsidRDefault="00E84902" w:rsidP="00EA281B">
      <w:pPr>
        <w:rPr>
          <w:rFonts w:cs="Helvetica"/>
          <w:sz w:val="27"/>
          <w:szCs w:val="27"/>
          <w:lang w:val="en-US"/>
        </w:rPr>
      </w:pPr>
      <w:r>
        <w:rPr>
          <w:noProof/>
          <w:sz w:val="20"/>
          <w:szCs w:val="20"/>
          <w:lang w:val="de-AT" w:eastAsia="de-AT"/>
        </w:rPr>
        <w:drawing>
          <wp:inline distT="0" distB="0" distL="0" distR="0">
            <wp:extent cx="5324475" cy="7343775"/>
            <wp:effectExtent l="0" t="0" r="9525" b="9525"/>
            <wp:docPr id="9"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24475" cy="7343775"/>
                    </a:xfrm>
                    <a:prstGeom prst="rect">
                      <a:avLst/>
                    </a:prstGeom>
                    <a:noFill/>
                    <a:ln>
                      <a:noFill/>
                    </a:ln>
                  </pic:spPr>
                </pic:pic>
              </a:graphicData>
            </a:graphic>
          </wp:inline>
        </w:drawing>
      </w:r>
    </w:p>
    <w:p w:rsidR="00C45043" w:rsidRPr="00654EED" w:rsidRDefault="00C45043" w:rsidP="00EA281B">
      <w:pPr>
        <w:rPr>
          <w:rFonts w:cs="Helvetica"/>
          <w:sz w:val="27"/>
          <w:szCs w:val="27"/>
          <w:lang w:val="en-US"/>
        </w:rPr>
      </w:pPr>
    </w:p>
    <w:p w:rsidR="00C45043" w:rsidRPr="00654EED" w:rsidRDefault="00C45043" w:rsidP="00EA281B">
      <w:pPr>
        <w:rPr>
          <w:rFonts w:cs="Helvetica"/>
          <w:sz w:val="27"/>
          <w:szCs w:val="27"/>
          <w:lang w:val="en-US"/>
        </w:rPr>
      </w:pPr>
    </w:p>
    <w:p w:rsidR="00C45043" w:rsidRPr="00654EED" w:rsidRDefault="00E84902" w:rsidP="00EA281B">
      <w:pPr>
        <w:rPr>
          <w:rFonts w:cs="Helvetica"/>
          <w:sz w:val="27"/>
          <w:szCs w:val="27"/>
          <w:lang w:val="en-US"/>
        </w:rPr>
      </w:pPr>
      <w:r>
        <w:rPr>
          <w:noProof/>
          <w:sz w:val="20"/>
          <w:szCs w:val="20"/>
          <w:lang w:val="de-AT" w:eastAsia="de-AT"/>
        </w:rPr>
        <w:lastRenderedPageBreak/>
        <w:drawing>
          <wp:inline distT="0" distB="0" distL="0" distR="0">
            <wp:extent cx="5753100" cy="5410200"/>
            <wp:effectExtent l="0" t="0" r="0" b="0"/>
            <wp:docPr id="10"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53100" cy="5410200"/>
                    </a:xfrm>
                    <a:prstGeom prst="rect">
                      <a:avLst/>
                    </a:prstGeom>
                    <a:noFill/>
                    <a:ln>
                      <a:noFill/>
                    </a:ln>
                  </pic:spPr>
                </pic:pic>
              </a:graphicData>
            </a:graphic>
          </wp:inline>
        </w:drawing>
      </w:r>
    </w:p>
    <w:p w:rsidR="00C45043" w:rsidRPr="00654EED" w:rsidRDefault="00E84902" w:rsidP="00EA281B">
      <w:pPr>
        <w:rPr>
          <w:rFonts w:cs="Helvetica"/>
          <w:sz w:val="27"/>
          <w:szCs w:val="27"/>
          <w:lang w:val="en-US"/>
        </w:rPr>
      </w:pPr>
      <w:r>
        <w:rPr>
          <w:noProof/>
          <w:sz w:val="20"/>
          <w:szCs w:val="20"/>
          <w:lang w:val="de-AT" w:eastAsia="de-AT"/>
        </w:rPr>
        <w:lastRenderedPageBreak/>
        <w:drawing>
          <wp:inline distT="0" distB="0" distL="0" distR="0">
            <wp:extent cx="5734050" cy="7591425"/>
            <wp:effectExtent l="0" t="0" r="0" b="9525"/>
            <wp:docPr id="11"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34050" cy="7591425"/>
                    </a:xfrm>
                    <a:prstGeom prst="rect">
                      <a:avLst/>
                    </a:prstGeom>
                    <a:noFill/>
                    <a:ln>
                      <a:noFill/>
                    </a:ln>
                  </pic:spPr>
                </pic:pic>
              </a:graphicData>
            </a:graphic>
          </wp:inline>
        </w:drawing>
      </w:r>
    </w:p>
    <w:p w:rsidR="00C45043" w:rsidRPr="00654EED" w:rsidRDefault="00C45043" w:rsidP="00EA281B">
      <w:pPr>
        <w:rPr>
          <w:rFonts w:cs="Helvetica"/>
          <w:sz w:val="27"/>
          <w:szCs w:val="27"/>
          <w:lang w:val="en-US"/>
        </w:rPr>
      </w:pPr>
    </w:p>
    <w:p w:rsidR="00C45043" w:rsidRPr="00654EED" w:rsidRDefault="00C45043" w:rsidP="00EA281B">
      <w:pPr>
        <w:rPr>
          <w:rFonts w:cs="Helvetica"/>
          <w:sz w:val="27"/>
          <w:szCs w:val="27"/>
          <w:lang w:val="en-US"/>
        </w:rPr>
      </w:pPr>
    </w:p>
    <w:p w:rsidR="00C45043" w:rsidRPr="007B7F11" w:rsidRDefault="00C45043" w:rsidP="00A66CDA">
      <w:pPr>
        <w:ind w:left="426"/>
        <w:rPr>
          <w:sz w:val="20"/>
          <w:szCs w:val="20"/>
          <w:lang w:val="en-US"/>
        </w:rPr>
      </w:pPr>
      <w:r w:rsidRPr="00AF0448">
        <w:rPr>
          <w:sz w:val="20"/>
          <w:szCs w:val="20"/>
          <w:lang w:val="fr-LU"/>
        </w:rPr>
        <w:t xml:space="preserve">source: Paige, M. R./Cohen, A. D. et al. </w:t>
      </w:r>
      <w:r w:rsidRPr="007B7F11">
        <w:rPr>
          <w:i/>
          <w:sz w:val="20"/>
          <w:szCs w:val="20"/>
          <w:lang w:val="en-US"/>
        </w:rPr>
        <w:t>Maximizing Study Abroad. A Students’ Guide to Strategies for Language and Culture Learning and Use</w:t>
      </w:r>
      <w:r w:rsidRPr="007B7F11">
        <w:rPr>
          <w:sz w:val="20"/>
          <w:szCs w:val="20"/>
          <w:lang w:val="en-US"/>
        </w:rPr>
        <w:t>. Minneapolis: Board of Regents University of Minnesota, 2006.</w:t>
      </w:r>
    </w:p>
    <w:p w:rsidR="00C45043" w:rsidRPr="007B7F11" w:rsidRDefault="00C45043" w:rsidP="006911E0">
      <w:pPr>
        <w:pStyle w:val="Heading1"/>
        <w:rPr>
          <w:lang w:val="en-US"/>
        </w:rPr>
      </w:pPr>
      <w:bookmarkStart w:id="6" w:name="_Toc393913217"/>
      <w:r w:rsidRPr="007B7F11">
        <w:rPr>
          <w:lang w:val="en-US"/>
        </w:rPr>
        <w:lastRenderedPageBreak/>
        <w:t>Lesson plan 4</w:t>
      </w:r>
      <w:r w:rsidRPr="007B7F11">
        <w:rPr>
          <w:lang w:val="en-US"/>
        </w:rPr>
        <w:br/>
      </w:r>
      <w:r w:rsidRPr="007B7F11">
        <w:rPr>
          <w:caps/>
          <w:lang w:val="en-US"/>
        </w:rPr>
        <w:t>My Autobiography of Intercultural Encounters</w:t>
      </w:r>
      <w:bookmarkEnd w:id="6"/>
    </w:p>
    <w:p w:rsidR="00C45043" w:rsidRPr="007B7F11" w:rsidRDefault="00C45043" w:rsidP="002E2029">
      <w:pPr>
        <w:pBdr>
          <w:top w:val="single" w:sz="4" w:space="9" w:color="auto"/>
          <w:left w:val="single" w:sz="4" w:space="4" w:color="auto"/>
          <w:bottom w:val="single" w:sz="4" w:space="8" w:color="auto"/>
          <w:right w:val="single" w:sz="4" w:space="4" w:color="auto"/>
        </w:pBdr>
        <w:shd w:val="clear" w:color="auto" w:fill="F1C659"/>
        <w:spacing w:after="240"/>
        <w:rPr>
          <w:b/>
          <w:lang w:val="en-US"/>
        </w:rPr>
      </w:pPr>
      <w:r w:rsidRPr="007B7F11">
        <w:rPr>
          <w:b/>
          <w:lang w:val="en-US"/>
        </w:rPr>
        <w:t xml:space="preserve">In this lesson plan the learners anticipate and reflect on intercultural encounters during </w:t>
      </w:r>
      <w:r w:rsidR="006132AF">
        <w:rPr>
          <w:b/>
          <w:lang w:val="en-US"/>
        </w:rPr>
        <w:t xml:space="preserve">their </w:t>
      </w:r>
      <w:r w:rsidRPr="007B7F11">
        <w:rPr>
          <w:b/>
          <w:lang w:val="en-US"/>
        </w:rPr>
        <w:t>mobility</w:t>
      </w:r>
      <w:r w:rsidR="006132AF">
        <w:rPr>
          <w:b/>
          <w:lang w:val="en-US"/>
        </w:rPr>
        <w:t xml:space="preserve"> activity</w:t>
      </w:r>
      <w:r w:rsidRPr="007B7F11">
        <w:rPr>
          <w:b/>
          <w:lang w:val="en-US"/>
        </w:rPr>
        <w:t xml:space="preserve">. </w:t>
      </w:r>
    </w:p>
    <w:p w:rsidR="00C45043" w:rsidRPr="00640826" w:rsidRDefault="00C45043" w:rsidP="006911E0">
      <w:pPr>
        <w:pStyle w:val="HEADING"/>
      </w:pPr>
      <w:r w:rsidRPr="00640826">
        <w:t>EXPERIENCES</w:t>
      </w: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highlight w:val="yellow"/>
        </w:rPr>
      </w:pPr>
      <w:r w:rsidRPr="00640826">
        <w:rPr>
          <w:rFonts w:cs="Microsoft Tai Le"/>
          <w:bCs/>
          <w:szCs w:val="22"/>
        </w:rPr>
        <w:t>Learners</w:t>
      </w:r>
    </w:p>
    <w:p w:rsidR="00C45043" w:rsidRPr="00640826" w:rsidRDefault="006132AF" w:rsidP="002E2029">
      <w:pPr>
        <w:pStyle w:val="Liste1"/>
      </w:pPr>
      <w:r>
        <w:t>relate</w:t>
      </w:r>
      <w:r w:rsidRPr="00640826">
        <w:t xml:space="preserve"> </w:t>
      </w:r>
      <w:r w:rsidR="00C45043" w:rsidRPr="00640826">
        <w:t>their experiences of other cultures and reflect on their reaction</w:t>
      </w:r>
    </w:p>
    <w:p w:rsidR="00C45043" w:rsidRPr="00640826" w:rsidRDefault="00C45043" w:rsidP="002E2029">
      <w:pPr>
        <w:pStyle w:val="Liste1"/>
      </w:pPr>
      <w:r w:rsidRPr="00640826">
        <w:t>become aware of the risks of stereotypical thinking</w:t>
      </w:r>
    </w:p>
    <w:p w:rsidR="00C45043" w:rsidRPr="00640826" w:rsidRDefault="00C45043" w:rsidP="002E2029">
      <w:pPr>
        <w:pStyle w:val="Liste1"/>
      </w:pPr>
      <w:r w:rsidRPr="00640826">
        <w:t>recognise strategies of successful intercultural communication</w:t>
      </w:r>
    </w:p>
    <w:p w:rsidR="00C45043" w:rsidRPr="00640826" w:rsidRDefault="00C45043" w:rsidP="006911E0">
      <w:pPr>
        <w:pStyle w:val="HEADING"/>
      </w:pPr>
      <w:r w:rsidRPr="00640826">
        <w:t>TARGETED COMPETENCES</w:t>
      </w:r>
    </w:p>
    <w:p w:rsidR="00C45043" w:rsidRPr="00640826" w:rsidRDefault="00C45043" w:rsidP="006911E0">
      <w:pPr>
        <w:autoSpaceDE w:val="0"/>
        <w:autoSpaceDN w:val="0"/>
        <w:adjustRightInd w:val="0"/>
        <w:rPr>
          <w:color w:val="000000"/>
          <w:lang w:val="en-US" w:eastAsia="pl-PL"/>
        </w:rPr>
      </w:pPr>
      <w:r>
        <w:rPr>
          <w:color w:val="000000"/>
          <w:lang w:val="en-US" w:eastAsia="pl-PL"/>
        </w:rPr>
        <w:t>Learners</w:t>
      </w:r>
    </w:p>
    <w:p w:rsidR="00C45043" w:rsidRPr="00640826" w:rsidRDefault="00C45043" w:rsidP="002E2029">
      <w:pPr>
        <w:pStyle w:val="Liste1"/>
      </w:pPr>
      <w:r w:rsidRPr="00640826">
        <w:t>can identify specific forms of behaviour linked to cultural differences (FREPA, skills, S-2.10)</w:t>
      </w:r>
    </w:p>
    <w:p w:rsidR="00C45043" w:rsidRPr="00640826" w:rsidRDefault="00C45043" w:rsidP="002E2029">
      <w:pPr>
        <w:pStyle w:val="Liste1"/>
      </w:pPr>
      <w:r w:rsidRPr="00640826">
        <w:t>can talk about/explain certain aspects of their language/culture/other languages/cultures (FREPA, skills, S-4)</w:t>
      </w:r>
    </w:p>
    <w:p w:rsidR="00C45043" w:rsidRPr="00640826" w:rsidRDefault="00C45043" w:rsidP="002E2029">
      <w:pPr>
        <w:pStyle w:val="Liste1"/>
      </w:pPr>
      <w:r w:rsidRPr="00640826">
        <w:t xml:space="preserve">can understand what unites and or </w:t>
      </w:r>
      <w:r w:rsidR="006132AF">
        <w:t xml:space="preserve">what </w:t>
      </w:r>
      <w:r w:rsidRPr="00640826">
        <w:t>separates people from different cultures (ICCinTE, p. 13)</w:t>
      </w:r>
    </w:p>
    <w:p w:rsidR="00C45043" w:rsidRPr="00640826" w:rsidRDefault="00C45043" w:rsidP="002E2029">
      <w:pPr>
        <w:pStyle w:val="Liste1"/>
      </w:pPr>
      <w:r w:rsidRPr="00640826">
        <w:t>can act in situations of contact between languages/cultures (FREPA, skills, S-6)</w:t>
      </w:r>
    </w:p>
    <w:p w:rsidR="00C45043" w:rsidRPr="00640826" w:rsidRDefault="00C45043" w:rsidP="002E2029">
      <w:pPr>
        <w:pStyle w:val="Liste1"/>
      </w:pPr>
      <w:r w:rsidRPr="00640826">
        <w:t>can deal with culture clashes and culture shock (ICCinTE, p. 13)</w:t>
      </w:r>
    </w:p>
    <w:p w:rsidR="00C45043" w:rsidRPr="00640826" w:rsidRDefault="00C45043" w:rsidP="002E2029">
      <w:pPr>
        <w:pStyle w:val="Liste1"/>
      </w:pPr>
      <w:r w:rsidRPr="00640826">
        <w:t>can gain from previous intercultural experiences to enrich their intercultural competence</w:t>
      </w:r>
      <w:r w:rsidR="006132AF">
        <w:t>s</w:t>
      </w:r>
      <w:r w:rsidRPr="00640826">
        <w:t xml:space="preserve"> (FREPA, skills, S-7.3.1)</w:t>
      </w:r>
    </w:p>
    <w:p w:rsidR="00C45043" w:rsidRPr="00640826" w:rsidRDefault="00C45043" w:rsidP="006911E0">
      <w:pPr>
        <w:pStyle w:val="HEADING"/>
        <w:rPr>
          <w:i/>
          <w:color w:val="FF0000"/>
        </w:rPr>
      </w:pPr>
      <w:r w:rsidRPr="00640826">
        <w:t>PROCEDURE</w:t>
      </w:r>
      <w:r w:rsidRPr="00640826">
        <w:rPr>
          <w:highlight w:val="yellow"/>
        </w:rPr>
        <w:t xml:space="preserve"> </w:t>
      </w:r>
    </w:p>
    <w:p w:rsidR="00C45043" w:rsidRPr="00640826" w:rsidRDefault="00C45043" w:rsidP="006911E0">
      <w:pPr>
        <w:pStyle w:val="BEFDRAFT"/>
      </w:pPr>
      <w:r w:rsidRPr="00640826">
        <w:t>BEFORE</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ind w:left="0"/>
              <w:rPr>
                <w:highlight w:val="yellow"/>
                <w:lang w:val="en-US"/>
              </w:rPr>
            </w:pPr>
            <w:r>
              <w:rPr>
                <w:lang w:val="de-AT" w:eastAsia="de-AT"/>
              </w:rPr>
              <w:drawing>
                <wp:anchor distT="0" distB="0" distL="114935" distR="114935" simplePos="0" relativeHeight="251610112" behindDoc="1" locked="0" layoutInCell="1" allowOverlap="1">
                  <wp:simplePos x="0" y="0"/>
                  <wp:positionH relativeFrom="column">
                    <wp:align>left</wp:align>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58" name="Grafik 390"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0" descr="plurimobil-icon-reflex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lang w:val="de-AT" w:eastAsia="de-AT"/>
              </w:rPr>
              <w:drawing>
                <wp:anchor distT="0" distB="0" distL="114935" distR="114935" simplePos="0" relativeHeight="251609088" behindDoc="1" locked="0" layoutInCell="1" allowOverlap="1">
                  <wp:simplePos x="0" y="0"/>
                  <wp:positionH relativeFrom="column">
                    <wp:posOffset>504190</wp:posOffset>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59" name="Grafik 318" descr="cid:EBD7C21A-D5A7-4687-94E6-B75088DA655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8" descr="cid:EBD7C21A-D5A7-4687-94E6-B75088DA6550@public.loc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7513" w:type="dxa"/>
          </w:tcPr>
          <w:p w:rsidR="00C45043" w:rsidRPr="00982E9C" w:rsidRDefault="00C45043" w:rsidP="00982E9C">
            <w:pPr>
              <w:pStyle w:val="INSTRUCTION"/>
              <w:ind w:left="0"/>
              <w:rPr>
                <w:lang w:val="en-US"/>
              </w:rPr>
            </w:pPr>
            <w:r w:rsidRPr="00982E9C">
              <w:rPr>
                <w:lang w:val="en-US"/>
              </w:rPr>
              <w:t xml:space="preserve">Teacher invites learners to reflect on their experiences with people from other cultural backgrounds by sharing their own story of an intercultural encounter. The teacher describes his/her own experience in terms of its uniqueness, </w:t>
            </w:r>
            <w:r w:rsidR="006132AF">
              <w:rPr>
                <w:lang w:val="en-US"/>
              </w:rPr>
              <w:t xml:space="preserve">and also the </w:t>
            </w:r>
            <w:r w:rsidRPr="00982E9C">
              <w:rPr>
                <w:lang w:val="en-US"/>
              </w:rPr>
              <w:t>feelings, thoughts and reaction</w:t>
            </w:r>
            <w:r w:rsidR="006132AF">
              <w:rPr>
                <w:lang w:val="en-US"/>
              </w:rPr>
              <w:t>s</w:t>
            </w:r>
            <w:r w:rsidRPr="00982E9C">
              <w:rPr>
                <w:lang w:val="en-US"/>
              </w:rPr>
              <w:t xml:space="preserve"> of all parties involved (e.g. Danish/Polish people putting ketchup on the pizza, see example section).</w:t>
            </w:r>
          </w:p>
          <w:p w:rsidR="00C45043" w:rsidRPr="00982E9C" w:rsidRDefault="00C45043" w:rsidP="00982E9C">
            <w:pPr>
              <w:autoSpaceDE w:val="0"/>
              <w:autoSpaceDN w:val="0"/>
              <w:adjustRightInd w:val="0"/>
              <w:rPr>
                <w:lang w:val="en-US" w:eastAsia="pl-PL"/>
              </w:rPr>
            </w:pPr>
            <w:r w:rsidRPr="00982E9C">
              <w:rPr>
                <w:szCs w:val="22"/>
                <w:lang w:val="en-US" w:eastAsia="pl-PL"/>
              </w:rPr>
              <w:t xml:space="preserve">One or two learners are invited to comment on similar experiences. </w:t>
            </w:r>
          </w:p>
          <w:p w:rsidR="00C45043" w:rsidRPr="00982E9C" w:rsidRDefault="00C45043" w:rsidP="00982E9C">
            <w:pPr>
              <w:autoSpaceDE w:val="0"/>
              <w:autoSpaceDN w:val="0"/>
              <w:adjustRightInd w:val="0"/>
              <w:rPr>
                <w:lang w:val="en-US" w:eastAsia="pl-PL"/>
              </w:rPr>
            </w:pPr>
          </w:p>
        </w:tc>
      </w:tr>
      <w:tr w:rsidR="00C45043" w:rsidRPr="00640826" w:rsidTr="00982E9C">
        <w:tc>
          <w:tcPr>
            <w:tcW w:w="1809" w:type="dxa"/>
          </w:tcPr>
          <w:p w:rsidR="00C45043" w:rsidRPr="00982E9C" w:rsidRDefault="00E84902" w:rsidP="00982E9C">
            <w:pPr>
              <w:pStyle w:val="INSTRUCTION"/>
              <w:ind w:left="0"/>
              <w:rPr>
                <w:highlight w:val="yellow"/>
                <w:lang w:val="en-US"/>
              </w:rPr>
            </w:pPr>
            <w:r>
              <w:rPr>
                <w:lang w:val="de-AT" w:eastAsia="de-AT"/>
              </w:rPr>
              <w:drawing>
                <wp:anchor distT="0" distB="0" distL="114935" distR="114935" simplePos="0" relativeHeight="251674624" behindDoc="0" locked="0" layoutInCell="1" allowOverlap="1">
                  <wp:simplePos x="0" y="0"/>
                  <wp:positionH relativeFrom="column">
                    <wp:posOffset>516890</wp:posOffset>
                  </wp:positionH>
                  <wp:positionV relativeFrom="paragraph">
                    <wp:posOffset>473710</wp:posOffset>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60" name="Grafik 269"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9"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lang w:val="de-AT" w:eastAsia="de-AT"/>
              </w:rPr>
              <w:drawing>
                <wp:anchor distT="0" distB="0" distL="114935" distR="114935" simplePos="0" relativeHeight="251738112"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61" name="Grafik 268"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68" descr="plurimobil-icon-reflex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p w:rsidR="00C45043" w:rsidRPr="00982E9C" w:rsidRDefault="00E84902" w:rsidP="00982E9C">
            <w:pPr>
              <w:pStyle w:val="INSTRUCTION"/>
              <w:ind w:left="0"/>
              <w:rPr>
                <w:highlight w:val="yellow"/>
                <w:lang w:val="en-US"/>
              </w:rPr>
            </w:pPr>
            <w:r>
              <w:rPr>
                <w:lang w:val="de-AT" w:eastAsia="de-AT"/>
              </w:rPr>
              <w:drawing>
                <wp:anchor distT="0" distB="0" distL="114935" distR="114935" simplePos="0" relativeHeight="251739136" behindDoc="0"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62" name="Grafik 320"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0"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 xml:space="preserve">Teacher provides each learner with a questionnaire based on the </w:t>
            </w:r>
            <w:r w:rsidRPr="00982E9C">
              <w:rPr>
                <w:i/>
                <w:szCs w:val="22"/>
                <w:lang w:val="en-US" w:eastAsia="pl-PL"/>
              </w:rPr>
              <w:t>Autobiography of Intercultural Encounters</w:t>
            </w:r>
            <w:r w:rsidRPr="00982E9C">
              <w:rPr>
                <w:szCs w:val="22"/>
                <w:lang w:val="en-US" w:eastAsia="pl-PL"/>
              </w:rPr>
              <w:t xml:space="preserve">. (As regards experiences teachers could focus on one topic such as: food, dress, music or behaviour in public). </w:t>
            </w:r>
          </w:p>
          <w:p w:rsidR="00C45043" w:rsidRPr="00982E9C" w:rsidRDefault="00C45043" w:rsidP="00982E9C">
            <w:pPr>
              <w:autoSpaceDE w:val="0"/>
              <w:autoSpaceDN w:val="0"/>
              <w:adjustRightInd w:val="0"/>
              <w:rPr>
                <w:lang w:val="en-US" w:eastAsia="pl-PL"/>
              </w:rPr>
            </w:pPr>
            <w:r w:rsidRPr="00982E9C">
              <w:rPr>
                <w:szCs w:val="22"/>
                <w:lang w:val="en-US" w:eastAsia="pl-PL"/>
              </w:rPr>
              <w:t>In pairs, learners interview each other about their experience of other cultures and describe their reaction to the selected aspect of the intercultural encounter. The learners write down their experiences.</w:t>
            </w:r>
          </w:p>
          <w:p w:rsidR="00C45043" w:rsidRPr="00982E9C" w:rsidRDefault="00C45043" w:rsidP="00982E9C">
            <w:pPr>
              <w:pStyle w:val="INSTRUCTION"/>
              <w:ind w:left="0"/>
              <w:rPr>
                <w:highlight w:val="yellow"/>
                <w:lang w:val="en-US"/>
              </w:rPr>
            </w:pPr>
          </w:p>
          <w:p w:rsidR="00C45043" w:rsidRPr="00982E9C" w:rsidRDefault="00C45043" w:rsidP="00982E9C">
            <w:pPr>
              <w:pStyle w:val="INSTRUCTION"/>
              <w:ind w:left="0"/>
              <w:rPr>
                <w:highlight w:val="yellow"/>
                <w:lang w:val="en-US"/>
              </w:rPr>
            </w:pPr>
          </w:p>
          <w:p w:rsidR="00C45043" w:rsidRPr="00982E9C" w:rsidRDefault="00C45043" w:rsidP="00982E9C">
            <w:pPr>
              <w:pStyle w:val="INSTRUCTION"/>
              <w:ind w:left="0"/>
              <w:rPr>
                <w:highlight w:val="yellow"/>
                <w:lang w:val="en-US"/>
              </w:rPr>
            </w:pPr>
          </w:p>
          <w:p w:rsidR="00C45043" w:rsidRPr="00982E9C" w:rsidRDefault="00C45043" w:rsidP="00982E9C">
            <w:pPr>
              <w:pStyle w:val="INSTRUCTION"/>
              <w:ind w:left="0"/>
              <w:rPr>
                <w:highlight w:val="yellow"/>
                <w:lang w:val="en-US"/>
              </w:rPr>
            </w:pPr>
          </w:p>
          <w:p w:rsidR="00C45043" w:rsidRPr="00982E9C" w:rsidRDefault="00C45043" w:rsidP="00982E9C">
            <w:pPr>
              <w:pStyle w:val="INSTRUCTION"/>
              <w:ind w:left="0"/>
              <w:rPr>
                <w:highlight w:val="yellow"/>
                <w:lang w:val="en-US"/>
              </w:rPr>
            </w:pPr>
          </w:p>
        </w:tc>
      </w:tr>
      <w:tr w:rsidR="00C45043" w:rsidRPr="006E1BF4" w:rsidTr="00982E9C">
        <w:tc>
          <w:tcPr>
            <w:tcW w:w="1809" w:type="dxa"/>
          </w:tcPr>
          <w:p w:rsidR="00C45043" w:rsidRPr="00982E9C" w:rsidRDefault="00E84902" w:rsidP="00982E9C">
            <w:pPr>
              <w:pStyle w:val="INSTRUCTION"/>
              <w:ind w:left="0"/>
              <w:rPr>
                <w:highlight w:val="yellow"/>
                <w:lang w:val="en-US"/>
              </w:rPr>
            </w:pPr>
            <w:r>
              <w:rPr>
                <w:lang w:val="de-AT" w:eastAsia="de-AT"/>
              </w:rPr>
              <w:lastRenderedPageBreak/>
              <w:drawing>
                <wp:anchor distT="0" distB="0" distL="114935" distR="114935" simplePos="0" relativeHeight="251576320" behindDoc="0" locked="0" layoutInCell="1" allowOverlap="1">
                  <wp:simplePos x="0" y="0"/>
                  <wp:positionH relativeFrom="column">
                    <wp:align>left</wp:align>
                  </wp:positionH>
                  <wp:positionV relativeFrom="page">
                    <wp:align>top</wp:align>
                  </wp:positionV>
                  <wp:extent cx="457200" cy="469900"/>
                  <wp:effectExtent l="0" t="0" r="0" b="6350"/>
                  <wp:wrapTight wrapText="bothSides">
                    <wp:wrapPolygon edited="0">
                      <wp:start x="2700" y="0"/>
                      <wp:lineTo x="0" y="2627"/>
                      <wp:lineTo x="0" y="16638"/>
                      <wp:lineTo x="2700" y="21016"/>
                      <wp:lineTo x="18900" y="21016"/>
                      <wp:lineTo x="19800" y="20141"/>
                      <wp:lineTo x="20700" y="15762"/>
                      <wp:lineTo x="20700" y="5254"/>
                      <wp:lineTo x="19800" y="1751"/>
                      <wp:lineTo x="16200" y="0"/>
                      <wp:lineTo x="2700" y="0"/>
                    </wp:wrapPolygon>
                  </wp:wrapTight>
                  <wp:docPr id="63" name="Grafik 321"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1"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69900"/>
                          </a:xfrm>
                          <a:prstGeom prst="rect">
                            <a:avLst/>
                          </a:prstGeom>
                          <a:noFill/>
                        </pic:spPr>
                      </pic:pic>
                    </a:graphicData>
                  </a:graphic>
                </wp:anchor>
              </w:drawing>
            </w:r>
            <w:r>
              <w:rPr>
                <w:lang w:val="de-AT" w:eastAsia="de-AT"/>
              </w:rPr>
              <w:drawing>
                <wp:anchor distT="0" distB="0" distL="114935" distR="114935" simplePos="0" relativeHeight="251611136" behindDoc="1" locked="0" layoutInCell="1" allowOverlap="1">
                  <wp:simplePos x="0" y="0"/>
                  <wp:positionH relativeFrom="column">
                    <wp:posOffset>509905</wp:posOffset>
                  </wp:positionH>
                  <wp:positionV relativeFrom="page">
                    <wp:align>top</wp:align>
                  </wp:positionV>
                  <wp:extent cx="483235" cy="471170"/>
                  <wp:effectExtent l="0" t="0" r="0" b="5080"/>
                  <wp:wrapTight wrapText="bothSides">
                    <wp:wrapPolygon edited="0">
                      <wp:start x="2555" y="0"/>
                      <wp:lineTo x="0" y="2620"/>
                      <wp:lineTo x="0" y="16593"/>
                      <wp:lineTo x="2555" y="20960"/>
                      <wp:lineTo x="17882" y="20960"/>
                      <wp:lineTo x="20436" y="15720"/>
                      <wp:lineTo x="20436" y="4367"/>
                      <wp:lineTo x="16179" y="0"/>
                      <wp:lineTo x="2555" y="0"/>
                    </wp:wrapPolygon>
                  </wp:wrapTight>
                  <wp:docPr id="64" name="Grafik 391" descr="cid:13D40CFA-260B-4CF2-AC03-EEB473E5298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1" descr="cid:13D40CFA-260B-4CF2-AC03-EEB473E52988@public.lo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235" cy="471170"/>
                          </a:xfrm>
                          <a:prstGeom prst="rect">
                            <a:avLst/>
                          </a:prstGeom>
                          <a:noFill/>
                        </pic:spPr>
                      </pic:pic>
                    </a:graphicData>
                  </a:graphic>
                </wp:anchor>
              </w:drawing>
            </w: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 xml:space="preserve">Learners present each other’s stories in a feedback session. Teacher encourages learners to think and define what factors determined their encounters to be successful.  He/she makes a list of the strategies learners put forward. Teacher also points out the cases of evident cultural clash and elicits from </w:t>
            </w:r>
            <w:r w:rsidR="00522064" w:rsidRPr="00982E9C">
              <w:rPr>
                <w:szCs w:val="22"/>
                <w:lang w:val="en-US" w:eastAsia="pl-PL"/>
              </w:rPr>
              <w:t>learner’s</w:t>
            </w:r>
            <w:r w:rsidRPr="00982E9C">
              <w:rPr>
                <w:szCs w:val="22"/>
                <w:lang w:val="en-US" w:eastAsia="pl-PL"/>
              </w:rPr>
              <w:t xml:space="preserve"> ways of avoiding or coping with such a problematic situation. He/she makes a list of the strategies and solutions learners offer.</w:t>
            </w:r>
          </w:p>
          <w:p w:rsidR="00C45043" w:rsidRPr="00982E9C" w:rsidRDefault="00C45043" w:rsidP="00982E9C">
            <w:pPr>
              <w:autoSpaceDE w:val="0"/>
              <w:autoSpaceDN w:val="0"/>
              <w:adjustRightInd w:val="0"/>
              <w:rPr>
                <w:highlight w:val="yellow"/>
                <w:lang w:val="en-US"/>
              </w:rPr>
            </w:pPr>
          </w:p>
        </w:tc>
      </w:tr>
      <w:tr w:rsidR="00C45043" w:rsidRPr="006E1BF4" w:rsidTr="00982E9C">
        <w:tc>
          <w:tcPr>
            <w:tcW w:w="1809" w:type="dxa"/>
          </w:tcPr>
          <w:p w:rsidR="00C45043" w:rsidRPr="00982E9C" w:rsidRDefault="00E84902" w:rsidP="00982E9C">
            <w:pPr>
              <w:pStyle w:val="INSTRUCTION"/>
              <w:ind w:left="0"/>
              <w:rPr>
                <w:highlight w:val="yellow"/>
                <w:lang w:val="en-US"/>
              </w:rPr>
            </w:pPr>
            <w:r>
              <w:rPr>
                <w:lang w:val="de-AT" w:eastAsia="de-AT"/>
              </w:rPr>
              <w:drawing>
                <wp:anchor distT="0" distB="0" distL="114935" distR="114935" simplePos="0" relativeHeight="251613184" behindDoc="1" locked="0" layoutInCell="1" allowOverlap="1">
                  <wp:simplePos x="0" y="0"/>
                  <wp:positionH relativeFrom="column">
                    <wp:align>left</wp:align>
                  </wp:positionH>
                  <wp:positionV relativeFrom="page">
                    <wp:align>top</wp:align>
                  </wp:positionV>
                  <wp:extent cx="457200" cy="469900"/>
                  <wp:effectExtent l="0" t="0" r="0" b="6350"/>
                  <wp:wrapTight wrapText="bothSides">
                    <wp:wrapPolygon edited="0">
                      <wp:start x="2700" y="0"/>
                      <wp:lineTo x="0" y="2627"/>
                      <wp:lineTo x="0" y="16638"/>
                      <wp:lineTo x="2700" y="21016"/>
                      <wp:lineTo x="18900" y="21016"/>
                      <wp:lineTo x="19800" y="20141"/>
                      <wp:lineTo x="20700" y="15762"/>
                      <wp:lineTo x="20700" y="5254"/>
                      <wp:lineTo x="19800" y="1751"/>
                      <wp:lineTo x="16200" y="0"/>
                      <wp:lineTo x="2700" y="0"/>
                    </wp:wrapPolygon>
                  </wp:wrapTight>
                  <wp:docPr id="65" name="Grafik 323"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3"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7200" cy="469900"/>
                          </a:xfrm>
                          <a:prstGeom prst="rect">
                            <a:avLst/>
                          </a:prstGeom>
                          <a:noFill/>
                        </pic:spPr>
                      </pic:pic>
                    </a:graphicData>
                  </a:graphic>
                </wp:anchor>
              </w:drawing>
            </w:r>
            <w:r>
              <w:rPr>
                <w:lang w:val="de-AT" w:eastAsia="de-AT"/>
              </w:rPr>
              <w:drawing>
                <wp:anchor distT="0" distB="0" distL="114935" distR="114935" simplePos="0" relativeHeight="251612160"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66" name="Grafik 392"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2"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In pairs, learners create a “List of Key Skills of Intercultural Communication”. This list contains ideas of effective ways of communicating and interacting in a culturally varied environment.</w:t>
            </w:r>
          </w:p>
          <w:p w:rsidR="00C45043" w:rsidRPr="00982E9C" w:rsidRDefault="00C45043" w:rsidP="00982E9C">
            <w:pPr>
              <w:pStyle w:val="INSTRUCTION"/>
              <w:ind w:left="0"/>
              <w:rPr>
                <w:highlight w:val="yellow"/>
                <w:lang w:val="en-US"/>
              </w:rPr>
            </w:pPr>
          </w:p>
        </w:tc>
      </w:tr>
    </w:tbl>
    <w:p w:rsidR="00C45043" w:rsidRPr="00640826" w:rsidRDefault="00C45043" w:rsidP="006911E0">
      <w:pPr>
        <w:pStyle w:val="INSTRUCTION"/>
        <w:ind w:left="0"/>
        <w:rPr>
          <w:highlight w:val="yellow"/>
          <w:lang w:val="en-US"/>
        </w:rPr>
      </w:pPr>
    </w:p>
    <w:p w:rsidR="00C45043" w:rsidRPr="0096185B" w:rsidRDefault="00C45043" w:rsidP="0096185B">
      <w:pPr>
        <w:pStyle w:val="BEFDRAFT"/>
      </w:pPr>
      <w:r w:rsidRPr="00640826">
        <w:t>DURING</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324458">
            <w:pPr>
              <w:rPr>
                <w:rFonts w:cs="Microsoft Tai Le"/>
                <w:lang w:val="en-US"/>
              </w:rPr>
            </w:pPr>
            <w:r>
              <w:rPr>
                <w:noProof/>
                <w:lang w:val="de-AT" w:eastAsia="de-AT"/>
              </w:rPr>
              <w:drawing>
                <wp:anchor distT="0" distB="0" distL="114935" distR="114935" simplePos="0" relativeHeight="251615232" behindDoc="1" locked="0" layoutInCell="1" allowOverlap="1">
                  <wp:simplePos x="0" y="0"/>
                  <wp:positionH relativeFrom="column">
                    <wp:align>left</wp:align>
                  </wp:positionH>
                  <wp:positionV relativeFrom="page">
                    <wp:align>top</wp:align>
                  </wp:positionV>
                  <wp:extent cx="457200" cy="469900"/>
                  <wp:effectExtent l="0" t="0" r="0" b="6350"/>
                  <wp:wrapTight wrapText="bothSides">
                    <wp:wrapPolygon edited="0">
                      <wp:start x="2700" y="0"/>
                      <wp:lineTo x="0" y="2627"/>
                      <wp:lineTo x="0" y="16638"/>
                      <wp:lineTo x="2700" y="21016"/>
                      <wp:lineTo x="18900" y="21016"/>
                      <wp:lineTo x="19800" y="20141"/>
                      <wp:lineTo x="20700" y="15762"/>
                      <wp:lineTo x="20700" y="5254"/>
                      <wp:lineTo x="19800" y="1751"/>
                      <wp:lineTo x="16200" y="0"/>
                      <wp:lineTo x="2700" y="0"/>
                    </wp:wrapPolygon>
                  </wp:wrapTight>
                  <wp:docPr id="67" name="Grafik 324"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4"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 cy="469900"/>
                          </a:xfrm>
                          <a:prstGeom prst="rect">
                            <a:avLst/>
                          </a:prstGeom>
                          <a:noFill/>
                        </pic:spPr>
                      </pic:pic>
                    </a:graphicData>
                  </a:graphic>
                </wp:anchor>
              </w:drawing>
            </w:r>
            <w:r>
              <w:rPr>
                <w:noProof/>
                <w:lang w:val="de-AT" w:eastAsia="de-AT"/>
              </w:rPr>
              <w:drawing>
                <wp:anchor distT="0" distB="0" distL="114935" distR="114935" simplePos="0" relativeHeight="251614208" behindDoc="1" locked="0" layoutInCell="1" allowOverlap="1">
                  <wp:simplePos x="0" y="0"/>
                  <wp:positionH relativeFrom="column">
                    <wp:posOffset>509905</wp:posOffset>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68" name="Grafik 393" descr="cid:06492D4D-A304-4FB7-A674-536E2CD2AD4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3" descr="cid:06492D4D-A304-4FB7-A674-536E2CD2AD44@public.lo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Pr>
          <w:p w:rsidR="00C45043" w:rsidRPr="00982E9C" w:rsidRDefault="00C45043" w:rsidP="00324458">
            <w:pPr>
              <w:rPr>
                <w:lang w:val="en-US"/>
              </w:rPr>
            </w:pPr>
            <w:r w:rsidRPr="00982E9C">
              <w:rPr>
                <w:szCs w:val="22"/>
                <w:lang w:val="en-US"/>
              </w:rPr>
              <w:t>Learners</w:t>
            </w:r>
            <w:r w:rsidRPr="00982E9C">
              <w:rPr>
                <w:bCs/>
                <w:szCs w:val="22"/>
                <w:lang w:val="en-US"/>
              </w:rPr>
              <w:t xml:space="preserve"> take note of examples of successful intercultural encounters as well as of </w:t>
            </w:r>
            <w:r w:rsidR="006132AF">
              <w:rPr>
                <w:bCs/>
                <w:szCs w:val="22"/>
                <w:lang w:val="en-US"/>
              </w:rPr>
              <w:t xml:space="preserve">any </w:t>
            </w:r>
            <w:r w:rsidRPr="00982E9C">
              <w:rPr>
                <w:bCs/>
                <w:szCs w:val="22"/>
                <w:lang w:val="en-US"/>
              </w:rPr>
              <w:t>culture clash</w:t>
            </w:r>
            <w:r w:rsidR="006132AF">
              <w:rPr>
                <w:bCs/>
                <w:szCs w:val="22"/>
                <w:lang w:val="en-US"/>
              </w:rPr>
              <w:t>es</w:t>
            </w:r>
            <w:r w:rsidRPr="00982E9C">
              <w:rPr>
                <w:bCs/>
                <w:szCs w:val="22"/>
                <w:lang w:val="en-US"/>
              </w:rPr>
              <w:t xml:space="preserve"> they experience</w:t>
            </w:r>
            <w:r w:rsidR="006132AF">
              <w:rPr>
                <w:bCs/>
                <w:szCs w:val="22"/>
                <w:lang w:val="en-US"/>
              </w:rPr>
              <w:t>d</w:t>
            </w:r>
            <w:r w:rsidRPr="00982E9C">
              <w:rPr>
                <w:bCs/>
                <w:szCs w:val="22"/>
                <w:lang w:val="en-US"/>
              </w:rPr>
              <w:t xml:space="preserve"> during their mobility</w:t>
            </w:r>
            <w:r w:rsidR="006132AF">
              <w:rPr>
                <w:bCs/>
                <w:szCs w:val="22"/>
                <w:lang w:val="en-US"/>
              </w:rPr>
              <w:t xml:space="preserve"> activity</w:t>
            </w:r>
            <w:r w:rsidRPr="00982E9C">
              <w:rPr>
                <w:bCs/>
                <w:szCs w:val="22"/>
                <w:lang w:val="en-US"/>
              </w:rPr>
              <w:t>. They also observe whether the “List of Key Skills of Intercultural Communication” created in the classroom is useful.</w:t>
            </w:r>
          </w:p>
          <w:p w:rsidR="00C45043" w:rsidRPr="00982E9C" w:rsidRDefault="00C45043" w:rsidP="00324458">
            <w:pPr>
              <w:rPr>
                <w:rFonts w:cs="Microsoft Tai Le"/>
                <w:lang w:val="en-US"/>
              </w:rPr>
            </w:pPr>
          </w:p>
        </w:tc>
      </w:tr>
    </w:tbl>
    <w:p w:rsidR="00C45043" w:rsidRDefault="00C45043" w:rsidP="009006E0">
      <w:pPr>
        <w:pStyle w:val="BEFDRAFT"/>
      </w:pPr>
    </w:p>
    <w:p w:rsidR="00C45043" w:rsidRPr="009006E0" w:rsidRDefault="00C45043" w:rsidP="009006E0">
      <w:pPr>
        <w:pStyle w:val="BEFDRAFT"/>
        <w:rPr>
          <w:shd w:val="clear" w:color="auto" w:fill="99CCFF"/>
        </w:rPr>
      </w:pPr>
      <w:r w:rsidRPr="00640826">
        <w:t>AFTER</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577344" behindDoc="0" locked="0" layoutInCell="1" allowOverlap="1">
                  <wp:simplePos x="0" y="0"/>
                  <wp:positionH relativeFrom="column">
                    <wp:align>left</wp:align>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69" name="Grafik 325"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5"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lang w:val="de-AT" w:eastAsia="de-AT"/>
              </w:rPr>
              <w:drawing>
                <wp:anchor distT="0" distB="0" distL="114935" distR="114935" simplePos="0" relativeHeight="251616256" behindDoc="1" locked="0" layoutInCell="1" allowOverlap="1">
                  <wp:simplePos x="0" y="0"/>
                  <wp:positionH relativeFrom="column">
                    <wp:posOffset>509905</wp:posOffset>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70" name="Grafik 394"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4" descr="plurimobil-icon-reflexio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Pr>
          <w:p w:rsidR="00C45043" w:rsidRPr="00982E9C" w:rsidRDefault="00C45043" w:rsidP="00982E9C">
            <w:pPr>
              <w:pStyle w:val="INSTRUCTION"/>
              <w:ind w:left="0"/>
              <w:rPr>
                <w:bCs/>
                <w:lang w:val="en-US"/>
              </w:rPr>
            </w:pPr>
            <w:r w:rsidRPr="00982E9C">
              <w:rPr>
                <w:bCs/>
                <w:lang w:val="en-US"/>
              </w:rPr>
              <w:t>Learners review their own “List of Key Skills of Intercultural Communication” after their mobility</w:t>
            </w:r>
            <w:r w:rsidR="006132AF">
              <w:rPr>
                <w:bCs/>
                <w:lang w:val="en-US"/>
              </w:rPr>
              <w:t xml:space="preserve"> activity</w:t>
            </w:r>
            <w:r w:rsidRPr="00982E9C">
              <w:rPr>
                <w:bCs/>
                <w:lang w:val="en-US"/>
              </w:rPr>
              <w:t>. They recall situations where they used the strategies listed in the list. They also describe and analyse the situations where the recommended strategies failed to work.</w:t>
            </w:r>
          </w:p>
          <w:p w:rsidR="00C45043" w:rsidRPr="00982E9C" w:rsidRDefault="00C45043" w:rsidP="00982E9C">
            <w:pPr>
              <w:pStyle w:val="INSTRUCTION"/>
              <w:ind w:left="0"/>
              <w:rPr>
                <w:lang w:val="en-US"/>
              </w:rPr>
            </w:pPr>
          </w:p>
        </w:tc>
      </w:tr>
    </w:tbl>
    <w:p w:rsidR="00C45043" w:rsidRDefault="00C45043" w:rsidP="006911E0">
      <w:pPr>
        <w:pStyle w:val="HEADING"/>
      </w:pPr>
    </w:p>
    <w:p w:rsidR="00C45043" w:rsidRPr="00640826" w:rsidRDefault="00C45043" w:rsidP="006911E0">
      <w:pPr>
        <w:pStyle w:val="HEADING"/>
      </w:pPr>
      <w:r w:rsidRPr="00640826">
        <w:t>FINAL PRODUCT FOR THE PORTFOLIO</w:t>
      </w:r>
    </w:p>
    <w:p w:rsidR="00C45043" w:rsidRPr="00640826" w:rsidRDefault="00C45043" w:rsidP="002E2029">
      <w:pPr>
        <w:pStyle w:val="Liste1"/>
      </w:pPr>
      <w:r>
        <w:t>c</w:t>
      </w:r>
      <w:r w:rsidRPr="00640826">
        <w:t>ompleted questionnaires based on the Autobiography of Intercultural Encounter</w:t>
      </w:r>
      <w:r w:rsidR="006132AF">
        <w:t>s</w:t>
      </w:r>
    </w:p>
    <w:p w:rsidR="00C45043" w:rsidRPr="00A825F8" w:rsidRDefault="00C45043" w:rsidP="006911E0">
      <w:pPr>
        <w:pStyle w:val="Liste1"/>
      </w:pPr>
      <w:r>
        <w:t>list of</w:t>
      </w:r>
      <w:r w:rsidRPr="00640826">
        <w:t xml:space="preserve"> Key Skills</w:t>
      </w:r>
      <w:r>
        <w:t xml:space="preserve"> of Intercultural Communication</w:t>
      </w:r>
    </w:p>
    <w:p w:rsidR="00C45043" w:rsidRPr="00640826" w:rsidRDefault="00C45043" w:rsidP="006911E0">
      <w:pPr>
        <w:pStyle w:val="HEADING"/>
        <w:rPr>
          <w:i/>
        </w:rPr>
      </w:pPr>
      <w:r>
        <w:t xml:space="preserve">TOOLS </w:t>
      </w:r>
      <w:r w:rsidRPr="00640826">
        <w:t>AND RESOURCES</w:t>
      </w:r>
    </w:p>
    <w:p w:rsidR="00C45043"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US"/>
        </w:rPr>
      </w:pPr>
      <w:r w:rsidRPr="001B1102">
        <w:rPr>
          <w:i/>
          <w:lang w:val="en-US"/>
        </w:rPr>
        <w:t>Autobiography of intercultural encounters</w:t>
      </w:r>
      <w:r>
        <w:rPr>
          <w:i/>
          <w:lang w:val="en-US"/>
        </w:rPr>
        <w:t xml:space="preserve"> (AIE)</w:t>
      </w:r>
      <w:r w:rsidRPr="00640826">
        <w:rPr>
          <w:lang w:val="en-US"/>
        </w:rPr>
        <w:t>. Council of Europe, 2009</w:t>
      </w:r>
      <w:r>
        <w:rPr>
          <w:lang w:val="en-US"/>
        </w:rPr>
        <w:t>.</w:t>
      </w:r>
    </w:p>
    <w:p w:rsidR="00C45043" w:rsidRDefault="00AD393F"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US"/>
        </w:rPr>
      </w:pPr>
      <w:hyperlink r:id="rId52" w:history="1">
        <w:r w:rsidR="00C45043" w:rsidRPr="00640826">
          <w:rPr>
            <w:rStyle w:val="Hyperlink"/>
            <w:lang w:val="en-US"/>
          </w:rPr>
          <w:t>http://www.coe.int/t/dg4/autobiography/AutobiographyTool_en.asp</w:t>
        </w:r>
      </w:hyperlink>
      <w:r w:rsidR="00C45043" w:rsidRPr="00640826">
        <w:rPr>
          <w:lang w:val="en-US"/>
        </w:rPr>
        <w:t xml:space="preserve"> </w:t>
      </w:r>
    </w:p>
    <w:p w:rsidR="00C45043" w:rsidRPr="00B01D7D" w:rsidRDefault="00AD393F" w:rsidP="006911E0">
      <w:pPr>
        <w:rPr>
          <w:rFonts w:cs="Microsoft Tai Le"/>
          <w:color w:val="0070C0"/>
          <w:lang w:val="fr-CH"/>
        </w:rPr>
      </w:pPr>
      <w:hyperlink r:id="rId53" w:history="1">
        <w:r w:rsidR="00C45043" w:rsidRPr="00B01D7D">
          <w:rPr>
            <w:rStyle w:val="Hyperlink"/>
            <w:lang w:val="fr-CH"/>
          </w:rPr>
          <w:t>http://coe.dokeos.com/courses/AUTOBIOGRAPHYOFINTER/index.php</w:t>
        </w:r>
      </w:hyperlink>
      <w:r w:rsidR="00C45043" w:rsidRPr="00B01D7D">
        <w:rPr>
          <w:lang w:val="fr-CH"/>
        </w:rPr>
        <w:t xml:space="preserve"> (AIE Tutorial)</w:t>
      </w:r>
    </w:p>
    <w:p w:rsidR="00C45043" w:rsidRPr="006911E0" w:rsidRDefault="00C45043" w:rsidP="006911E0">
      <w:pPr>
        <w:rPr>
          <w:rFonts w:cs="Microsoft Tai Le"/>
          <w:lang w:val="fr-LU"/>
        </w:rPr>
      </w:pPr>
    </w:p>
    <w:p w:rsidR="00C45043" w:rsidRPr="006911E0" w:rsidRDefault="00C45043" w:rsidP="006911E0">
      <w:pPr>
        <w:rPr>
          <w:rFonts w:cs="Microsoft Tai Le"/>
          <w:lang w:val="fr-LU"/>
        </w:rPr>
      </w:pPr>
    </w:p>
    <w:p w:rsidR="00C45043" w:rsidRPr="006911E0" w:rsidRDefault="00C45043" w:rsidP="006911E0">
      <w:pPr>
        <w:rPr>
          <w:rFonts w:cs="Microsoft Tai Le"/>
          <w:lang w:val="fr-LU"/>
        </w:rPr>
      </w:pPr>
    </w:p>
    <w:p w:rsidR="00C45043" w:rsidRPr="006911E0" w:rsidRDefault="00C45043" w:rsidP="006911E0">
      <w:pPr>
        <w:rPr>
          <w:rFonts w:cs="Microsoft Tai Le"/>
          <w:lang w:val="fr-LU"/>
        </w:rPr>
      </w:pPr>
    </w:p>
    <w:p w:rsidR="00C45043" w:rsidRPr="006911E0" w:rsidRDefault="00C45043" w:rsidP="006911E0">
      <w:pPr>
        <w:rPr>
          <w:rFonts w:cs="Microsoft Tai Le"/>
          <w:lang w:val="fr-LU"/>
        </w:rPr>
      </w:pPr>
    </w:p>
    <w:p w:rsidR="00C45043" w:rsidRPr="006911E0" w:rsidRDefault="00C45043" w:rsidP="006911E0">
      <w:pPr>
        <w:spacing w:after="200" w:line="276" w:lineRule="auto"/>
        <w:rPr>
          <w:rFonts w:cs="Microsoft Tai Le"/>
          <w:b/>
          <w:lang w:val="fr-LU"/>
        </w:rPr>
      </w:pPr>
      <w:r w:rsidRPr="006911E0">
        <w:rPr>
          <w:rFonts w:cs="Microsoft Tai Le"/>
          <w:b/>
          <w:lang w:val="fr-LU"/>
        </w:rPr>
        <w:br w:type="page"/>
      </w:r>
    </w:p>
    <w:p w:rsidR="00C45043" w:rsidRPr="006911E0" w:rsidRDefault="00C45043" w:rsidP="006911E0">
      <w:pPr>
        <w:rPr>
          <w:rFonts w:cs="Microsoft Tai Le"/>
          <w:b/>
          <w:lang w:val="fr-LU"/>
        </w:rPr>
      </w:pPr>
    </w:p>
    <w:p w:rsidR="00C45043" w:rsidRPr="00C50655" w:rsidRDefault="00C45043" w:rsidP="00C50655">
      <w:pPr>
        <w:pStyle w:val="EXAMPLE"/>
        <w:rPr>
          <w:bCs/>
          <w:caps/>
        </w:rPr>
      </w:pPr>
      <w:r w:rsidRPr="00C50655">
        <w:rPr>
          <w:caps/>
        </w:rPr>
        <w:t>Example</w:t>
      </w:r>
      <w:r w:rsidRPr="00C50655">
        <w:rPr>
          <w:bCs/>
          <w:caps/>
        </w:rPr>
        <w:t xml:space="preserve"> </w:t>
      </w:r>
    </w:p>
    <w:p w:rsidR="00C45043" w:rsidRPr="00A66CDA" w:rsidRDefault="00C45043" w:rsidP="00A66CDA">
      <w:pPr>
        <w:pStyle w:val="EXAMPLE"/>
        <w:rPr>
          <w:bCs/>
        </w:rPr>
      </w:pPr>
      <w:r w:rsidRPr="00640826">
        <w:rPr>
          <w:bCs/>
        </w:rPr>
        <w:t>Example of a filled in Autobiogra</w:t>
      </w:r>
      <w:r>
        <w:rPr>
          <w:bCs/>
        </w:rPr>
        <w:t>phy of Intercultural Encounters</w:t>
      </w:r>
    </w:p>
    <w:p w:rsidR="00C45043" w:rsidRPr="00640826" w:rsidRDefault="00AD393F" w:rsidP="006911E0">
      <w:pPr>
        <w:jc w:val="center"/>
        <w:rPr>
          <w:rFonts w:cs="Microsoft Tai Le"/>
          <w:b/>
          <w:sz w:val="32"/>
        </w:rPr>
      </w:pPr>
      <w:r>
        <w:rPr>
          <w:rFonts w:cs="Microsoft Tai Le"/>
          <w:szCs w:val="22"/>
          <w:lang w:val="en-US"/>
        </w:rPr>
        <w:pict>
          <v:rect id="_x0000_i1030" style="width:0;height:1.5pt" o:hralign="center" o:hrstd="t" o:hr="t" fillcolor="#a0a0a0" stroked="f"/>
        </w:pict>
      </w: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640826">
        <w:rPr>
          <w:bCs/>
        </w:rPr>
        <w:t>(This is only a selection of possible entries in the questionnaire. Feel free to modify the questionnaire; you can use the</w:t>
      </w:r>
      <w:r w:rsidRPr="00640826">
        <w:rPr>
          <w:bCs/>
          <w:i/>
        </w:rPr>
        <w:t xml:space="preserve"> Autobiography of Int</w:t>
      </w:r>
      <w:r w:rsidRPr="00640826">
        <w:rPr>
          <w:bCs/>
          <w:i/>
          <w:lang w:val="en-US" w:eastAsia="pl-PL"/>
        </w:rPr>
        <w:t>ercultural Encounters</w:t>
      </w:r>
      <w:r w:rsidRPr="00640826">
        <w:rPr>
          <w:bCs/>
          <w:lang w:val="en-US" w:eastAsia="pl-PL"/>
        </w:rPr>
        <w:t xml:space="preserve"> as a point of reference</w:t>
      </w:r>
      <w:r w:rsidRPr="00640826">
        <w:rPr>
          <w:bCs/>
          <w:i/>
          <w:lang w:val="en-US" w:eastAsia="pl-PL"/>
        </w:rPr>
        <w:t>.</w:t>
      </w:r>
      <w:r w:rsidRPr="00640826">
        <w:rPr>
          <w:bCs/>
          <w:lang w:val="en-US" w:eastAsia="pl-PL"/>
        </w:rPr>
        <w:t>)</w:t>
      </w:r>
      <w:r w:rsidRPr="00640826">
        <w:rPr>
          <w:bCs/>
        </w:rPr>
        <w:t xml:space="preserve"> </w:t>
      </w: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p>
    <w:p w:rsidR="00C45043" w:rsidRPr="00640826" w:rsidRDefault="00C45043" w:rsidP="006911E0">
      <w:r w:rsidRPr="00640826">
        <w:t>Sources:</w:t>
      </w:r>
    </w:p>
    <w:p w:rsidR="00C45043" w:rsidRPr="00640826" w:rsidRDefault="00C45043" w:rsidP="006911E0">
      <w:r w:rsidRPr="00640826">
        <w:t xml:space="preserve">The questions are taken from the official </w:t>
      </w:r>
      <w:r w:rsidRPr="00BB6522">
        <w:rPr>
          <w:i/>
        </w:rPr>
        <w:t>Autobiography of Intercultural Encounters</w:t>
      </w:r>
      <w:r w:rsidRPr="00640826">
        <w:t xml:space="preserve"> (Council of Europe). </w:t>
      </w:r>
    </w:p>
    <w:p w:rsidR="00C45043" w:rsidRPr="00640826" w:rsidRDefault="00C45043" w:rsidP="006911E0">
      <w:pPr>
        <w:rPr>
          <w:i/>
        </w:rPr>
      </w:pPr>
      <w:r w:rsidRPr="00640826">
        <w:t xml:space="preserve">The answers, written by a Tamil </w:t>
      </w:r>
      <w:r>
        <w:t xml:space="preserve">student </w:t>
      </w:r>
      <w:r w:rsidRPr="00640826">
        <w:t xml:space="preserve">attending a Swiss secondary school, are translated from German and quoted from </w:t>
      </w:r>
      <w:r w:rsidRPr="00640826">
        <w:rPr>
          <w:bCs/>
        </w:rPr>
        <w:t xml:space="preserve">Z’Graggen, </w:t>
      </w:r>
      <w:r>
        <w:rPr>
          <w:bCs/>
        </w:rPr>
        <w:t>M.</w:t>
      </w:r>
      <w:r w:rsidRPr="00640826">
        <w:rPr>
          <w:bCs/>
        </w:rPr>
        <w:t xml:space="preserve"> </w:t>
      </w:r>
      <w:r w:rsidRPr="00BB6522">
        <w:rPr>
          <w:i/>
        </w:rPr>
        <w:t>Jugendliche erleben Mobilität im virtuellen Austausch</w:t>
      </w:r>
      <w:r w:rsidRPr="00640826">
        <w:t>. St. Gallen: Pädagogische Hochschule St. Gal</w:t>
      </w:r>
      <w:r>
        <w:t>len (unpublished master thesis), 2012.</w:t>
      </w:r>
    </w:p>
    <w:p w:rsidR="00C45043" w:rsidRPr="00640826" w:rsidRDefault="00E84902"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noProof/>
          <w:lang w:val="de-AT" w:eastAsia="de-AT"/>
        </w:rPr>
        <w:lastRenderedPageBreak/>
        <w:drawing>
          <wp:inline distT="0" distB="0" distL="0" distR="0">
            <wp:extent cx="5715000" cy="74771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15000" cy="7477125"/>
                    </a:xfrm>
                    <a:prstGeom prst="rect">
                      <a:avLst/>
                    </a:prstGeom>
                    <a:noFill/>
                    <a:ln>
                      <a:noFill/>
                    </a:ln>
                  </pic:spPr>
                </pic:pic>
              </a:graphicData>
            </a:graphic>
          </wp:inline>
        </w:drawing>
      </w: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640826"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640826" w:rsidRDefault="00E84902"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noProof/>
          <w:lang w:val="de-AT" w:eastAsia="de-AT"/>
        </w:rPr>
        <w:lastRenderedPageBreak/>
        <w:drawing>
          <wp:inline distT="0" distB="0" distL="0" distR="0">
            <wp:extent cx="5762625" cy="6734175"/>
            <wp:effectExtent l="0" t="0" r="9525" b="9525"/>
            <wp:docPr id="1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62625" cy="6734175"/>
                    </a:xfrm>
                    <a:prstGeom prst="rect">
                      <a:avLst/>
                    </a:prstGeom>
                    <a:noFill/>
                    <a:ln>
                      <a:noFill/>
                    </a:ln>
                  </pic:spPr>
                </pic:pic>
              </a:graphicData>
            </a:graphic>
          </wp:inline>
        </w:drawing>
      </w:r>
    </w:p>
    <w:p w:rsidR="00C45043" w:rsidRPr="00640826" w:rsidRDefault="00C45043" w:rsidP="006911E0"/>
    <w:p w:rsidR="00C45043" w:rsidRPr="00640826" w:rsidRDefault="00C45043" w:rsidP="006911E0"/>
    <w:p w:rsidR="00C45043" w:rsidRPr="00640826" w:rsidRDefault="00C45043" w:rsidP="006911E0">
      <w:pPr>
        <w:rPr>
          <w:rFonts w:cs="Helvetica"/>
          <w:sz w:val="27"/>
          <w:szCs w:val="27"/>
          <w:lang w:val="en-US"/>
        </w:rPr>
      </w:pPr>
    </w:p>
    <w:p w:rsidR="00C45043" w:rsidRDefault="00C45043">
      <w:pPr>
        <w:spacing w:after="200" w:line="276" w:lineRule="auto"/>
        <w:rPr>
          <w:sz w:val="24"/>
        </w:rPr>
      </w:pPr>
    </w:p>
    <w:p w:rsidR="00C45043" w:rsidRPr="007B7F11" w:rsidRDefault="00C45043" w:rsidP="005250D2">
      <w:pPr>
        <w:pStyle w:val="Heading1"/>
        <w:rPr>
          <w:lang w:val="en-US"/>
        </w:rPr>
      </w:pPr>
      <w:bookmarkStart w:id="7" w:name="_Toc393913218"/>
      <w:r w:rsidRPr="007B7F11">
        <w:rPr>
          <w:lang w:val="en-US"/>
        </w:rPr>
        <w:lastRenderedPageBreak/>
        <w:t>Lesson plan 5</w:t>
      </w:r>
      <w:r w:rsidRPr="007B7F11">
        <w:rPr>
          <w:lang w:val="en-US"/>
        </w:rPr>
        <w:br/>
      </w:r>
      <w:r w:rsidRPr="005250D2">
        <w:rPr>
          <w:caps/>
          <w:lang w:val="en-US"/>
        </w:rPr>
        <w:t>My topic of Interest in the other culture</w:t>
      </w:r>
      <w:bookmarkEnd w:id="7"/>
    </w:p>
    <w:p w:rsidR="00C45043" w:rsidRPr="007B7F11" w:rsidRDefault="00C45043" w:rsidP="00396B05">
      <w:pPr>
        <w:pBdr>
          <w:top w:val="single" w:sz="4" w:space="9" w:color="auto"/>
          <w:left w:val="single" w:sz="4" w:space="4" w:color="auto"/>
          <w:bottom w:val="single" w:sz="4" w:space="10" w:color="auto"/>
          <w:right w:val="single" w:sz="4" w:space="4" w:color="auto"/>
        </w:pBdr>
        <w:shd w:val="clear" w:color="auto" w:fill="F1C659"/>
        <w:spacing w:before="240" w:after="240"/>
        <w:rPr>
          <w:b/>
          <w:lang w:val="en-US"/>
        </w:rPr>
      </w:pPr>
      <w:r w:rsidRPr="007B7F11">
        <w:rPr>
          <w:b/>
          <w:lang w:val="en-US"/>
        </w:rPr>
        <w:t>In this lesson plan the learners prepare and conduct an interview on their favorite topics with their host partner</w:t>
      </w:r>
      <w:r w:rsidR="006132AF">
        <w:rPr>
          <w:b/>
          <w:lang w:val="en-US"/>
        </w:rPr>
        <w:t>,</w:t>
      </w:r>
      <w:r w:rsidRPr="007B7F11">
        <w:rPr>
          <w:b/>
          <w:lang w:val="en-US"/>
        </w:rPr>
        <w:t xml:space="preserve"> and consciously apply communication strategies.</w:t>
      </w:r>
    </w:p>
    <w:p w:rsidR="00C45043" w:rsidRPr="00B20FDD" w:rsidRDefault="00C45043" w:rsidP="006911E0">
      <w:pPr>
        <w:pStyle w:val="HEADING"/>
      </w:pPr>
      <w:r w:rsidRPr="00B20FDD">
        <w:t>EXPERIENCES</w:t>
      </w:r>
    </w:p>
    <w:p w:rsidR="00C45043" w:rsidRPr="00B20FDD"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rPr>
      </w:pPr>
      <w:r w:rsidRPr="00B20FDD">
        <w:rPr>
          <w:rFonts w:cs="Microsoft Tai Le"/>
          <w:bCs/>
          <w:szCs w:val="22"/>
        </w:rPr>
        <w:t>Learners</w:t>
      </w:r>
    </w:p>
    <w:p w:rsidR="00C45043" w:rsidRPr="00B20FDD" w:rsidRDefault="00492EE2" w:rsidP="00396B05">
      <w:pPr>
        <w:pStyle w:val="Liste1"/>
      </w:pPr>
      <w:r>
        <w:t>imagine themselves already on the mobility activity</w:t>
      </w:r>
      <w:r w:rsidR="00AD2DC0">
        <w:t xml:space="preserve"> </w:t>
      </w:r>
      <w:r w:rsidR="00C45043" w:rsidRPr="00B20FDD">
        <w:t xml:space="preserve">by reflecting on the areas to observe </w:t>
      </w:r>
    </w:p>
    <w:p w:rsidR="00C45043" w:rsidRPr="000A082C" w:rsidRDefault="00C45043" w:rsidP="00396B05">
      <w:pPr>
        <w:pStyle w:val="Liste1"/>
      </w:pPr>
      <w:r w:rsidRPr="00B20FDD">
        <w:t>acquire cultural knowledge and greater awareness of their own culture and compare specific cultural elements with the elements of their own culture</w:t>
      </w:r>
      <w:r w:rsidRPr="000A082C">
        <w:rPr>
          <w:bCs/>
        </w:rPr>
        <w:t xml:space="preserve"> </w:t>
      </w:r>
    </w:p>
    <w:p w:rsidR="00C45043" w:rsidRPr="00B20FDD" w:rsidRDefault="00C45043" w:rsidP="00396B05">
      <w:pPr>
        <w:pStyle w:val="Liste1"/>
      </w:pPr>
      <w:r w:rsidRPr="00B20FDD">
        <w:rPr>
          <w:bCs/>
        </w:rPr>
        <w:t xml:space="preserve">can apply some </w:t>
      </w:r>
      <w:r w:rsidRPr="00B20FDD">
        <w:rPr>
          <w:bCs/>
          <w:lang w:val="en-GB"/>
        </w:rPr>
        <w:t>comm</w:t>
      </w:r>
      <w:r>
        <w:rPr>
          <w:bCs/>
          <w:lang w:val="en-GB"/>
        </w:rPr>
        <w:t>unication strategies</w:t>
      </w:r>
    </w:p>
    <w:p w:rsidR="00C45043" w:rsidRPr="00B20FDD" w:rsidRDefault="00C45043" w:rsidP="006911E0">
      <w:pPr>
        <w:pStyle w:val="HEADING"/>
      </w:pPr>
      <w:r w:rsidRPr="00B20FDD">
        <w:t>TARGETED COMPETENCES</w:t>
      </w:r>
      <w:r w:rsidRPr="00B20FDD">
        <w:rPr>
          <w:highlight w:val="yellow"/>
        </w:rPr>
        <w:t xml:space="preserve"> </w:t>
      </w:r>
    </w:p>
    <w:p w:rsidR="00C45043" w:rsidRPr="00B20FDD" w:rsidRDefault="00C45043" w:rsidP="006911E0">
      <w:pPr>
        <w:autoSpaceDE w:val="0"/>
        <w:autoSpaceDN w:val="0"/>
        <w:adjustRightInd w:val="0"/>
        <w:rPr>
          <w:rFonts w:cs="Microsoft Tai Le"/>
          <w:szCs w:val="22"/>
          <w:lang w:val="en-US" w:eastAsia="pl-PL"/>
        </w:rPr>
      </w:pPr>
      <w:r w:rsidRPr="00B20FDD">
        <w:rPr>
          <w:rFonts w:cs="Microsoft Tai Le"/>
          <w:szCs w:val="22"/>
          <w:lang w:val="en-US" w:eastAsia="pl-PL"/>
        </w:rPr>
        <w:t>Learners</w:t>
      </w:r>
    </w:p>
    <w:p w:rsidR="00C45043" w:rsidRPr="00B20FDD" w:rsidRDefault="00C45043" w:rsidP="00396B05">
      <w:pPr>
        <w:pStyle w:val="Liste1"/>
      </w:pPr>
      <w:r w:rsidRPr="00B20FDD">
        <w:t xml:space="preserve">develop a system of interpretation which enables them to perceive the particular characteristic of a culture (FREPA, </w:t>
      </w:r>
      <w:r>
        <w:t xml:space="preserve">skills, </w:t>
      </w:r>
      <w:r w:rsidRPr="00B20FDD">
        <w:t>S-1.10)</w:t>
      </w:r>
    </w:p>
    <w:p w:rsidR="00C45043" w:rsidRPr="00B20FDD" w:rsidRDefault="00C45043" w:rsidP="00396B05">
      <w:pPr>
        <w:pStyle w:val="Liste1"/>
      </w:pPr>
      <w:r w:rsidRPr="00B20FDD">
        <w:rPr>
          <w:bCs/>
          <w:lang w:val="en-GB"/>
        </w:rPr>
        <w:t>can perceive differences or similarities in different aspects of social life (</w:t>
      </w:r>
      <w:r w:rsidRPr="00B20FDD">
        <w:t>FREPA</w:t>
      </w:r>
      <w:r w:rsidRPr="00B20FDD">
        <w:rPr>
          <w:bCs/>
          <w:lang w:val="en-GB"/>
        </w:rPr>
        <w:t>, skills</w:t>
      </w:r>
      <w:r>
        <w:rPr>
          <w:bCs/>
          <w:lang w:val="en-GB"/>
        </w:rPr>
        <w:t>,</w:t>
      </w:r>
      <w:r w:rsidRPr="00B20FDD">
        <w:rPr>
          <w:bCs/>
          <w:lang w:val="en-GB"/>
        </w:rPr>
        <w:t xml:space="preserve"> S-3.10.2)</w:t>
      </w:r>
    </w:p>
    <w:p w:rsidR="00C45043" w:rsidRPr="00B20FDD" w:rsidRDefault="00C45043" w:rsidP="00396B05">
      <w:pPr>
        <w:pStyle w:val="Liste1"/>
      </w:pPr>
      <w:r w:rsidRPr="00B20FDD">
        <w:rPr>
          <w:bCs/>
          <w:lang w:val="en-GB"/>
        </w:rPr>
        <w:t>can compare different cultural practices (</w:t>
      </w:r>
      <w:r w:rsidRPr="00B20FDD">
        <w:t>FREPA</w:t>
      </w:r>
      <w:r>
        <w:rPr>
          <w:bCs/>
          <w:lang w:val="en-GB"/>
        </w:rPr>
        <w:t>, skills, S-3.10.4)</w:t>
      </w:r>
    </w:p>
    <w:p w:rsidR="00C45043" w:rsidRPr="00B20FDD" w:rsidRDefault="00C45043" w:rsidP="00396B05">
      <w:pPr>
        <w:pStyle w:val="Liste1"/>
      </w:pPr>
      <w:r w:rsidRPr="00B20FDD">
        <w:rPr>
          <w:bCs/>
          <w:lang w:val="en-GB"/>
        </w:rPr>
        <w:t>can communicate in bi/pluringual groups taking into account the repertoire of their interlocutors (</w:t>
      </w:r>
      <w:r w:rsidRPr="00B20FDD">
        <w:t>FREPA</w:t>
      </w:r>
      <w:r w:rsidRPr="00B20FDD">
        <w:rPr>
          <w:bCs/>
          <w:lang w:val="en-GB"/>
        </w:rPr>
        <w:t xml:space="preserve">, </w:t>
      </w:r>
      <w:r>
        <w:rPr>
          <w:bCs/>
          <w:lang w:val="en-GB"/>
        </w:rPr>
        <w:t xml:space="preserve">skills, </w:t>
      </w:r>
      <w:r w:rsidRPr="00B20FDD">
        <w:rPr>
          <w:bCs/>
          <w:lang w:val="en-GB"/>
        </w:rPr>
        <w:t>S-6.1)</w:t>
      </w:r>
    </w:p>
    <w:p w:rsidR="00C45043" w:rsidRPr="00B20FDD" w:rsidRDefault="00C45043" w:rsidP="00396B05">
      <w:pPr>
        <w:pStyle w:val="Liste1"/>
      </w:pPr>
    </w:p>
    <w:p w:rsidR="00C45043" w:rsidRPr="00B20FDD" w:rsidRDefault="00C45043" w:rsidP="006911E0">
      <w:pPr>
        <w:pStyle w:val="HEADING"/>
        <w:rPr>
          <w:i/>
          <w:color w:val="FF0000"/>
        </w:rPr>
      </w:pPr>
      <w:r w:rsidRPr="00B20FDD">
        <w:t>PROCEDURE</w:t>
      </w:r>
    </w:p>
    <w:p w:rsidR="00C45043" w:rsidRPr="00B20FDD" w:rsidRDefault="00C45043" w:rsidP="006911E0">
      <w:pPr>
        <w:pStyle w:val="BEFDRAFT"/>
      </w:pPr>
      <w:r w:rsidRPr="00B20FDD">
        <w:t>BEFORE</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9"/>
        <w:gridCol w:w="7513"/>
      </w:tblGrid>
      <w:tr w:rsidR="00C45043" w:rsidRPr="006E1BF4" w:rsidTr="00982E9C">
        <w:trPr>
          <w:trHeight w:val="1120"/>
        </w:trPr>
        <w:tc>
          <w:tcPr>
            <w:tcW w:w="1809" w:type="dxa"/>
            <w:tcBorders>
              <w:top w:val="nil"/>
              <w:left w:val="nil"/>
              <w:bottom w:val="nil"/>
              <w:right w:val="nil"/>
            </w:tcBorders>
          </w:tcPr>
          <w:p w:rsidR="00C45043" w:rsidRPr="00982E9C" w:rsidRDefault="00E84902" w:rsidP="00B9578C">
            <w:r>
              <w:rPr>
                <w:noProof/>
                <w:lang w:val="de-AT" w:eastAsia="de-AT"/>
              </w:rPr>
              <w:drawing>
                <wp:anchor distT="0" distB="0" distL="114935" distR="114935" simplePos="0" relativeHeight="251656192" behindDoc="1"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71" name="Grafik 279"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9"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Pr>
                <w:noProof/>
                <w:lang w:val="de-AT" w:eastAsia="de-AT"/>
              </w:rPr>
              <w:drawing>
                <wp:anchor distT="0" distB="0" distL="114935" distR="114935" simplePos="0" relativeHeight="251655168" behindDoc="1" locked="0" layoutInCell="1" allowOverlap="1">
                  <wp:simplePos x="0" y="0"/>
                  <wp:positionH relativeFrom="column">
                    <wp:posOffset>509905</wp:posOffset>
                  </wp:positionH>
                  <wp:positionV relativeFrom="page">
                    <wp:align>top</wp:align>
                  </wp:positionV>
                  <wp:extent cx="483235" cy="471170"/>
                  <wp:effectExtent l="0" t="0" r="0" b="5080"/>
                  <wp:wrapTight wrapText="bothSides">
                    <wp:wrapPolygon edited="0">
                      <wp:start x="2555" y="0"/>
                      <wp:lineTo x="0" y="2620"/>
                      <wp:lineTo x="0" y="16593"/>
                      <wp:lineTo x="2555" y="20960"/>
                      <wp:lineTo x="17882" y="20960"/>
                      <wp:lineTo x="20436" y="15720"/>
                      <wp:lineTo x="20436" y="4367"/>
                      <wp:lineTo x="16179" y="0"/>
                      <wp:lineTo x="2555" y="0"/>
                    </wp:wrapPolygon>
                  </wp:wrapTight>
                  <wp:docPr id="72" name="Grafik 277" descr="cid:13D40CFA-260B-4CF2-AC03-EEB473E5298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7" descr="cid:13D40CFA-260B-4CF2-AC03-EEB473E52988@public.lo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3235" cy="471170"/>
                          </a:xfrm>
                          <a:prstGeom prst="rect">
                            <a:avLst/>
                          </a:prstGeom>
                          <a:noFill/>
                        </pic:spPr>
                      </pic:pic>
                    </a:graphicData>
                  </a:graphic>
                </wp:anchor>
              </w:drawing>
            </w:r>
          </w:p>
        </w:tc>
        <w:tc>
          <w:tcPr>
            <w:tcW w:w="7513" w:type="dxa"/>
            <w:tcBorders>
              <w:top w:val="nil"/>
              <w:left w:val="nil"/>
              <w:bottom w:val="nil"/>
              <w:right w:val="nil"/>
            </w:tcBorders>
          </w:tcPr>
          <w:p w:rsidR="00C45043" w:rsidRPr="00982E9C" w:rsidRDefault="00C45043" w:rsidP="00982E9C">
            <w:pPr>
              <w:autoSpaceDE w:val="0"/>
              <w:autoSpaceDN w:val="0"/>
              <w:adjustRightInd w:val="0"/>
              <w:rPr>
                <w:lang w:val="en-US" w:eastAsia="pl-PL"/>
              </w:rPr>
            </w:pPr>
            <w:r w:rsidRPr="00982E9C">
              <w:rPr>
                <w:szCs w:val="22"/>
                <w:lang w:val="en-US" w:eastAsia="pl-PL"/>
              </w:rPr>
              <w:t>In groups, learners list the areas of their host’s culture</w:t>
            </w:r>
            <w:r w:rsidR="006132AF">
              <w:rPr>
                <w:szCs w:val="22"/>
                <w:lang w:val="en-US" w:eastAsia="pl-PL"/>
              </w:rPr>
              <w:t xml:space="preserve"> which</w:t>
            </w:r>
            <w:r w:rsidRPr="00982E9C">
              <w:rPr>
                <w:szCs w:val="22"/>
                <w:lang w:val="en-US" w:eastAsia="pl-PL"/>
              </w:rPr>
              <w:t xml:space="preserve"> they are interested in and would like to learn more about. Teacher provides an example of an area that could be explored while on mobility and suggests elements to observe.</w:t>
            </w:r>
          </w:p>
          <w:p w:rsidR="00C45043" w:rsidRPr="00982E9C" w:rsidRDefault="00C45043" w:rsidP="00982E9C">
            <w:pPr>
              <w:autoSpaceDE w:val="0"/>
              <w:autoSpaceDN w:val="0"/>
              <w:adjustRightInd w:val="0"/>
              <w:rPr>
                <w:lang w:val="en-US" w:eastAsia="pl-PL"/>
              </w:rPr>
            </w:pPr>
          </w:p>
        </w:tc>
      </w:tr>
      <w:tr w:rsidR="00C45043" w:rsidRPr="006E1BF4" w:rsidTr="00982E9C">
        <w:trPr>
          <w:trHeight w:val="1050"/>
        </w:trPr>
        <w:tc>
          <w:tcPr>
            <w:tcW w:w="1809" w:type="dxa"/>
            <w:tcBorders>
              <w:top w:val="nil"/>
              <w:left w:val="nil"/>
              <w:bottom w:val="nil"/>
              <w:right w:val="nil"/>
            </w:tcBorders>
          </w:tcPr>
          <w:p w:rsidR="00C45043" w:rsidRPr="007B7F11" w:rsidRDefault="00E84902" w:rsidP="00B9578C">
            <w:pPr>
              <w:rPr>
                <w:b/>
                <w:lang w:val="en-US"/>
              </w:rPr>
            </w:pPr>
            <w:r>
              <w:rPr>
                <w:noProof/>
                <w:lang w:val="de-AT" w:eastAsia="de-AT"/>
              </w:rPr>
              <w:drawing>
                <wp:anchor distT="0" distB="0" distL="114935" distR="114935" simplePos="0" relativeHeight="251658240" behindDoc="1" locked="0" layoutInCell="1" allowOverlap="1">
                  <wp:simplePos x="0" y="0"/>
                  <wp:positionH relativeFrom="column">
                    <wp:align>left</wp:align>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73" name="Grafik 280"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0"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r>
              <w:rPr>
                <w:noProof/>
                <w:lang w:val="de-AT" w:eastAsia="de-AT"/>
              </w:rPr>
              <w:drawing>
                <wp:anchor distT="0" distB="0" distL="114935" distR="114935" simplePos="0" relativeHeight="251657216" behindDoc="1" locked="0" layoutInCell="1" allowOverlap="1">
                  <wp:simplePos x="0" y="0"/>
                  <wp:positionH relativeFrom="column">
                    <wp:posOffset>504190</wp:posOffset>
                  </wp:positionH>
                  <wp:positionV relativeFrom="page">
                    <wp:align>top</wp:align>
                  </wp:positionV>
                  <wp:extent cx="476250" cy="469900"/>
                  <wp:effectExtent l="0" t="0" r="0" b="6350"/>
                  <wp:wrapTight wrapText="bothSides">
                    <wp:wrapPolygon edited="0">
                      <wp:start x="2592" y="0"/>
                      <wp:lineTo x="0" y="2627"/>
                      <wp:lineTo x="0" y="16638"/>
                      <wp:lineTo x="2592" y="21016"/>
                      <wp:lineTo x="18144" y="21016"/>
                      <wp:lineTo x="20736" y="15762"/>
                      <wp:lineTo x="20736" y="4378"/>
                      <wp:lineTo x="16416" y="0"/>
                      <wp:lineTo x="2592" y="0"/>
                    </wp:wrapPolygon>
                  </wp:wrapTight>
                  <wp:docPr id="74" name="Grafik 281"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1"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69900"/>
                          </a:xfrm>
                          <a:prstGeom prst="rect">
                            <a:avLst/>
                          </a:prstGeom>
                          <a:noFill/>
                        </pic:spPr>
                      </pic:pic>
                    </a:graphicData>
                  </a:graphic>
                </wp:anchor>
              </w:drawing>
            </w:r>
          </w:p>
        </w:tc>
        <w:tc>
          <w:tcPr>
            <w:tcW w:w="7513" w:type="dxa"/>
            <w:tcBorders>
              <w:top w:val="nil"/>
              <w:left w:val="nil"/>
              <w:bottom w:val="nil"/>
              <w:right w:val="nil"/>
            </w:tcBorders>
          </w:tcPr>
          <w:p w:rsidR="00C45043" w:rsidRPr="00982E9C" w:rsidRDefault="00C45043" w:rsidP="00982E9C">
            <w:pPr>
              <w:autoSpaceDE w:val="0"/>
              <w:autoSpaceDN w:val="0"/>
              <w:adjustRightInd w:val="0"/>
              <w:rPr>
                <w:lang w:val="en-US" w:eastAsia="pl-PL"/>
              </w:rPr>
            </w:pPr>
            <w:r w:rsidRPr="00982E9C">
              <w:rPr>
                <w:szCs w:val="22"/>
                <w:lang w:val="en-US" w:eastAsia="pl-PL"/>
              </w:rPr>
              <w:t>In pairs or small groups, learners design a questionnaire/grid featuring the chosen topic they will complete during their mobility.</w:t>
            </w:r>
          </w:p>
        </w:tc>
      </w:tr>
      <w:tr w:rsidR="00C45043" w:rsidRPr="006E1BF4" w:rsidTr="00982E9C">
        <w:trPr>
          <w:trHeight w:val="2186"/>
        </w:trPr>
        <w:tc>
          <w:tcPr>
            <w:tcW w:w="1809" w:type="dxa"/>
            <w:tcBorders>
              <w:top w:val="nil"/>
              <w:left w:val="nil"/>
              <w:bottom w:val="nil"/>
              <w:right w:val="nil"/>
            </w:tcBorders>
          </w:tcPr>
          <w:p w:rsidR="00C45043" w:rsidRPr="00B20FDD" w:rsidRDefault="00E84902" w:rsidP="00F54867">
            <w:pPr>
              <w:pStyle w:val="BEFDRAFT"/>
            </w:pPr>
            <w:r>
              <w:rPr>
                <w:noProof/>
                <w:lang w:val="de-AT" w:eastAsia="de-AT"/>
              </w:rPr>
              <w:drawing>
                <wp:anchor distT="0" distB="0" distL="114935" distR="114935" simplePos="0" relativeHeight="251618304" behindDoc="1" locked="0" layoutInCell="1" allowOverlap="1">
                  <wp:simplePos x="0" y="0"/>
                  <wp:positionH relativeFrom="column">
                    <wp:align>left</wp:align>
                  </wp:positionH>
                  <wp:positionV relativeFrom="page">
                    <wp:align>top</wp:align>
                  </wp:positionV>
                  <wp:extent cx="483235" cy="471170"/>
                  <wp:effectExtent l="0" t="0" r="0" b="5080"/>
                  <wp:wrapTight wrapText="bothSides">
                    <wp:wrapPolygon edited="0">
                      <wp:start x="2555" y="0"/>
                      <wp:lineTo x="0" y="2620"/>
                      <wp:lineTo x="0" y="16593"/>
                      <wp:lineTo x="2555" y="20960"/>
                      <wp:lineTo x="17882" y="20960"/>
                      <wp:lineTo x="20436" y="15720"/>
                      <wp:lineTo x="20436" y="4367"/>
                      <wp:lineTo x="16179" y="0"/>
                      <wp:lineTo x="2555" y="0"/>
                    </wp:wrapPolygon>
                  </wp:wrapTight>
                  <wp:docPr id="75" name="Grafik 407"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7"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235" cy="471170"/>
                          </a:xfrm>
                          <a:prstGeom prst="rect">
                            <a:avLst/>
                          </a:prstGeom>
                          <a:noFill/>
                        </pic:spPr>
                      </pic:pic>
                    </a:graphicData>
                  </a:graphic>
                </wp:anchor>
              </w:drawing>
            </w:r>
            <w:r>
              <w:rPr>
                <w:noProof/>
                <w:lang w:val="de-AT" w:eastAsia="de-AT"/>
              </w:rPr>
              <w:drawing>
                <wp:anchor distT="0" distB="0" distL="114935" distR="114935" simplePos="0" relativeHeight="251617280" behindDoc="1" locked="0" layoutInCell="1" allowOverlap="1">
                  <wp:simplePos x="0" y="0"/>
                  <wp:positionH relativeFrom="column">
                    <wp:posOffset>509905</wp:posOffset>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76" name="Grafik 404" descr="cid:47C35458-5156-4C6A-80A0-D239B9AB966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4" descr="cid:47C35458-5156-4C6A-80A0-D239B9AB9663@public.loc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Borders>
              <w:top w:val="nil"/>
              <w:left w:val="nil"/>
              <w:bottom w:val="nil"/>
              <w:right w:val="nil"/>
            </w:tcBorders>
          </w:tcPr>
          <w:p w:rsidR="00C45043" w:rsidRPr="00982E9C" w:rsidRDefault="00C45043" w:rsidP="00982E9C">
            <w:pPr>
              <w:autoSpaceDE w:val="0"/>
              <w:autoSpaceDN w:val="0"/>
              <w:adjustRightInd w:val="0"/>
              <w:rPr>
                <w:lang w:val="en-US" w:eastAsia="pl-PL"/>
              </w:rPr>
            </w:pPr>
            <w:r w:rsidRPr="00982E9C">
              <w:rPr>
                <w:szCs w:val="22"/>
                <w:lang w:val="en-US" w:eastAsia="pl-PL"/>
              </w:rPr>
              <w:t xml:space="preserve">In pairs the learners interview each other about the other's preferred subject. A dictionary or electronic device can be used for preparation and support. </w:t>
            </w:r>
          </w:p>
          <w:p w:rsidR="00C45043" w:rsidRPr="00982E9C" w:rsidRDefault="00C45043" w:rsidP="00982E9C">
            <w:pPr>
              <w:autoSpaceDE w:val="0"/>
              <w:autoSpaceDN w:val="0"/>
              <w:adjustRightInd w:val="0"/>
              <w:rPr>
                <w:lang w:val="en-US" w:eastAsia="pl-PL"/>
              </w:rPr>
            </w:pPr>
            <w:r w:rsidRPr="00982E9C">
              <w:rPr>
                <w:szCs w:val="22"/>
                <w:lang w:val="en-US" w:eastAsia="pl-PL"/>
              </w:rPr>
              <w:t>The students think of possible difficulties when they will interview the partners during the mobility</w:t>
            </w:r>
            <w:r w:rsidR="00492EE2">
              <w:rPr>
                <w:szCs w:val="22"/>
                <w:lang w:val="en-US" w:eastAsia="pl-PL"/>
              </w:rPr>
              <w:t xml:space="preserve"> activity</w:t>
            </w:r>
            <w:r w:rsidRPr="00982E9C">
              <w:rPr>
                <w:szCs w:val="22"/>
                <w:lang w:val="en-US" w:eastAsia="pl-PL"/>
              </w:rPr>
              <w:t>. They come up with possible strategies that could be used to overcome difficulties. The possibilities of using one's own language or other languages than the one(s) of the host country/region are discussed (see example section).</w:t>
            </w:r>
          </w:p>
          <w:p w:rsidR="00C45043" w:rsidRPr="007B7F11" w:rsidRDefault="00C45043" w:rsidP="00982E9C">
            <w:pPr>
              <w:autoSpaceDE w:val="0"/>
              <w:autoSpaceDN w:val="0"/>
              <w:adjustRightInd w:val="0"/>
              <w:rPr>
                <w:lang w:val="en-US"/>
              </w:rPr>
            </w:pPr>
          </w:p>
        </w:tc>
      </w:tr>
      <w:tr w:rsidR="00C45043" w:rsidRPr="006E1BF4" w:rsidTr="00982E9C">
        <w:trPr>
          <w:trHeight w:val="347"/>
        </w:trPr>
        <w:tc>
          <w:tcPr>
            <w:tcW w:w="1809" w:type="dxa"/>
            <w:tcBorders>
              <w:top w:val="nil"/>
              <w:left w:val="nil"/>
              <w:bottom w:val="nil"/>
              <w:right w:val="nil"/>
            </w:tcBorders>
          </w:tcPr>
          <w:p w:rsidR="00C45043" w:rsidRPr="00F54867" w:rsidRDefault="00E84902" w:rsidP="00F54867">
            <w:pPr>
              <w:pStyle w:val="BEFDRAFT"/>
            </w:pPr>
            <w:r>
              <w:rPr>
                <w:noProof/>
                <w:lang w:val="de-AT" w:eastAsia="de-AT"/>
              </w:rPr>
              <w:lastRenderedPageBreak/>
              <w:drawing>
                <wp:anchor distT="0" distB="0" distL="114935" distR="114935" simplePos="0" relativeHeight="251619328" behindDoc="1" locked="0" layoutInCell="1" allowOverlap="1">
                  <wp:simplePos x="0" y="0"/>
                  <wp:positionH relativeFrom="column">
                    <wp:align>left</wp:align>
                  </wp:positionH>
                  <wp:positionV relativeFrom="page">
                    <wp:align>top</wp:align>
                  </wp:positionV>
                  <wp:extent cx="468630" cy="471170"/>
                  <wp:effectExtent l="0" t="0" r="7620" b="5080"/>
                  <wp:wrapTight wrapText="bothSides">
                    <wp:wrapPolygon edited="0">
                      <wp:start x="2634" y="0"/>
                      <wp:lineTo x="0" y="2620"/>
                      <wp:lineTo x="0" y="16593"/>
                      <wp:lineTo x="2634" y="20960"/>
                      <wp:lineTo x="18439" y="20960"/>
                      <wp:lineTo x="21073" y="15720"/>
                      <wp:lineTo x="21073" y="4367"/>
                      <wp:lineTo x="16683" y="0"/>
                      <wp:lineTo x="2634" y="0"/>
                    </wp:wrapPolygon>
                  </wp:wrapTight>
                  <wp:docPr id="77" name="Grafik 406" descr="cid:2355B4C7-5EA0-43EF-BD73-0BD8B3F7999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6" descr="cid:2355B4C7-5EA0-43EF-BD73-0BD8B3F79998@public.lo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30" cy="471170"/>
                          </a:xfrm>
                          <a:prstGeom prst="rect">
                            <a:avLst/>
                          </a:prstGeom>
                          <a:noFill/>
                        </pic:spPr>
                      </pic:pic>
                    </a:graphicData>
                  </a:graphic>
                </wp:anchor>
              </w:drawing>
            </w:r>
            <w:r>
              <w:rPr>
                <w:noProof/>
                <w:lang w:val="de-AT" w:eastAsia="de-AT"/>
              </w:rPr>
              <w:drawing>
                <wp:anchor distT="0" distB="0" distL="114935" distR="114935" simplePos="0" relativeHeight="251620352" behindDoc="1" locked="0" layoutInCell="1" allowOverlap="1">
                  <wp:simplePos x="0" y="0"/>
                  <wp:positionH relativeFrom="column">
                    <wp:posOffset>504190</wp:posOffset>
                  </wp:positionH>
                  <wp:positionV relativeFrom="page">
                    <wp:align>top</wp:align>
                  </wp:positionV>
                  <wp:extent cx="476250" cy="469900"/>
                  <wp:effectExtent l="0" t="0" r="0" b="6350"/>
                  <wp:wrapTight wrapText="bothSides">
                    <wp:wrapPolygon edited="0">
                      <wp:start x="2592" y="0"/>
                      <wp:lineTo x="0" y="2627"/>
                      <wp:lineTo x="0" y="16638"/>
                      <wp:lineTo x="2592" y="21016"/>
                      <wp:lineTo x="18144" y="21016"/>
                      <wp:lineTo x="20736" y="15762"/>
                      <wp:lineTo x="20736" y="4378"/>
                      <wp:lineTo x="16416" y="0"/>
                      <wp:lineTo x="2592" y="0"/>
                    </wp:wrapPolygon>
                  </wp:wrapTight>
                  <wp:docPr id="78" name="Grafik 405"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5"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6250" cy="469900"/>
                          </a:xfrm>
                          <a:prstGeom prst="rect">
                            <a:avLst/>
                          </a:prstGeom>
                          <a:noFill/>
                        </pic:spPr>
                      </pic:pic>
                    </a:graphicData>
                  </a:graphic>
                </wp:anchor>
              </w:drawing>
            </w:r>
          </w:p>
        </w:tc>
        <w:tc>
          <w:tcPr>
            <w:tcW w:w="7513" w:type="dxa"/>
            <w:tcBorders>
              <w:top w:val="nil"/>
              <w:left w:val="nil"/>
              <w:bottom w:val="nil"/>
              <w:right w:val="nil"/>
            </w:tcBorders>
          </w:tcPr>
          <w:p w:rsidR="00C45043" w:rsidRPr="00982E9C" w:rsidRDefault="00C45043" w:rsidP="00982E9C">
            <w:pPr>
              <w:autoSpaceDE w:val="0"/>
              <w:autoSpaceDN w:val="0"/>
              <w:adjustRightInd w:val="0"/>
              <w:rPr>
                <w:lang w:val="en-US" w:eastAsia="pl-PL"/>
              </w:rPr>
            </w:pPr>
            <w:r w:rsidRPr="00982E9C">
              <w:rPr>
                <w:szCs w:val="22"/>
                <w:lang w:val="en-US" w:eastAsia="pl-PL"/>
              </w:rPr>
              <w:t>The teacher can provide a list of possible strategies and discuss them with the learners to see if they already use some of them, i</w:t>
            </w:r>
            <w:r w:rsidR="006132AF">
              <w:rPr>
                <w:szCs w:val="22"/>
                <w:lang w:val="en-US" w:eastAsia="pl-PL"/>
              </w:rPr>
              <w:t>n case</w:t>
            </w:r>
            <w:r w:rsidRPr="00982E9C">
              <w:rPr>
                <w:szCs w:val="22"/>
                <w:lang w:val="en-US" w:eastAsia="pl-PL"/>
              </w:rPr>
              <w:t xml:space="preserve"> they think they might be useful, etc. (see example 2). The learners write down what they think to be the three most useful strategies.</w:t>
            </w:r>
          </w:p>
          <w:p w:rsidR="00C45043" w:rsidRPr="00982E9C" w:rsidRDefault="00C45043" w:rsidP="00982E9C">
            <w:pPr>
              <w:autoSpaceDE w:val="0"/>
              <w:autoSpaceDN w:val="0"/>
              <w:adjustRightInd w:val="0"/>
              <w:rPr>
                <w:lang w:val="en-US" w:eastAsia="pl-PL"/>
              </w:rPr>
            </w:pPr>
          </w:p>
        </w:tc>
      </w:tr>
    </w:tbl>
    <w:p w:rsidR="00C45043" w:rsidRDefault="00C45043" w:rsidP="006911E0">
      <w:pPr>
        <w:pStyle w:val="BEFDRAFT"/>
      </w:pPr>
    </w:p>
    <w:p w:rsidR="00C45043" w:rsidRPr="00B20FDD" w:rsidRDefault="00C45043" w:rsidP="006911E0">
      <w:pPr>
        <w:pStyle w:val="BEFDRAFT"/>
      </w:pPr>
      <w:r w:rsidRPr="00B20FDD">
        <w:t>DURING</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6911E0">
            <w:pPr>
              <w:rPr>
                <w:rFonts w:cs="Microsoft Tai Le"/>
                <w:lang w:val="en-US"/>
              </w:rPr>
            </w:pPr>
            <w:r>
              <w:rPr>
                <w:noProof/>
                <w:lang w:val="de-AT" w:eastAsia="de-AT"/>
              </w:rPr>
              <w:drawing>
                <wp:anchor distT="0" distB="0" distL="114935" distR="114935" simplePos="0" relativeHeight="251659264"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79" name="Grafik 32" descr="cid:47C35458-5156-4C6A-80A0-D239B9AB966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 descr="cid:47C35458-5156-4C6A-80A0-D239B9AB9663@public.loc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300" distR="114300" simplePos="0" relativeHeight="251675648" behindDoc="0" locked="0" layoutInCell="1" allowOverlap="1">
                  <wp:simplePos x="0" y="0"/>
                  <wp:positionH relativeFrom="column">
                    <wp:align>left</wp:align>
                  </wp:positionH>
                  <wp:positionV relativeFrom="paragraph">
                    <wp:posOffset>0</wp:posOffset>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80" name="Grafik 33"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6A706F">
            <w:pPr>
              <w:rPr>
                <w:lang w:val="en-US" w:eastAsia="pl-PL"/>
              </w:rPr>
            </w:pPr>
            <w:r w:rsidRPr="00982E9C">
              <w:rPr>
                <w:szCs w:val="22"/>
                <w:lang w:val="en-US" w:eastAsia="pl-PL"/>
              </w:rPr>
              <w:t xml:space="preserve">During the mobility, learners interview their hosts and complete the questionnaire/s. </w:t>
            </w:r>
            <w:r w:rsidRPr="00982E9C">
              <w:rPr>
                <w:szCs w:val="22"/>
                <w:lang w:val="en-US" w:eastAsia="pl-PL"/>
              </w:rPr>
              <w:br/>
              <w:t>They try to use the strategies they have written down and</w:t>
            </w:r>
            <w:r w:rsidR="006132AF">
              <w:rPr>
                <w:szCs w:val="22"/>
                <w:lang w:val="en-US" w:eastAsia="pl-PL"/>
              </w:rPr>
              <w:t xml:space="preserve"> which </w:t>
            </w:r>
            <w:r w:rsidR="00522064">
              <w:rPr>
                <w:szCs w:val="22"/>
                <w:lang w:val="en-US" w:eastAsia="pl-PL"/>
              </w:rPr>
              <w:t xml:space="preserve">they </w:t>
            </w:r>
            <w:r w:rsidR="00522064" w:rsidRPr="00982E9C">
              <w:rPr>
                <w:szCs w:val="22"/>
                <w:lang w:val="en-US" w:eastAsia="pl-PL"/>
              </w:rPr>
              <w:t>reflected</w:t>
            </w:r>
            <w:r w:rsidRPr="00982E9C">
              <w:rPr>
                <w:szCs w:val="22"/>
                <w:lang w:val="en-US" w:eastAsia="pl-PL"/>
              </w:rPr>
              <w:t xml:space="preserve"> upon earlier.</w:t>
            </w:r>
          </w:p>
          <w:p w:rsidR="00C45043" w:rsidRPr="00982E9C" w:rsidRDefault="00C45043" w:rsidP="006A706F">
            <w:pPr>
              <w:rPr>
                <w:rFonts w:cs="Microsoft Tai Le"/>
                <w:lang w:val="en-US"/>
              </w:rPr>
            </w:pPr>
          </w:p>
        </w:tc>
      </w:tr>
    </w:tbl>
    <w:p w:rsidR="00C45043" w:rsidRPr="00B20FDD" w:rsidRDefault="00C45043" w:rsidP="006911E0">
      <w:pPr>
        <w:pStyle w:val="INSTRUCTION"/>
        <w:rPr>
          <w:lang w:val="en-US"/>
        </w:rPr>
      </w:pPr>
    </w:p>
    <w:p w:rsidR="00C45043" w:rsidRPr="00B20FDD" w:rsidRDefault="00C45043" w:rsidP="006911E0">
      <w:pPr>
        <w:pStyle w:val="BEFDRAFT"/>
        <w:rPr>
          <w:shd w:val="clear" w:color="auto" w:fill="99CCFF"/>
        </w:rPr>
      </w:pPr>
      <w:r w:rsidRPr="00B20FDD">
        <w:t>AFTER</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6A706F">
            <w:pPr>
              <w:rPr>
                <w:rFonts w:cs="Microsoft Tai Le"/>
                <w:lang w:val="en-US"/>
              </w:rPr>
            </w:pPr>
            <w:r>
              <w:rPr>
                <w:noProof/>
                <w:lang w:val="de-AT" w:eastAsia="de-AT"/>
              </w:rPr>
              <w:drawing>
                <wp:anchor distT="0" distB="0" distL="114935" distR="114935" simplePos="0" relativeHeight="251660288" behindDoc="0" locked="0" layoutInCell="1" allowOverlap="1">
                  <wp:simplePos x="0" y="0"/>
                  <wp:positionH relativeFrom="column">
                    <wp:posOffset>23495</wp:posOffset>
                  </wp:positionH>
                  <wp:positionV relativeFrom="page">
                    <wp:posOffset>0</wp:posOffset>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81" name="Grafik 39" descr="cid:B1BB973D-94C9-4726-81AB-89A4E0A1CF8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9" descr="cid:B1BB973D-94C9-4726-81AB-89A4E0A1CF84@public.lo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Learners present the outcome of their survey after the mobility and compare the results with the trends existing in their own environment.</w:t>
            </w:r>
          </w:p>
          <w:p w:rsidR="00C45043" w:rsidRPr="00982E9C" w:rsidRDefault="00C45043" w:rsidP="006A706F">
            <w:pPr>
              <w:rPr>
                <w:rFonts w:cs="Microsoft Tai Le"/>
                <w:lang w:val="en-US"/>
              </w:rPr>
            </w:pPr>
          </w:p>
          <w:p w:rsidR="00C45043" w:rsidRPr="00982E9C" w:rsidRDefault="00C45043" w:rsidP="006A706F">
            <w:pPr>
              <w:rPr>
                <w:rFonts w:cs="Microsoft Tai Le"/>
                <w:lang w:val="en-US"/>
              </w:rPr>
            </w:pPr>
          </w:p>
        </w:tc>
      </w:tr>
      <w:tr w:rsidR="00C45043" w:rsidRPr="006E1BF4" w:rsidTr="00982E9C">
        <w:tc>
          <w:tcPr>
            <w:tcW w:w="1809" w:type="dxa"/>
          </w:tcPr>
          <w:p w:rsidR="00C45043" w:rsidRPr="00982E9C" w:rsidRDefault="00E84902" w:rsidP="006A706F">
            <w:pPr>
              <w:rPr>
                <w:rFonts w:cs="Microsoft Tai Le"/>
                <w:lang w:val="en-US"/>
              </w:rPr>
            </w:pPr>
            <w:r>
              <w:rPr>
                <w:noProof/>
                <w:lang w:val="de-AT" w:eastAsia="de-AT"/>
              </w:rPr>
              <w:drawing>
                <wp:anchor distT="0" distB="0" distL="114935" distR="114935" simplePos="0" relativeHeight="251662336"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82" name="Grafik 41"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661312"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83" name="Grafik 408" descr="cid:1E266292-CC5F-4834-B210-BEFA95E9507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8" descr="cid:1E266292-CC5F-4834-B210-BEFA95E95071@public.loc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982E9C">
            <w:pPr>
              <w:autoSpaceDE w:val="0"/>
              <w:autoSpaceDN w:val="0"/>
              <w:adjustRightInd w:val="0"/>
              <w:rPr>
                <w:lang w:val="en-US" w:eastAsia="pl-PL"/>
              </w:rPr>
            </w:pPr>
            <w:r w:rsidRPr="00982E9C">
              <w:rPr>
                <w:szCs w:val="22"/>
                <w:lang w:val="en-US" w:eastAsia="pl-PL"/>
              </w:rPr>
              <w:t>Learners discuss the strategies (also those implying the use of more than one language) they have used to see which ones proved useful.</w:t>
            </w:r>
          </w:p>
          <w:p w:rsidR="00C45043" w:rsidRPr="00982E9C" w:rsidRDefault="00C45043" w:rsidP="006A706F">
            <w:pPr>
              <w:rPr>
                <w:rFonts w:cs="Microsoft Tai Le"/>
                <w:lang w:val="en-US"/>
              </w:rPr>
            </w:pPr>
          </w:p>
        </w:tc>
      </w:tr>
    </w:tbl>
    <w:p w:rsidR="00C45043" w:rsidRPr="00B20FDD" w:rsidRDefault="00C45043" w:rsidP="006911E0">
      <w:pPr>
        <w:pStyle w:val="INSTRUCTION"/>
        <w:rPr>
          <w:lang w:val="en-US"/>
        </w:rPr>
      </w:pPr>
    </w:p>
    <w:p w:rsidR="00C45043" w:rsidRPr="00B20FDD" w:rsidRDefault="00C45043" w:rsidP="006911E0">
      <w:pPr>
        <w:pStyle w:val="HEADING"/>
      </w:pPr>
      <w:r w:rsidRPr="00B20FDD">
        <w:t>FINAL PRODUCT FOR THE PORTFOLIO</w:t>
      </w:r>
    </w:p>
    <w:p w:rsidR="00C45043" w:rsidRPr="006A706F" w:rsidRDefault="00C45043" w:rsidP="00F67686">
      <w:pPr>
        <w:pStyle w:val="Liste1"/>
      </w:pPr>
      <w:r>
        <w:t>c</w:t>
      </w:r>
      <w:r w:rsidRPr="006A706F">
        <w:t>ompleted questionnaires featuring various</w:t>
      </w:r>
      <w:r>
        <w:t xml:space="preserve"> lifestyles, habits and customs</w:t>
      </w:r>
    </w:p>
    <w:p w:rsidR="00C45043" w:rsidRPr="00F67686" w:rsidRDefault="00C45043" w:rsidP="00F67686">
      <w:pPr>
        <w:pStyle w:val="Liste1"/>
        <w:rPr>
          <w:bCs/>
        </w:rPr>
      </w:pPr>
      <w:r>
        <w:rPr>
          <w:bCs/>
        </w:rPr>
        <w:t>l</w:t>
      </w:r>
      <w:r w:rsidRPr="006A706F">
        <w:rPr>
          <w:bCs/>
        </w:rPr>
        <w:t>ist of useful strategies</w:t>
      </w:r>
    </w:p>
    <w:p w:rsidR="00C45043" w:rsidRPr="00B20FDD" w:rsidRDefault="00C45043" w:rsidP="00563622">
      <w:pPr>
        <w:pStyle w:val="HEADING"/>
        <w:rPr>
          <w:i/>
        </w:rPr>
      </w:pPr>
      <w:r>
        <w:t xml:space="preserve">TOOLS </w:t>
      </w:r>
      <w:r w:rsidRPr="00B20FDD">
        <w:t>AND RESOURCES</w:t>
      </w:r>
    </w:p>
    <w:p w:rsidR="00C45043" w:rsidRPr="00B20FDD" w:rsidRDefault="00C45043" w:rsidP="00563622">
      <w:pPr>
        <w:pStyle w:val="absatz1"/>
        <w:rPr>
          <w:rFonts w:ascii="Candara" w:hAnsi="Candara"/>
          <w:bCs/>
          <w:sz w:val="22"/>
          <w:szCs w:val="22"/>
        </w:rPr>
      </w:pPr>
      <w:r w:rsidRPr="00563622">
        <w:rPr>
          <w:rFonts w:ascii="Candara" w:hAnsi="Candara"/>
          <w:bCs/>
          <w:i/>
          <w:sz w:val="22"/>
          <w:szCs w:val="22"/>
        </w:rPr>
        <w:t>Helping Learners learn: exploring strategy instructions in language classroom across Europe</w:t>
      </w:r>
      <w:r w:rsidRPr="00B20FDD">
        <w:rPr>
          <w:rFonts w:ascii="Candara" w:hAnsi="Candara"/>
          <w:bCs/>
          <w:sz w:val="22"/>
          <w:szCs w:val="22"/>
        </w:rPr>
        <w:t>. Council of Europe, Vee Harris, 2001</w:t>
      </w:r>
      <w:r>
        <w:rPr>
          <w:rFonts w:ascii="Candara" w:hAnsi="Candara"/>
          <w:bCs/>
          <w:sz w:val="22"/>
          <w:szCs w:val="22"/>
        </w:rPr>
        <w:t>.</w:t>
      </w:r>
    </w:p>
    <w:p w:rsidR="00C45043" w:rsidRPr="00B20FDD" w:rsidRDefault="00C45043" w:rsidP="006911E0">
      <w:pPr>
        <w:rPr>
          <w:rFonts w:cs="Microsoft Tai Le"/>
          <w:lang w:val="en-US"/>
        </w:rPr>
      </w:pPr>
    </w:p>
    <w:p w:rsidR="00C45043" w:rsidRPr="00B20FDD" w:rsidRDefault="00C45043" w:rsidP="006911E0">
      <w:pPr>
        <w:spacing w:after="200" w:line="276" w:lineRule="auto"/>
        <w:rPr>
          <w:rFonts w:cs="Microsoft Tai Le"/>
          <w:b/>
          <w:lang w:val="en-US"/>
        </w:rPr>
      </w:pPr>
      <w:r w:rsidRPr="00B20FDD">
        <w:rPr>
          <w:rFonts w:cs="Microsoft Tai Le"/>
          <w:b/>
          <w:lang w:val="en-US"/>
        </w:rPr>
        <w:br w:type="page"/>
      </w:r>
    </w:p>
    <w:p w:rsidR="00C45043" w:rsidRPr="00B20FDD" w:rsidRDefault="00C45043" w:rsidP="006911E0">
      <w:pPr>
        <w:rPr>
          <w:rFonts w:cs="Microsoft Tai Le"/>
          <w:b/>
          <w:lang w:val="en-US"/>
        </w:rPr>
      </w:pPr>
    </w:p>
    <w:p w:rsidR="00C45043" w:rsidRPr="00B20FDD" w:rsidRDefault="00C45043" w:rsidP="006911E0">
      <w:pPr>
        <w:rPr>
          <w:rFonts w:cs="Microsoft Tai Le"/>
          <w:b/>
          <w:lang w:val="en-US"/>
        </w:rPr>
      </w:pPr>
    </w:p>
    <w:p w:rsidR="00C45043" w:rsidRPr="00F67686" w:rsidRDefault="00C45043" w:rsidP="00F67686">
      <w:pPr>
        <w:pStyle w:val="EXAMPLE"/>
        <w:rPr>
          <w:caps/>
        </w:rPr>
      </w:pPr>
      <w:r w:rsidRPr="00F67686">
        <w:rPr>
          <w:caps/>
        </w:rPr>
        <w:t>Example 1</w:t>
      </w:r>
    </w:p>
    <w:p w:rsidR="00C45043" w:rsidRPr="00B20FDD" w:rsidRDefault="00C45043" w:rsidP="006911E0">
      <w:pPr>
        <w:pStyle w:val="EXAMPLE"/>
      </w:pPr>
      <w:r>
        <w:t>Sample topics and questions</w:t>
      </w:r>
    </w:p>
    <w:p w:rsidR="00C45043" w:rsidRPr="00B20FDD" w:rsidRDefault="00AD393F" w:rsidP="006911E0">
      <w:pPr>
        <w:jc w:val="center"/>
        <w:rPr>
          <w:rFonts w:cs="Microsoft Tai Le"/>
          <w:b/>
          <w:sz w:val="32"/>
        </w:rPr>
      </w:pPr>
      <w:r>
        <w:rPr>
          <w:rFonts w:cs="Microsoft Tai Le"/>
          <w:szCs w:val="22"/>
          <w:lang w:val="en-US"/>
        </w:rPr>
        <w:pict>
          <v:rect id="_x0000_i1031" style="width:0;height:1.5pt" o:hralign="center" o:hrstd="t" o:hr="t" fillcolor="#a0a0a0" stroked="f"/>
        </w:pict>
      </w:r>
    </w:p>
    <w:p w:rsidR="00C45043" w:rsidRPr="00B20FDD"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US" w:eastAsia="pl-PL"/>
        </w:rPr>
      </w:pPr>
    </w:p>
    <w:p w:rsidR="00C45043" w:rsidRPr="006911E0" w:rsidRDefault="00C45043" w:rsidP="006911E0">
      <w:pPr>
        <w:autoSpaceDE w:val="0"/>
        <w:autoSpaceDN w:val="0"/>
        <w:adjustRightInd w:val="0"/>
        <w:rPr>
          <w:b/>
          <w:lang w:val="en-US" w:eastAsia="pl-PL"/>
        </w:rPr>
      </w:pPr>
      <w:r w:rsidRPr="006911E0">
        <w:rPr>
          <w:b/>
          <w:lang w:val="en-US" w:eastAsia="pl-PL"/>
        </w:rPr>
        <w:t>List of possible topics</w:t>
      </w:r>
    </w:p>
    <w:p w:rsidR="00C45043" w:rsidRPr="00B20FDD" w:rsidRDefault="00C45043" w:rsidP="006911E0">
      <w:pPr>
        <w:autoSpaceDE w:val="0"/>
        <w:autoSpaceDN w:val="0"/>
        <w:adjustRightInd w:val="0"/>
        <w:rPr>
          <w:lang w:val="en-US" w:eastAsia="pl-PL"/>
        </w:rPr>
      </w:pPr>
    </w:p>
    <w:p w:rsidR="00C45043" w:rsidRPr="00B20FDD" w:rsidRDefault="00C45043" w:rsidP="00D733F8">
      <w:pPr>
        <w:pStyle w:val="Liste1"/>
      </w:pPr>
      <w:r>
        <w:t>m</w:t>
      </w:r>
      <w:r w:rsidRPr="00B20FDD">
        <w:t>usic</w:t>
      </w:r>
    </w:p>
    <w:p w:rsidR="00C45043" w:rsidRPr="00B20FDD" w:rsidRDefault="00C45043" w:rsidP="00D733F8">
      <w:pPr>
        <w:pStyle w:val="Liste1"/>
      </w:pPr>
      <w:r>
        <w:t>food/m</w:t>
      </w:r>
      <w:r w:rsidRPr="00B20FDD">
        <w:t>eals</w:t>
      </w:r>
    </w:p>
    <w:p w:rsidR="00C45043" w:rsidRPr="00B20FDD" w:rsidRDefault="00C45043" w:rsidP="00D733F8">
      <w:pPr>
        <w:pStyle w:val="Liste1"/>
      </w:pPr>
      <w:r>
        <w:t>h</w:t>
      </w:r>
      <w:r w:rsidRPr="00B20FDD">
        <w:t>ome</w:t>
      </w:r>
    </w:p>
    <w:p w:rsidR="00C45043" w:rsidRPr="00B20FDD" w:rsidRDefault="00C45043" w:rsidP="00D733F8">
      <w:pPr>
        <w:pStyle w:val="Liste1"/>
      </w:pPr>
      <w:r>
        <w:t>s</w:t>
      </w:r>
      <w:r w:rsidRPr="00B20FDD">
        <w:t>ports</w:t>
      </w:r>
    </w:p>
    <w:p w:rsidR="00C45043" w:rsidRPr="00B20FDD" w:rsidRDefault="00C45043" w:rsidP="00D733F8">
      <w:pPr>
        <w:pStyle w:val="Liste1"/>
      </w:pPr>
      <w:r>
        <w:t>s</w:t>
      </w:r>
      <w:r w:rsidRPr="00B20FDD">
        <w:t>chool</w:t>
      </w:r>
    </w:p>
    <w:p w:rsidR="00C45043" w:rsidRPr="00B20FDD" w:rsidRDefault="00C45043" w:rsidP="00D733F8">
      <w:pPr>
        <w:pStyle w:val="Liste1"/>
      </w:pPr>
      <w:r>
        <w:t>s</w:t>
      </w:r>
      <w:r w:rsidRPr="00B20FDD">
        <w:t>hopping</w:t>
      </w:r>
    </w:p>
    <w:p w:rsidR="00C45043" w:rsidRPr="00B20FDD" w:rsidRDefault="00C45043" w:rsidP="00D733F8">
      <w:pPr>
        <w:pStyle w:val="Liste1"/>
      </w:pPr>
      <w:r>
        <w:t>g</w:t>
      </w:r>
      <w:r w:rsidRPr="00B20FDD">
        <w:t>oing out</w:t>
      </w:r>
    </w:p>
    <w:p w:rsidR="00C45043" w:rsidRPr="00B20FDD" w:rsidRDefault="00C45043" w:rsidP="00D733F8">
      <w:pPr>
        <w:pStyle w:val="Liste1"/>
      </w:pPr>
      <w:r>
        <w:t>h</w:t>
      </w:r>
      <w:r w:rsidRPr="00B20FDD">
        <w:t>olidays</w:t>
      </w:r>
    </w:p>
    <w:p w:rsidR="00C45043" w:rsidRPr="00B20FDD" w:rsidRDefault="00C45043" w:rsidP="00D733F8">
      <w:pPr>
        <w:pStyle w:val="Liste1"/>
      </w:pPr>
      <w:r>
        <w:t>f</w:t>
      </w:r>
      <w:r w:rsidRPr="00B20FDD">
        <w:t>ree time</w:t>
      </w:r>
    </w:p>
    <w:p w:rsidR="00C45043" w:rsidRPr="00B20FDD" w:rsidRDefault="00C45043" w:rsidP="00D733F8">
      <w:pPr>
        <w:pStyle w:val="Liste1"/>
      </w:pPr>
      <w:r>
        <w:t>c</w:t>
      </w:r>
      <w:r w:rsidRPr="00B20FDD">
        <w:t>ulture (museums, theatre, opera, …)</w:t>
      </w:r>
    </w:p>
    <w:p w:rsidR="00C45043" w:rsidRPr="00B20FDD" w:rsidRDefault="00C45043" w:rsidP="00D733F8">
      <w:pPr>
        <w:pStyle w:val="Liste1"/>
      </w:pPr>
      <w:r>
        <w:t>n</w:t>
      </w:r>
      <w:r w:rsidRPr="00B20FDD">
        <w:t>ature</w:t>
      </w:r>
    </w:p>
    <w:p w:rsidR="00C45043" w:rsidRPr="00B20FDD" w:rsidRDefault="00C45043" w:rsidP="00D733F8">
      <w:pPr>
        <w:pStyle w:val="Liste1"/>
      </w:pPr>
      <w:r>
        <w:t>f</w:t>
      </w:r>
      <w:r w:rsidRPr="00B20FDD">
        <w:t>amily</w:t>
      </w:r>
    </w:p>
    <w:p w:rsidR="00C45043" w:rsidRPr="00B20FDD" w:rsidRDefault="00C45043" w:rsidP="00D733F8">
      <w:pPr>
        <w:pStyle w:val="Liste1"/>
      </w:pPr>
      <w:r>
        <w:t>i</w:t>
      </w:r>
      <w:r w:rsidRPr="00B20FDD">
        <w:t>cons, symbols</w:t>
      </w:r>
    </w:p>
    <w:p w:rsidR="00C45043" w:rsidRPr="00B20FDD" w:rsidRDefault="00C45043" w:rsidP="00D733F8">
      <w:pPr>
        <w:pStyle w:val="Liste1"/>
      </w:pPr>
      <w:r>
        <w:t>t</w:t>
      </w:r>
      <w:r w:rsidRPr="00B20FDD">
        <w:t>elephone – mobile</w:t>
      </w:r>
    </w:p>
    <w:p w:rsidR="00C45043" w:rsidRPr="00B20FDD" w:rsidRDefault="00C45043" w:rsidP="00D733F8">
      <w:pPr>
        <w:pStyle w:val="Liste1"/>
      </w:pPr>
      <w:r>
        <w:t>c</w:t>
      </w:r>
      <w:r w:rsidRPr="00B20FDD">
        <w:t>omputers</w:t>
      </w:r>
    </w:p>
    <w:p w:rsidR="00C45043" w:rsidRPr="00B20FDD" w:rsidRDefault="00C45043" w:rsidP="00D733F8">
      <w:pPr>
        <w:pStyle w:val="Liste1"/>
      </w:pPr>
      <w:r>
        <w:t>r</w:t>
      </w:r>
      <w:r w:rsidRPr="00B20FDD">
        <w:t>eading</w:t>
      </w:r>
    </w:p>
    <w:p w:rsidR="00C45043" w:rsidRPr="00B20FDD" w:rsidRDefault="00C45043" w:rsidP="00D733F8">
      <w:pPr>
        <w:pStyle w:val="Liste1"/>
      </w:pPr>
      <w:r>
        <w:t>f</w:t>
      </w:r>
      <w:r w:rsidRPr="00B20FDD">
        <w:t>estivals</w:t>
      </w:r>
    </w:p>
    <w:p w:rsidR="00C45043" w:rsidRPr="00B20FDD" w:rsidRDefault="00C45043" w:rsidP="00D733F8">
      <w:pPr>
        <w:pStyle w:val="Liste1"/>
      </w:pPr>
      <w:r>
        <w:t>s</w:t>
      </w:r>
      <w:r w:rsidRPr="00B20FDD">
        <w:t>ightseeing</w:t>
      </w:r>
    </w:p>
    <w:p w:rsidR="00C45043" w:rsidRPr="00B20FDD" w:rsidRDefault="00C45043" w:rsidP="006911E0">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US" w:eastAsia="pl-PL"/>
        </w:rPr>
      </w:pPr>
    </w:p>
    <w:p w:rsidR="00C45043" w:rsidRPr="006911E0" w:rsidRDefault="00C45043" w:rsidP="006911E0">
      <w:pPr>
        <w:autoSpaceDE w:val="0"/>
        <w:autoSpaceDN w:val="0"/>
        <w:adjustRightInd w:val="0"/>
        <w:rPr>
          <w:b/>
          <w:lang w:val="en-US" w:eastAsia="pl-PL"/>
        </w:rPr>
      </w:pPr>
      <w:r w:rsidRPr="006911E0">
        <w:rPr>
          <w:b/>
          <w:lang w:val="en-US" w:eastAsia="pl-PL"/>
        </w:rPr>
        <w:t>Example of possible questions about some topics</w:t>
      </w:r>
    </w:p>
    <w:p w:rsidR="00C45043" w:rsidRPr="00B20FDD" w:rsidRDefault="00C45043" w:rsidP="006911E0">
      <w:pPr>
        <w:autoSpaceDE w:val="0"/>
        <w:autoSpaceDN w:val="0"/>
        <w:adjustRightInd w:val="0"/>
        <w:rPr>
          <w:lang w:val="en-US" w:eastAsia="pl-PL"/>
        </w:rPr>
      </w:pPr>
    </w:p>
    <w:p w:rsidR="00C45043" w:rsidRPr="00B20FDD" w:rsidRDefault="00C45043" w:rsidP="006911E0">
      <w:pPr>
        <w:autoSpaceDE w:val="0"/>
        <w:autoSpaceDN w:val="0"/>
        <w:adjustRightInd w:val="0"/>
        <w:rPr>
          <w:b/>
          <w:lang w:val="en-US" w:eastAsia="pl-PL"/>
        </w:rPr>
      </w:pPr>
      <w:r w:rsidRPr="00B20FDD">
        <w:rPr>
          <w:b/>
          <w:lang w:val="en-US" w:eastAsia="pl-PL"/>
        </w:rPr>
        <w:t>Music</w:t>
      </w:r>
    </w:p>
    <w:p w:rsidR="00C45043" w:rsidRPr="00B20FDD" w:rsidRDefault="00C45043" w:rsidP="00F67686">
      <w:pPr>
        <w:pStyle w:val="Liste1"/>
      </w:pPr>
      <w:r w:rsidRPr="00B20FDD">
        <w:t>Do you play a musical instrument? Did you learn to play a musical instrument at school?</w:t>
      </w:r>
    </w:p>
    <w:p w:rsidR="00C45043" w:rsidRPr="00B20FDD" w:rsidRDefault="00C45043" w:rsidP="00F67686">
      <w:pPr>
        <w:pStyle w:val="Liste1"/>
      </w:pPr>
      <w:r w:rsidRPr="00B20FDD">
        <w:t>Do you sing? Did you learn to sing at school?</w:t>
      </w:r>
    </w:p>
    <w:p w:rsidR="00C45043" w:rsidRPr="00B20FDD" w:rsidRDefault="00C45043" w:rsidP="00F67686">
      <w:pPr>
        <w:pStyle w:val="Liste1"/>
      </w:pPr>
      <w:r w:rsidRPr="00B20FDD">
        <w:t xml:space="preserve">Do you know </w:t>
      </w:r>
      <w:r w:rsidR="006132AF">
        <w:t xml:space="preserve">some </w:t>
      </w:r>
      <w:r w:rsidRPr="00B20FDD">
        <w:t xml:space="preserve">traditional songs from your country? </w:t>
      </w:r>
      <w:r w:rsidR="006132AF">
        <w:t>Can</w:t>
      </w:r>
      <w:r w:rsidR="006132AF" w:rsidRPr="00B20FDD">
        <w:t xml:space="preserve"> </w:t>
      </w:r>
      <w:r w:rsidRPr="00B20FDD">
        <w:t xml:space="preserve">you sing </w:t>
      </w:r>
      <w:r w:rsidR="006132AF">
        <w:t>any</w:t>
      </w:r>
      <w:r w:rsidRPr="00B20FDD">
        <w:t>?</w:t>
      </w:r>
    </w:p>
    <w:p w:rsidR="00C45043" w:rsidRPr="00B20FDD" w:rsidRDefault="00C45043" w:rsidP="00F67686">
      <w:pPr>
        <w:pStyle w:val="Liste1"/>
      </w:pPr>
      <w:r w:rsidRPr="00B20FDD">
        <w:t>Do you dance to traditional music in your country</w:t>
      </w:r>
      <w:r>
        <w:t>/</w:t>
      </w:r>
      <w:r w:rsidRPr="00B20FDD">
        <w:t xml:space="preserve">area? Can you </w:t>
      </w:r>
      <w:r w:rsidR="006132AF">
        <w:t>dance</w:t>
      </w:r>
      <w:r w:rsidRPr="00B20FDD">
        <w:t>?</w:t>
      </w:r>
    </w:p>
    <w:p w:rsidR="00C45043" w:rsidRPr="00B20FDD" w:rsidRDefault="00C45043" w:rsidP="00F67686">
      <w:pPr>
        <w:pStyle w:val="Liste1"/>
      </w:pPr>
      <w:r w:rsidRPr="00B20FDD">
        <w:t xml:space="preserve">Did you have music lessons at primary school? What did you </w:t>
      </w:r>
      <w:r w:rsidR="006132AF">
        <w:t>play</w:t>
      </w:r>
      <w:r w:rsidRPr="00B20FDD">
        <w:t>?</w:t>
      </w:r>
    </w:p>
    <w:p w:rsidR="00C45043" w:rsidRPr="00B20FDD" w:rsidRDefault="00C45043" w:rsidP="00F67686">
      <w:pPr>
        <w:pStyle w:val="Liste1"/>
      </w:pPr>
      <w:r w:rsidRPr="00B20FDD">
        <w:t xml:space="preserve">Did you have music lessons at secondary school? What did you </w:t>
      </w:r>
      <w:r w:rsidR="006132AF">
        <w:t>play</w:t>
      </w:r>
      <w:r w:rsidRPr="00B20FDD">
        <w:t>?</w:t>
      </w:r>
    </w:p>
    <w:p w:rsidR="00C45043" w:rsidRPr="00B20FDD" w:rsidRDefault="00C45043" w:rsidP="00F67686">
      <w:pPr>
        <w:pStyle w:val="Liste1"/>
      </w:pPr>
      <w:r w:rsidRPr="00B20FDD">
        <w:t xml:space="preserve">Did you go to a music academy in your free time? What did you </w:t>
      </w:r>
      <w:r w:rsidR="006132AF">
        <w:t>learn</w:t>
      </w:r>
      <w:r w:rsidRPr="00B20FDD">
        <w:t>?</w:t>
      </w:r>
    </w:p>
    <w:p w:rsidR="00C45043" w:rsidRPr="00B20FDD" w:rsidRDefault="00C45043" w:rsidP="00F67686">
      <w:pPr>
        <w:pStyle w:val="Liste1"/>
      </w:pPr>
      <w:r w:rsidRPr="00B20FDD">
        <w:t>Do a lot of children go to a music academy in your country</w:t>
      </w:r>
      <w:r>
        <w:t>/</w:t>
      </w:r>
      <w:r w:rsidRPr="00B20FDD">
        <w:t>area?</w:t>
      </w:r>
    </w:p>
    <w:p w:rsidR="00C45043" w:rsidRPr="00B20FDD" w:rsidRDefault="00C45043" w:rsidP="00F67686">
      <w:pPr>
        <w:pStyle w:val="Liste1"/>
      </w:pPr>
      <w:r w:rsidRPr="00B20FDD">
        <w:t>Do a lot of adults go to a music academy in your country</w:t>
      </w:r>
      <w:r>
        <w:t>/</w:t>
      </w:r>
      <w:r w:rsidRPr="00B20FDD">
        <w:t>area?</w:t>
      </w:r>
    </w:p>
    <w:p w:rsidR="00C45043" w:rsidRPr="00B20FDD" w:rsidRDefault="00C45043" w:rsidP="00F67686">
      <w:pPr>
        <w:pStyle w:val="Liste1"/>
      </w:pPr>
      <w:r w:rsidRPr="00B20FDD">
        <w:t>Do you sing in a choir?</w:t>
      </w:r>
    </w:p>
    <w:p w:rsidR="00C45043" w:rsidRPr="00B20FDD" w:rsidRDefault="00C45043" w:rsidP="00F67686">
      <w:pPr>
        <w:pStyle w:val="Liste1"/>
      </w:pPr>
      <w:r w:rsidRPr="00B20FDD">
        <w:t>Do a lot of children sing in a choir in your country</w:t>
      </w:r>
      <w:r>
        <w:t>/</w:t>
      </w:r>
      <w:r w:rsidRPr="00B20FDD">
        <w:t>area?</w:t>
      </w:r>
    </w:p>
    <w:p w:rsidR="00C45043" w:rsidRPr="00B20FDD" w:rsidRDefault="00C45043" w:rsidP="00F67686">
      <w:pPr>
        <w:pStyle w:val="Liste1"/>
      </w:pPr>
      <w:r w:rsidRPr="00B20FDD">
        <w:t>Do a lot of adults sing in a choir in your country</w:t>
      </w:r>
      <w:r>
        <w:t>/</w:t>
      </w:r>
      <w:r w:rsidRPr="00B20FDD">
        <w:t>area?</w:t>
      </w:r>
    </w:p>
    <w:p w:rsidR="00C45043" w:rsidRPr="00B20FDD" w:rsidRDefault="00C45043" w:rsidP="00F67686">
      <w:pPr>
        <w:pStyle w:val="Liste1"/>
      </w:pPr>
      <w:r w:rsidRPr="00B20FDD">
        <w:t xml:space="preserve">Do you often listen to music? When (in the car, </w:t>
      </w:r>
      <w:r w:rsidR="006132AF">
        <w:t>o</w:t>
      </w:r>
      <w:r w:rsidRPr="00B20FDD">
        <w:t>n public transport, while working, while doing household tasks, just for the pleasure)?</w:t>
      </w:r>
    </w:p>
    <w:p w:rsidR="00C45043" w:rsidRPr="00B20FDD" w:rsidRDefault="00C45043" w:rsidP="00F67686">
      <w:pPr>
        <w:pStyle w:val="Liste1"/>
      </w:pPr>
      <w:r w:rsidRPr="00B20FDD">
        <w:t>When you celebrate a birthday party, do you sing? What</w:t>
      </w:r>
      <w:r w:rsidR="006132AF">
        <w:t xml:space="preserve"> do you sing</w:t>
      </w:r>
      <w:r w:rsidRPr="00B20FDD">
        <w:t>?</w:t>
      </w:r>
    </w:p>
    <w:p w:rsidR="00C45043" w:rsidRPr="00B20FDD" w:rsidRDefault="00C45043" w:rsidP="00F67686">
      <w:pPr>
        <w:pStyle w:val="Liste1"/>
      </w:pPr>
      <w:r w:rsidRPr="00B20FDD">
        <w:t>For Christmas, do you sing? What</w:t>
      </w:r>
      <w:r w:rsidR="006132AF">
        <w:t xml:space="preserve"> do you sing</w:t>
      </w:r>
      <w:r w:rsidRPr="00B20FDD">
        <w:t>?</w:t>
      </w:r>
    </w:p>
    <w:p w:rsidR="00C45043" w:rsidRPr="00B20FDD" w:rsidRDefault="00C45043" w:rsidP="00F67686">
      <w:pPr>
        <w:pStyle w:val="Liste1"/>
      </w:pPr>
      <w:r w:rsidRPr="00B20FDD">
        <w:t>Is there any special occasion in your country</w:t>
      </w:r>
      <w:r>
        <w:t>/</w:t>
      </w:r>
      <w:r w:rsidRPr="00B20FDD">
        <w:t>area when people meet and sing together? Describe.</w:t>
      </w:r>
    </w:p>
    <w:p w:rsidR="00C45043" w:rsidRPr="00B20FDD" w:rsidRDefault="00C45043" w:rsidP="00F67686">
      <w:pPr>
        <w:pStyle w:val="Liste1"/>
      </w:pPr>
      <w:r w:rsidRPr="00B20FDD">
        <w:t>Do you often go to concerts?</w:t>
      </w:r>
    </w:p>
    <w:p w:rsidR="00C45043" w:rsidRPr="00B20FDD" w:rsidRDefault="00C45043" w:rsidP="00F67686">
      <w:pPr>
        <w:pStyle w:val="Liste1"/>
      </w:pPr>
      <w:r w:rsidRPr="00B20FDD">
        <w:t xml:space="preserve">Did you go to concerts with </w:t>
      </w:r>
      <w:r w:rsidR="006132AF">
        <w:t xml:space="preserve">your </w:t>
      </w:r>
      <w:r w:rsidRPr="00B20FDD">
        <w:t xml:space="preserve">school? </w:t>
      </w:r>
    </w:p>
    <w:p w:rsidR="00C45043" w:rsidRPr="00B20FDD" w:rsidRDefault="00C45043" w:rsidP="00F67686">
      <w:pPr>
        <w:pStyle w:val="Liste1"/>
      </w:pPr>
      <w:r w:rsidRPr="00B20FDD">
        <w:t>Have you ever sung</w:t>
      </w:r>
      <w:r>
        <w:t>/</w:t>
      </w:r>
      <w:r w:rsidRPr="00B20FDD">
        <w:t>played in a concert?</w:t>
      </w:r>
    </w:p>
    <w:p w:rsidR="00C45043" w:rsidRPr="00B20FDD" w:rsidRDefault="00C45043" w:rsidP="00F67686">
      <w:pPr>
        <w:pStyle w:val="Liste1"/>
      </w:pPr>
      <w:r w:rsidRPr="00B20FDD">
        <w:lastRenderedPageBreak/>
        <w:t>Who is your favourite singer</w:t>
      </w:r>
      <w:r>
        <w:t>/</w:t>
      </w:r>
      <w:r w:rsidRPr="00B20FDD">
        <w:t>band?</w:t>
      </w:r>
    </w:p>
    <w:p w:rsidR="00C45043" w:rsidRPr="00B20FDD" w:rsidRDefault="00C45043" w:rsidP="00F67686">
      <w:pPr>
        <w:pStyle w:val="Liste1"/>
      </w:pPr>
      <w:r w:rsidRPr="00B20FDD">
        <w:t>Do you download a lot of music?</w:t>
      </w:r>
    </w:p>
    <w:p w:rsidR="00C45043" w:rsidRPr="00B20FDD" w:rsidRDefault="00C45043" w:rsidP="00F67686">
      <w:pPr>
        <w:pStyle w:val="Liste1"/>
      </w:pPr>
      <w:r w:rsidRPr="00B20FDD">
        <w:t>Do you listen to music in English, in your mother tongue, in another language?</w:t>
      </w:r>
    </w:p>
    <w:p w:rsidR="00C45043" w:rsidRPr="00B20FDD" w:rsidRDefault="00C45043" w:rsidP="00F67686">
      <w:pPr>
        <w:pStyle w:val="Liste1"/>
      </w:pPr>
      <w:r w:rsidRPr="00B20FDD">
        <w:t>Do you want to understand the lyrics of a song?</w:t>
      </w:r>
    </w:p>
    <w:p w:rsidR="00C45043" w:rsidRPr="00B20FDD" w:rsidRDefault="00C45043" w:rsidP="00F67686">
      <w:pPr>
        <w:pStyle w:val="Liste1"/>
      </w:pPr>
      <w:r w:rsidRPr="00B20FDD">
        <w:t>Are there some famous singers</w:t>
      </w:r>
      <w:r>
        <w:t>/</w:t>
      </w:r>
      <w:r w:rsidRPr="00B20FDD">
        <w:t>bands in your country</w:t>
      </w:r>
      <w:r>
        <w:t>/</w:t>
      </w:r>
      <w:r w:rsidRPr="00B20FDD">
        <w:t>area?</w:t>
      </w:r>
    </w:p>
    <w:p w:rsidR="00C45043" w:rsidRPr="00B20FDD" w:rsidRDefault="00C45043" w:rsidP="00F67686">
      <w:pPr>
        <w:pStyle w:val="Liste1"/>
      </w:pPr>
      <w:r w:rsidRPr="00B20FDD">
        <w:t>Etc.</w:t>
      </w:r>
    </w:p>
    <w:p w:rsidR="00C45043" w:rsidRPr="00B20FDD" w:rsidRDefault="00C45043" w:rsidP="006911E0">
      <w:pPr>
        <w:autoSpaceDE w:val="0"/>
        <w:autoSpaceDN w:val="0"/>
        <w:adjustRightInd w:val="0"/>
        <w:rPr>
          <w:lang w:val="en-US" w:eastAsia="pl-PL"/>
        </w:rPr>
      </w:pPr>
    </w:p>
    <w:p w:rsidR="00C45043" w:rsidRPr="00B20FDD" w:rsidRDefault="00C45043" w:rsidP="006911E0">
      <w:pPr>
        <w:autoSpaceDE w:val="0"/>
        <w:autoSpaceDN w:val="0"/>
        <w:adjustRightInd w:val="0"/>
        <w:rPr>
          <w:b/>
          <w:lang w:val="en-US" w:eastAsia="pl-PL"/>
        </w:rPr>
      </w:pPr>
      <w:r w:rsidRPr="00B20FDD">
        <w:rPr>
          <w:b/>
          <w:lang w:val="en-US" w:eastAsia="pl-PL"/>
        </w:rPr>
        <w:t>Food</w:t>
      </w:r>
    </w:p>
    <w:p w:rsidR="00C45043" w:rsidRPr="00B20FDD" w:rsidRDefault="00C45043" w:rsidP="00F67686">
      <w:pPr>
        <w:pStyle w:val="Liste1"/>
      </w:pPr>
      <w:r>
        <w:t>e</w:t>
      </w:r>
      <w:r w:rsidRPr="00B20FDD">
        <w:t>very day</w:t>
      </w:r>
    </w:p>
    <w:p w:rsidR="00C45043" w:rsidRPr="00B20FDD" w:rsidRDefault="00C45043" w:rsidP="00F67686">
      <w:pPr>
        <w:pStyle w:val="Liste1"/>
      </w:pPr>
      <w:r>
        <w:t>s</w:t>
      </w:r>
      <w:r w:rsidRPr="00B20FDD">
        <w:t>pecial days</w:t>
      </w:r>
    </w:p>
    <w:p w:rsidR="00C45043" w:rsidRPr="00B20FDD" w:rsidRDefault="00C45043" w:rsidP="00F67686">
      <w:pPr>
        <w:pStyle w:val="Liste1"/>
      </w:pPr>
      <w:r>
        <w:t>t</w:t>
      </w:r>
      <w:r w:rsidRPr="00B20FDD">
        <w:t>raditional food</w:t>
      </w:r>
    </w:p>
    <w:p w:rsidR="00C45043" w:rsidRPr="00B20FDD" w:rsidRDefault="00C45043" w:rsidP="00F67686">
      <w:pPr>
        <w:pStyle w:val="Liste1"/>
      </w:pPr>
      <w:r>
        <w:t>i</w:t>
      </w:r>
      <w:r w:rsidRPr="00B20FDD">
        <w:t>mportance of diet</w:t>
      </w:r>
    </w:p>
    <w:p w:rsidR="00C45043" w:rsidRPr="00B20FDD" w:rsidRDefault="00C45043" w:rsidP="00F67686">
      <w:pPr>
        <w:pStyle w:val="Liste1"/>
      </w:pPr>
      <w:r>
        <w:t>i</w:t>
      </w:r>
      <w:r w:rsidRPr="00B20FDD">
        <w:t>mportance of organic food</w:t>
      </w:r>
    </w:p>
    <w:p w:rsidR="00C45043" w:rsidRPr="00B20FDD" w:rsidRDefault="00C45043" w:rsidP="00F67686">
      <w:pPr>
        <w:pStyle w:val="Liste1"/>
      </w:pPr>
      <w:r>
        <w:t>s</w:t>
      </w:r>
      <w:r w:rsidRPr="00B20FDD">
        <w:t>nacks</w:t>
      </w:r>
    </w:p>
    <w:p w:rsidR="00C45043" w:rsidRPr="00B20FDD" w:rsidRDefault="00C45043" w:rsidP="00F67686">
      <w:pPr>
        <w:pStyle w:val="Liste1"/>
      </w:pPr>
      <w:r>
        <w:t>i</w:t>
      </w:r>
      <w:r w:rsidRPr="00B20FDD">
        <w:t>mportance of one single food e.g. bread</w:t>
      </w:r>
    </w:p>
    <w:p w:rsidR="00C45043" w:rsidRPr="00B20FDD" w:rsidRDefault="00C45043" w:rsidP="00F67686">
      <w:pPr>
        <w:pStyle w:val="Liste1"/>
      </w:pPr>
      <w:r>
        <w:t>h</w:t>
      </w:r>
      <w:r w:rsidRPr="00B20FDD">
        <w:t>ome-made, take away, ready-made</w:t>
      </w:r>
    </w:p>
    <w:p w:rsidR="00C45043" w:rsidRPr="00B20FDD" w:rsidRDefault="00C45043" w:rsidP="00F67686">
      <w:pPr>
        <w:pStyle w:val="Liste1"/>
      </w:pPr>
      <w:r>
        <w:t>i</w:t>
      </w:r>
      <w:r w:rsidRPr="00B20FDD">
        <w:t>nternational food</w:t>
      </w:r>
    </w:p>
    <w:p w:rsidR="00C45043" w:rsidRPr="00B20FDD" w:rsidRDefault="00C45043" w:rsidP="006911E0">
      <w:pPr>
        <w:autoSpaceDE w:val="0"/>
        <w:autoSpaceDN w:val="0"/>
        <w:adjustRightInd w:val="0"/>
        <w:rPr>
          <w:lang w:val="en-US" w:eastAsia="pl-PL"/>
        </w:rPr>
      </w:pPr>
    </w:p>
    <w:p w:rsidR="00C45043" w:rsidRPr="00B20FDD" w:rsidRDefault="00C45043" w:rsidP="006911E0">
      <w:pPr>
        <w:autoSpaceDE w:val="0"/>
        <w:autoSpaceDN w:val="0"/>
        <w:adjustRightInd w:val="0"/>
        <w:rPr>
          <w:b/>
          <w:lang w:val="en-US" w:eastAsia="pl-PL"/>
        </w:rPr>
      </w:pPr>
      <w:r w:rsidRPr="00B20FDD">
        <w:rPr>
          <w:b/>
          <w:lang w:val="en-US" w:eastAsia="pl-PL"/>
        </w:rPr>
        <w:t>Meals</w:t>
      </w:r>
    </w:p>
    <w:p w:rsidR="00C45043" w:rsidRPr="00B20FDD" w:rsidRDefault="00C45043" w:rsidP="00F67686">
      <w:pPr>
        <w:pStyle w:val="Liste1"/>
      </w:pPr>
      <w:r>
        <w:t>w</w:t>
      </w:r>
      <w:r w:rsidRPr="00B20FDD">
        <w:t>here?</w:t>
      </w:r>
    </w:p>
    <w:p w:rsidR="00C45043" w:rsidRPr="00B20FDD" w:rsidRDefault="00C45043" w:rsidP="00F67686">
      <w:pPr>
        <w:pStyle w:val="Liste1"/>
      </w:pPr>
      <w:r>
        <w:t>w</w:t>
      </w:r>
      <w:r w:rsidRPr="00B20FDD">
        <w:t>hen?</w:t>
      </w:r>
    </w:p>
    <w:p w:rsidR="00C45043" w:rsidRPr="00B20FDD" w:rsidRDefault="00C45043" w:rsidP="00F67686">
      <w:pPr>
        <w:pStyle w:val="Liste1"/>
      </w:pPr>
      <w:r>
        <w:t>w</w:t>
      </w:r>
      <w:r w:rsidRPr="00B20FDD">
        <w:t>ith whom?</w:t>
      </w:r>
    </w:p>
    <w:p w:rsidR="00C45043" w:rsidRPr="00B20FDD" w:rsidRDefault="00C45043" w:rsidP="00F67686">
      <w:pPr>
        <w:pStyle w:val="Liste1"/>
      </w:pPr>
      <w:r>
        <w:t>w</w:t>
      </w:r>
      <w:r w:rsidRPr="00B20FDD">
        <w:t>hat?</w:t>
      </w:r>
    </w:p>
    <w:p w:rsidR="00C45043" w:rsidRPr="00B20FDD" w:rsidRDefault="00C45043" w:rsidP="00F67686">
      <w:pPr>
        <w:pStyle w:val="Liste1"/>
      </w:pPr>
      <w:r>
        <w:t>e</w:t>
      </w:r>
      <w:r w:rsidRPr="00B20FDD">
        <w:t>tc.</w:t>
      </w:r>
    </w:p>
    <w:p w:rsidR="00C45043" w:rsidRPr="00B20FDD" w:rsidRDefault="00C45043" w:rsidP="006911E0">
      <w:pPr>
        <w:autoSpaceDE w:val="0"/>
        <w:autoSpaceDN w:val="0"/>
        <w:adjustRightInd w:val="0"/>
        <w:rPr>
          <w:lang w:val="en-US" w:eastAsia="pl-PL"/>
        </w:rPr>
      </w:pPr>
    </w:p>
    <w:p w:rsidR="00C45043" w:rsidRPr="00B20FDD" w:rsidRDefault="00C45043" w:rsidP="006911E0">
      <w:pPr>
        <w:autoSpaceDE w:val="0"/>
        <w:autoSpaceDN w:val="0"/>
        <w:adjustRightInd w:val="0"/>
        <w:rPr>
          <w:b/>
          <w:lang w:val="en-US" w:eastAsia="pl-PL"/>
        </w:rPr>
      </w:pPr>
      <w:r w:rsidRPr="00B20FDD">
        <w:rPr>
          <w:b/>
          <w:lang w:val="en-US" w:eastAsia="pl-PL"/>
        </w:rPr>
        <w:t>Your home</w:t>
      </w:r>
    </w:p>
    <w:p w:rsidR="00C45043" w:rsidRPr="00B20FDD" w:rsidRDefault="00C45043" w:rsidP="00F67686">
      <w:pPr>
        <w:pStyle w:val="Liste1"/>
      </w:pPr>
      <w:r>
        <w:t>s</w:t>
      </w:r>
      <w:r w:rsidRPr="00B20FDD">
        <w:t>ize</w:t>
      </w:r>
    </w:p>
    <w:p w:rsidR="00C45043" w:rsidRPr="00B20FDD" w:rsidRDefault="00C45043" w:rsidP="00F67686">
      <w:pPr>
        <w:pStyle w:val="Liste1"/>
      </w:pPr>
      <w:r>
        <w:t>u</w:t>
      </w:r>
      <w:r w:rsidRPr="00B20FDD">
        <w:t>se of the different rooms (what do you do where?)</w:t>
      </w:r>
    </w:p>
    <w:p w:rsidR="00C45043" w:rsidRPr="00B20FDD" w:rsidRDefault="00C45043" w:rsidP="00F67686">
      <w:pPr>
        <w:pStyle w:val="Liste1"/>
      </w:pPr>
      <w:r>
        <w:t>m</w:t>
      </w:r>
      <w:r w:rsidRPr="00B20FDD">
        <w:t>aterial used</w:t>
      </w:r>
    </w:p>
    <w:p w:rsidR="00C45043" w:rsidRPr="00B20FDD" w:rsidRDefault="00C45043" w:rsidP="00F67686">
      <w:pPr>
        <w:pStyle w:val="Liste1"/>
      </w:pPr>
      <w:r>
        <w:t>p</w:t>
      </w:r>
      <w:r w:rsidRPr="00B20FDD">
        <w:t>rivate vs. public space</w:t>
      </w:r>
    </w:p>
    <w:p w:rsidR="00C45043" w:rsidRPr="00B20FDD" w:rsidRDefault="00C45043" w:rsidP="00F67686">
      <w:pPr>
        <w:pStyle w:val="Liste1"/>
      </w:pPr>
      <w:r>
        <w:t>d</w:t>
      </w:r>
      <w:r w:rsidRPr="00B20FDD">
        <w:t>omestic duties (who does what, when, how often, …?)</w:t>
      </w:r>
    </w:p>
    <w:p w:rsidR="00C45043" w:rsidRPr="00B20FDD" w:rsidRDefault="00C45043" w:rsidP="00F67686">
      <w:pPr>
        <w:pStyle w:val="Liste1"/>
      </w:pPr>
      <w:r>
        <w:t>t</w:t>
      </w:r>
      <w:r w:rsidRPr="00B20FDD">
        <w:t>elevision viewing habits (who, what, when, choice, where, how often, …?)</w:t>
      </w:r>
    </w:p>
    <w:p w:rsidR="00C45043" w:rsidRPr="00B20FDD" w:rsidRDefault="00C45043" w:rsidP="00F67686">
      <w:pPr>
        <w:pStyle w:val="Liste1"/>
      </w:pPr>
      <w:r>
        <w:t>e</w:t>
      </w:r>
      <w:r w:rsidRPr="00B20FDD">
        <w:t xml:space="preserve">tc. </w:t>
      </w:r>
    </w:p>
    <w:p w:rsidR="00C45043" w:rsidRPr="00B20FDD" w:rsidRDefault="00C45043" w:rsidP="006911E0">
      <w:pPr>
        <w:autoSpaceDE w:val="0"/>
        <w:autoSpaceDN w:val="0"/>
        <w:adjustRightInd w:val="0"/>
        <w:rPr>
          <w:lang w:val="en-US" w:eastAsia="pl-PL"/>
        </w:rPr>
      </w:pPr>
    </w:p>
    <w:p w:rsidR="00C45043" w:rsidRPr="00B20FDD" w:rsidRDefault="00C45043" w:rsidP="006911E0">
      <w:pPr>
        <w:autoSpaceDE w:val="0"/>
        <w:autoSpaceDN w:val="0"/>
        <w:adjustRightInd w:val="0"/>
        <w:rPr>
          <w:b/>
          <w:lang w:val="en-US" w:eastAsia="pl-PL"/>
        </w:rPr>
      </w:pPr>
      <w:r w:rsidRPr="00B20FDD">
        <w:rPr>
          <w:b/>
          <w:lang w:val="en-US" w:eastAsia="pl-PL"/>
        </w:rPr>
        <w:t>Sports</w:t>
      </w:r>
    </w:p>
    <w:p w:rsidR="00C45043" w:rsidRPr="00B20FDD" w:rsidRDefault="00C45043" w:rsidP="00F67686">
      <w:pPr>
        <w:pStyle w:val="Liste1"/>
      </w:pPr>
      <w:r>
        <w:t>e</w:t>
      </w:r>
      <w:r w:rsidRPr="00B20FDD">
        <w:t>veryday conversations</w:t>
      </w:r>
    </w:p>
    <w:p w:rsidR="00C45043" w:rsidRPr="00B20FDD" w:rsidRDefault="00C45043" w:rsidP="00F67686">
      <w:pPr>
        <w:pStyle w:val="Liste1"/>
      </w:pPr>
      <w:r>
        <w:t>n</w:t>
      </w:r>
      <w:r w:rsidRPr="00B20FDD">
        <w:t>ews</w:t>
      </w:r>
    </w:p>
    <w:p w:rsidR="00C45043" w:rsidRPr="00B20FDD" w:rsidRDefault="00C45043" w:rsidP="00F67686">
      <w:pPr>
        <w:pStyle w:val="Liste1"/>
      </w:pPr>
      <w:r>
        <w:t>w</w:t>
      </w:r>
      <w:r w:rsidRPr="00B20FDD">
        <w:t>atching vs. practising</w:t>
      </w:r>
    </w:p>
    <w:p w:rsidR="00C45043" w:rsidRPr="00B20FDD" w:rsidRDefault="00C45043" w:rsidP="00F67686">
      <w:pPr>
        <w:pStyle w:val="Liste1"/>
      </w:pPr>
      <w:r>
        <w:t>fa</w:t>
      </w:r>
      <w:r w:rsidRPr="00B20FDD">
        <w:t>n clubs</w:t>
      </w:r>
    </w:p>
    <w:p w:rsidR="00C45043" w:rsidRPr="00B20FDD" w:rsidRDefault="00C45043" w:rsidP="00F67686">
      <w:pPr>
        <w:pStyle w:val="Liste1"/>
      </w:pPr>
      <w:r>
        <w:t>e</w:t>
      </w:r>
      <w:r w:rsidRPr="00B20FDD">
        <w:t>tc.</w:t>
      </w:r>
    </w:p>
    <w:p w:rsidR="00C45043" w:rsidRPr="00B20FDD" w:rsidRDefault="00C45043" w:rsidP="00F67686">
      <w:pPr>
        <w:autoSpaceDE w:val="0"/>
        <w:autoSpaceDN w:val="0"/>
        <w:adjustRightInd w:val="0"/>
        <w:rPr>
          <w:lang w:val="en-US" w:eastAsia="pl-PL"/>
        </w:rPr>
      </w:pPr>
    </w:p>
    <w:p w:rsidR="00C45043" w:rsidRDefault="00C45043" w:rsidP="00A452F5">
      <w:pPr>
        <w:spacing w:after="200" w:line="276" w:lineRule="auto"/>
        <w:rPr>
          <w:lang w:val="en-US" w:eastAsia="pl-PL"/>
        </w:rPr>
      </w:pPr>
      <w:r>
        <w:rPr>
          <w:lang w:val="en-US" w:eastAsia="pl-PL"/>
        </w:rPr>
        <w:br w:type="page"/>
      </w:r>
    </w:p>
    <w:p w:rsidR="00C45043" w:rsidRDefault="00C45043" w:rsidP="00A452F5">
      <w:pPr>
        <w:spacing w:after="200" w:line="276" w:lineRule="auto"/>
        <w:rPr>
          <w:lang w:val="en-US" w:eastAsia="pl-PL"/>
        </w:rPr>
      </w:pPr>
    </w:p>
    <w:p w:rsidR="00C45043" w:rsidRPr="00D733F8" w:rsidRDefault="00C45043" w:rsidP="00F54867">
      <w:pPr>
        <w:pStyle w:val="EXAMPLE"/>
        <w:rPr>
          <w:caps/>
        </w:rPr>
      </w:pPr>
      <w:r w:rsidRPr="00D733F8">
        <w:rPr>
          <w:caps/>
        </w:rPr>
        <w:t>Example 2</w:t>
      </w:r>
    </w:p>
    <w:p w:rsidR="00C45043" w:rsidRDefault="00C45043" w:rsidP="00F54867">
      <w:pPr>
        <w:pStyle w:val="EXAMPLE"/>
        <w:rPr>
          <w:lang w:val="en-US" w:eastAsia="pl-PL"/>
        </w:rPr>
      </w:pPr>
      <w:r>
        <w:rPr>
          <w:lang w:val="en-US" w:eastAsia="pl-PL"/>
        </w:rPr>
        <w:t xml:space="preserve">Strategies for oral communication </w:t>
      </w:r>
    </w:p>
    <w:p w:rsidR="00C45043" w:rsidRDefault="00C45043" w:rsidP="00226BCA">
      <w:pPr>
        <w:autoSpaceDE w:val="0"/>
        <w:autoSpaceDN w:val="0"/>
        <w:adjustRightInd w:val="0"/>
        <w:rPr>
          <w:b/>
          <w:lang w:val="en-US" w:eastAsia="pl-PL"/>
        </w:rPr>
      </w:pPr>
    </w:p>
    <w:p w:rsidR="00C45043" w:rsidRDefault="00AD393F" w:rsidP="00563622">
      <w:pPr>
        <w:autoSpaceDE w:val="0"/>
        <w:autoSpaceDN w:val="0"/>
        <w:adjustRightInd w:val="0"/>
        <w:rPr>
          <w:rFonts w:cs="Microsoft Tai Le"/>
          <w:szCs w:val="22"/>
          <w:lang w:val="en-US"/>
        </w:rPr>
      </w:pPr>
      <w:r>
        <w:rPr>
          <w:rFonts w:cs="Microsoft Tai Le"/>
          <w:szCs w:val="22"/>
          <w:lang w:val="en-US"/>
        </w:rPr>
        <w:pict>
          <v:rect id="_x0000_i1032" style="width:0;height:1.5pt" o:hralign="center" o:hrstd="t" o:hr="t" fillcolor="#a0a0a0" stroked="f"/>
        </w:pict>
      </w:r>
    </w:p>
    <w:p w:rsidR="00C45043" w:rsidRDefault="00C45043" w:rsidP="005A5C57">
      <w:pPr>
        <w:autoSpaceDE w:val="0"/>
        <w:autoSpaceDN w:val="0"/>
        <w:adjustRightInd w:val="0"/>
        <w:rPr>
          <w:b/>
          <w:lang w:val="en-US" w:eastAsia="pl-PL"/>
        </w:rPr>
      </w:pPr>
    </w:p>
    <w:p w:rsidR="00C45043" w:rsidRPr="00226BCA" w:rsidRDefault="00C45043" w:rsidP="005A5C57">
      <w:pPr>
        <w:autoSpaceDE w:val="0"/>
        <w:autoSpaceDN w:val="0"/>
        <w:adjustRightInd w:val="0"/>
        <w:rPr>
          <w:b/>
          <w:lang w:val="en-US" w:eastAsia="pl-PL"/>
        </w:rPr>
      </w:pPr>
      <w:r w:rsidRPr="00D50371">
        <w:rPr>
          <w:b/>
          <w:lang w:val="en-US" w:eastAsia="pl-PL"/>
        </w:rPr>
        <w:t xml:space="preserve">Strategies using </w:t>
      </w:r>
      <w:r>
        <w:rPr>
          <w:b/>
          <w:lang w:val="en-US" w:eastAsia="pl-PL"/>
        </w:rPr>
        <w:t>the language of the host of mobility partner</w:t>
      </w:r>
    </w:p>
    <w:p w:rsidR="00C45043" w:rsidRDefault="00C45043" w:rsidP="005A5C57">
      <w:pPr>
        <w:autoSpaceDE w:val="0"/>
        <w:autoSpaceDN w:val="0"/>
        <w:adjustRightInd w:val="0"/>
        <w:jc w:val="both"/>
        <w:rPr>
          <w:b/>
          <w:lang w:val="en-US" w:eastAsia="pl-PL"/>
        </w:rPr>
      </w:pPr>
    </w:p>
    <w:p w:rsidR="00C45043" w:rsidRPr="00B20FDD" w:rsidRDefault="00E84902" w:rsidP="00563622">
      <w:pPr>
        <w:autoSpaceDE w:val="0"/>
        <w:autoSpaceDN w:val="0"/>
        <w:adjustRightInd w:val="0"/>
        <w:rPr>
          <w:b/>
          <w:lang w:val="en-US" w:eastAsia="pl-PL"/>
        </w:rPr>
      </w:pPr>
      <w:r>
        <w:rPr>
          <w:b/>
          <w:noProof/>
          <w:lang w:val="de-AT" w:eastAsia="de-AT"/>
        </w:rPr>
        <w:drawing>
          <wp:inline distT="0" distB="0" distL="0" distR="0">
            <wp:extent cx="5695950" cy="3905250"/>
            <wp:effectExtent l="0" t="0" r="0" b="0"/>
            <wp:docPr id="17"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695950" cy="3905250"/>
                    </a:xfrm>
                    <a:prstGeom prst="rect">
                      <a:avLst/>
                    </a:prstGeom>
                    <a:noFill/>
                    <a:ln>
                      <a:noFill/>
                    </a:ln>
                  </pic:spPr>
                </pic:pic>
              </a:graphicData>
            </a:graphic>
          </wp:inline>
        </w:drawing>
      </w:r>
    </w:p>
    <w:p w:rsidR="00C45043" w:rsidRPr="00B20FDD" w:rsidRDefault="00C45043" w:rsidP="00322789">
      <w:pPr>
        <w:tabs>
          <w:tab w:val="left" w:pos="567"/>
        </w:tabs>
        <w:rPr>
          <w:lang w:val="en-US" w:eastAsia="pl-PL"/>
        </w:rPr>
      </w:pPr>
      <w:r>
        <w:rPr>
          <w:lang w:val="en-US" w:eastAsia="pl-PL"/>
        </w:rPr>
        <w:tab/>
        <w:t xml:space="preserve">source: </w:t>
      </w:r>
    </w:p>
    <w:p w:rsidR="00C45043" w:rsidRPr="00B20FDD" w:rsidRDefault="00C45043" w:rsidP="00322789">
      <w:pPr>
        <w:pStyle w:val="absatz1"/>
        <w:tabs>
          <w:tab w:val="left" w:pos="567"/>
        </w:tabs>
        <w:rPr>
          <w:rFonts w:ascii="Candara" w:hAnsi="Candara"/>
          <w:bCs/>
          <w:sz w:val="22"/>
          <w:szCs w:val="22"/>
        </w:rPr>
      </w:pPr>
      <w:r>
        <w:rPr>
          <w:rFonts w:ascii="Candara" w:hAnsi="Candara"/>
          <w:bCs/>
          <w:i/>
          <w:sz w:val="22"/>
          <w:szCs w:val="22"/>
        </w:rPr>
        <w:tab/>
      </w:r>
      <w:r w:rsidRPr="00563622">
        <w:rPr>
          <w:rFonts w:ascii="Candara" w:hAnsi="Candara"/>
          <w:bCs/>
          <w:i/>
          <w:sz w:val="22"/>
          <w:szCs w:val="22"/>
        </w:rPr>
        <w:t>Helping Learners learn: exploring strategy instructions in language classroom across Europe</w:t>
      </w:r>
      <w:r w:rsidRPr="00B20FDD">
        <w:rPr>
          <w:rFonts w:ascii="Candara" w:hAnsi="Candara"/>
          <w:bCs/>
          <w:sz w:val="22"/>
          <w:szCs w:val="22"/>
        </w:rPr>
        <w:t xml:space="preserve">. </w:t>
      </w:r>
      <w:r>
        <w:rPr>
          <w:rFonts w:ascii="Candara" w:hAnsi="Candara"/>
          <w:bCs/>
          <w:sz w:val="22"/>
          <w:szCs w:val="22"/>
        </w:rPr>
        <w:tab/>
      </w:r>
      <w:r w:rsidRPr="00B20FDD">
        <w:rPr>
          <w:rFonts w:ascii="Candara" w:hAnsi="Candara"/>
          <w:bCs/>
          <w:sz w:val="22"/>
          <w:szCs w:val="22"/>
        </w:rPr>
        <w:t>Council of Europe, 2001</w:t>
      </w:r>
      <w:r>
        <w:rPr>
          <w:rFonts w:ascii="Candara" w:hAnsi="Candara"/>
          <w:bCs/>
          <w:sz w:val="22"/>
          <w:szCs w:val="22"/>
        </w:rPr>
        <w:t>, p. 182.</w:t>
      </w:r>
    </w:p>
    <w:p w:rsidR="00C45043" w:rsidRDefault="00C45043" w:rsidP="006911E0">
      <w:pPr>
        <w:rPr>
          <w:lang w:val="en-US"/>
        </w:rPr>
      </w:pPr>
    </w:p>
    <w:p w:rsidR="00C45043" w:rsidRDefault="00C45043" w:rsidP="00D50371">
      <w:pPr>
        <w:autoSpaceDE w:val="0"/>
        <w:autoSpaceDN w:val="0"/>
        <w:adjustRightInd w:val="0"/>
        <w:rPr>
          <w:b/>
          <w:lang w:val="en-US" w:eastAsia="pl-PL"/>
        </w:rPr>
      </w:pPr>
      <w:r w:rsidRPr="00D50371">
        <w:rPr>
          <w:b/>
          <w:lang w:val="en-US" w:eastAsia="pl-PL"/>
        </w:rPr>
        <w:t xml:space="preserve">Strategies using </w:t>
      </w:r>
      <w:r>
        <w:rPr>
          <w:b/>
          <w:lang w:val="en-US" w:eastAsia="pl-PL"/>
        </w:rPr>
        <w:t>more than one language</w:t>
      </w:r>
      <w:r w:rsidRPr="00D50371">
        <w:rPr>
          <w:b/>
          <w:lang w:val="en-US" w:eastAsia="pl-PL"/>
        </w:rPr>
        <w:t xml:space="preserve"> at the same time</w:t>
      </w:r>
    </w:p>
    <w:p w:rsidR="00C45043" w:rsidRPr="00D50371" w:rsidRDefault="00C45043" w:rsidP="00D50371">
      <w:pPr>
        <w:autoSpaceDE w:val="0"/>
        <w:autoSpaceDN w:val="0"/>
        <w:adjustRightInd w:val="0"/>
        <w:rPr>
          <w:b/>
          <w:lang w:val="en-US" w:eastAsia="pl-PL"/>
        </w:rPr>
      </w:pPr>
    </w:p>
    <w:p w:rsidR="00C45043" w:rsidRPr="00020533" w:rsidRDefault="00C45043" w:rsidP="00D50371">
      <w:pPr>
        <w:ind w:left="426"/>
        <w:rPr>
          <w:lang w:val="en-US"/>
        </w:rPr>
      </w:pPr>
      <w:r w:rsidRPr="00020533">
        <w:rPr>
          <w:lang w:val="en-US"/>
        </w:rPr>
        <w:t>When I am stuck, I ...</w:t>
      </w:r>
    </w:p>
    <w:p w:rsidR="00C45043" w:rsidRPr="00020533" w:rsidRDefault="00C45043" w:rsidP="00D50371">
      <w:pPr>
        <w:ind w:left="426"/>
        <w:rPr>
          <w:lang w:val="en-US"/>
        </w:rPr>
      </w:pPr>
    </w:p>
    <w:tbl>
      <w:tblPr>
        <w:tblW w:w="836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9"/>
        <w:gridCol w:w="1134"/>
      </w:tblGrid>
      <w:tr w:rsidR="00C45043" w:rsidRPr="006E1BF4">
        <w:tc>
          <w:tcPr>
            <w:tcW w:w="7229" w:type="dxa"/>
          </w:tcPr>
          <w:p w:rsidR="00C45043" w:rsidRPr="00D50371" w:rsidRDefault="00C45043" w:rsidP="00D50371">
            <w:r w:rsidRPr="00D50371">
              <w:t>I change to my first language or another language and borrow a word or an expression from that language</w:t>
            </w:r>
            <w:r>
              <w:t>.</w:t>
            </w:r>
          </w:p>
        </w:tc>
        <w:tc>
          <w:tcPr>
            <w:tcW w:w="1134" w:type="dxa"/>
          </w:tcPr>
          <w:p w:rsidR="00C45043" w:rsidRPr="00D50371" w:rsidRDefault="00C45043" w:rsidP="00D50371"/>
        </w:tc>
      </w:tr>
      <w:tr w:rsidR="00C45043" w:rsidRPr="006E1BF4">
        <w:tc>
          <w:tcPr>
            <w:tcW w:w="7229" w:type="dxa"/>
          </w:tcPr>
          <w:p w:rsidR="00C45043" w:rsidRPr="00D50371" w:rsidRDefault="00C45043" w:rsidP="006A706F">
            <w:r w:rsidRPr="00D50371">
              <w:t xml:space="preserve">I pronounce a word coming from another language with the accent of </w:t>
            </w:r>
            <w:r>
              <w:t>the</w:t>
            </w:r>
            <w:r w:rsidRPr="00D50371">
              <w:t xml:space="preserve"> language </w:t>
            </w:r>
            <w:r>
              <w:t>of my partner.</w:t>
            </w:r>
          </w:p>
        </w:tc>
        <w:tc>
          <w:tcPr>
            <w:tcW w:w="1134" w:type="dxa"/>
          </w:tcPr>
          <w:p w:rsidR="00C45043" w:rsidRPr="00D50371" w:rsidRDefault="00C45043" w:rsidP="00D50371"/>
        </w:tc>
      </w:tr>
      <w:tr w:rsidR="00C45043" w:rsidRPr="006E1BF4">
        <w:tc>
          <w:tcPr>
            <w:tcW w:w="7229" w:type="dxa"/>
          </w:tcPr>
          <w:p w:rsidR="00C45043" w:rsidRPr="00D50371" w:rsidRDefault="00C45043" w:rsidP="00D50371">
            <w:r w:rsidRPr="00D50371">
              <w:t>I pay attention to how my partner reacts when I use words or expressions from another language</w:t>
            </w:r>
            <w:r>
              <w:t>.</w:t>
            </w:r>
          </w:p>
        </w:tc>
        <w:tc>
          <w:tcPr>
            <w:tcW w:w="1134" w:type="dxa"/>
          </w:tcPr>
          <w:p w:rsidR="00C45043" w:rsidRPr="00D50371" w:rsidRDefault="00C45043" w:rsidP="00D50371"/>
        </w:tc>
      </w:tr>
      <w:tr w:rsidR="00C45043" w:rsidRPr="006E1BF4">
        <w:tc>
          <w:tcPr>
            <w:tcW w:w="7229" w:type="dxa"/>
          </w:tcPr>
          <w:p w:rsidR="00C45043" w:rsidRPr="00D50371" w:rsidRDefault="00C45043" w:rsidP="00691A4A">
            <w:r w:rsidRPr="00D50371">
              <w:t xml:space="preserve">I ask </w:t>
            </w:r>
            <w:r>
              <w:t>if my partner</w:t>
            </w:r>
            <w:r w:rsidRPr="00D50371">
              <w:t xml:space="preserve"> knows that word or expression and how it is </w:t>
            </w:r>
            <w:r w:rsidR="00691A4A">
              <w:t>said</w:t>
            </w:r>
            <w:r w:rsidR="00691A4A" w:rsidRPr="00D50371">
              <w:t xml:space="preserve"> </w:t>
            </w:r>
            <w:r w:rsidRPr="00D50371">
              <w:t>i</w:t>
            </w:r>
            <w:r>
              <w:t xml:space="preserve">n his or her </w:t>
            </w:r>
            <w:r w:rsidRPr="00D50371">
              <w:t>language</w:t>
            </w:r>
            <w:r>
              <w:t>.</w:t>
            </w:r>
          </w:p>
        </w:tc>
        <w:tc>
          <w:tcPr>
            <w:tcW w:w="1134" w:type="dxa"/>
          </w:tcPr>
          <w:p w:rsidR="00C45043" w:rsidRPr="00D50371" w:rsidRDefault="00C45043" w:rsidP="00D50371"/>
        </w:tc>
      </w:tr>
    </w:tbl>
    <w:p w:rsidR="00C45043" w:rsidRPr="007B7F11" w:rsidRDefault="00C45043" w:rsidP="00324458">
      <w:pPr>
        <w:pStyle w:val="Heading1"/>
        <w:rPr>
          <w:lang w:val="en-US"/>
        </w:rPr>
      </w:pPr>
      <w:bookmarkStart w:id="8" w:name="_Toc393913219"/>
      <w:r w:rsidRPr="007B7F11">
        <w:rPr>
          <w:lang w:val="en-US"/>
        </w:rPr>
        <w:lastRenderedPageBreak/>
        <w:t>Lesson plan 6</w:t>
      </w:r>
      <w:r w:rsidRPr="007B7F11">
        <w:rPr>
          <w:lang w:val="en-US"/>
        </w:rPr>
        <w:br/>
      </w:r>
      <w:r w:rsidRPr="007B7F11">
        <w:rPr>
          <w:caps/>
          <w:lang w:val="en-US"/>
        </w:rPr>
        <w:t>Presentation</w:t>
      </w:r>
      <w:bookmarkEnd w:id="8"/>
    </w:p>
    <w:p w:rsidR="00C45043" w:rsidRPr="007B7F11" w:rsidRDefault="00C45043" w:rsidP="007B07C6">
      <w:pPr>
        <w:pBdr>
          <w:top w:val="single" w:sz="4" w:space="1" w:color="auto"/>
          <w:left w:val="single" w:sz="4" w:space="4" w:color="auto"/>
          <w:bottom w:val="single" w:sz="4" w:space="1" w:color="auto"/>
          <w:right w:val="single" w:sz="4" w:space="4" w:color="auto"/>
        </w:pBdr>
        <w:shd w:val="clear" w:color="auto" w:fill="F1C659"/>
        <w:rPr>
          <w:b/>
          <w:lang w:val="en-US"/>
        </w:rPr>
      </w:pPr>
      <w:r w:rsidRPr="007B7F11">
        <w:rPr>
          <w:b/>
          <w:lang w:val="en-US"/>
        </w:rPr>
        <w:t>In this lesson plan the students prepare and share a presentation on a cultural topic</w:t>
      </w:r>
      <w:r w:rsidR="00691A4A">
        <w:rPr>
          <w:b/>
          <w:lang w:val="en-US"/>
        </w:rPr>
        <w:t xml:space="preserve"> which is</w:t>
      </w:r>
      <w:r w:rsidRPr="007B7F11">
        <w:rPr>
          <w:b/>
          <w:lang w:val="en-US"/>
        </w:rPr>
        <w:t xml:space="preserve"> </w:t>
      </w:r>
      <w:r w:rsidR="00691A4A" w:rsidRPr="007B7F11">
        <w:rPr>
          <w:b/>
          <w:lang w:val="en-US"/>
        </w:rPr>
        <w:t>personally</w:t>
      </w:r>
      <w:r w:rsidRPr="007B7F11">
        <w:rPr>
          <w:b/>
          <w:lang w:val="en-US"/>
        </w:rPr>
        <w:t xml:space="preserve"> relevant </w:t>
      </w:r>
      <w:r w:rsidR="00691A4A">
        <w:rPr>
          <w:b/>
          <w:lang w:val="en-US"/>
        </w:rPr>
        <w:t>to</w:t>
      </w:r>
      <w:r w:rsidR="00691A4A" w:rsidRPr="007B7F11">
        <w:rPr>
          <w:b/>
          <w:lang w:val="en-US"/>
        </w:rPr>
        <w:t xml:space="preserve"> </w:t>
      </w:r>
      <w:r w:rsidRPr="007B7F11">
        <w:rPr>
          <w:b/>
          <w:lang w:val="en-US"/>
        </w:rPr>
        <w:t>them</w:t>
      </w:r>
      <w:r w:rsidR="00691A4A">
        <w:rPr>
          <w:b/>
          <w:lang w:val="en-US"/>
        </w:rPr>
        <w:t xml:space="preserve"> and which will</w:t>
      </w:r>
      <w:r w:rsidRPr="007B7F11">
        <w:rPr>
          <w:b/>
          <w:lang w:val="en-US"/>
        </w:rPr>
        <w:t xml:space="preserve"> </w:t>
      </w:r>
      <w:r w:rsidR="009A1818">
        <w:rPr>
          <w:b/>
          <w:lang w:val="en-US"/>
        </w:rPr>
        <w:t>spark</w:t>
      </w:r>
      <w:r w:rsidRPr="007B7F11">
        <w:rPr>
          <w:b/>
          <w:lang w:val="en-US"/>
        </w:rPr>
        <w:t xml:space="preserve"> the curiosity of their host partners.</w:t>
      </w:r>
      <w:r w:rsidRPr="007B7F11">
        <w:rPr>
          <w:b/>
          <w:lang w:val="en-US"/>
        </w:rPr>
        <w:br/>
      </w:r>
    </w:p>
    <w:p w:rsidR="00C45043" w:rsidRPr="00BA527D" w:rsidRDefault="00C45043" w:rsidP="007B07C6">
      <w:pPr>
        <w:pBdr>
          <w:top w:val="single" w:sz="4" w:space="1" w:color="auto"/>
          <w:left w:val="single" w:sz="4" w:space="4" w:color="auto"/>
          <w:bottom w:val="single" w:sz="4" w:space="1" w:color="auto"/>
          <w:right w:val="single" w:sz="4" w:space="4" w:color="auto"/>
        </w:pBdr>
        <w:shd w:val="clear" w:color="auto" w:fill="F1C659"/>
        <w:rPr>
          <w:lang w:val="en-US"/>
        </w:rPr>
      </w:pPr>
      <w:r>
        <w:rPr>
          <w:lang w:val="en-US"/>
        </w:rPr>
        <w:t>We recommend these tasks</w:t>
      </w:r>
      <w:r w:rsidRPr="00BA527D">
        <w:rPr>
          <w:lang w:val="en-US"/>
        </w:rPr>
        <w:t xml:space="preserve"> in the case of a mobility </w:t>
      </w:r>
      <w:r w:rsidR="00691A4A">
        <w:rPr>
          <w:lang w:val="en-US"/>
        </w:rPr>
        <w:t xml:space="preserve">project </w:t>
      </w:r>
      <w:r w:rsidRPr="00BA527D">
        <w:rPr>
          <w:lang w:val="en-US"/>
        </w:rPr>
        <w:t xml:space="preserve">which forms part of a broader project involving educational activities focusing on specific themes and issues (example: Comenius Project). In the frequent case of </w:t>
      </w:r>
      <w:r>
        <w:rPr>
          <w:lang w:val="en-US"/>
        </w:rPr>
        <w:t>learner</w:t>
      </w:r>
      <w:r w:rsidRPr="00BA527D">
        <w:rPr>
          <w:lang w:val="en-US"/>
        </w:rPr>
        <w:t>/class exchange, the activities should be conducted by learners and teachers from all</w:t>
      </w:r>
      <w:r>
        <w:rPr>
          <w:lang w:val="en-US"/>
        </w:rPr>
        <w:t xml:space="preserve"> participating</w:t>
      </w:r>
      <w:r w:rsidRPr="00BA527D">
        <w:rPr>
          <w:lang w:val="en-US"/>
        </w:rPr>
        <w:t xml:space="preserve"> institutions.</w:t>
      </w:r>
      <w:r>
        <w:rPr>
          <w:lang w:val="en-US"/>
        </w:rPr>
        <w:t xml:space="preserve"> </w:t>
      </w:r>
      <w:r w:rsidRPr="00BA527D">
        <w:rPr>
          <w:lang w:val="en-US"/>
        </w:rPr>
        <w:t>Teachers may introduce the subject and assign further research during lessons or extra-curricular activities (example: Comenius Club</w:t>
      </w:r>
      <w:r>
        <w:rPr>
          <w:lang w:val="en-US"/>
        </w:rPr>
        <w:t>).</w:t>
      </w:r>
    </w:p>
    <w:p w:rsidR="00C45043" w:rsidRPr="00BA527D" w:rsidRDefault="00C45043" w:rsidP="00324458">
      <w:pPr>
        <w:pStyle w:val="HEADING"/>
      </w:pPr>
      <w:r w:rsidRPr="00BA527D">
        <w:t>EXPERIENCES</w:t>
      </w:r>
    </w:p>
    <w:p w:rsidR="00C45043" w:rsidRPr="00BA527D"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rPr>
      </w:pPr>
      <w:r w:rsidRPr="00BA527D">
        <w:rPr>
          <w:rFonts w:cs="Microsoft Tai Le"/>
          <w:bCs/>
          <w:szCs w:val="22"/>
        </w:rPr>
        <w:t>Learners</w:t>
      </w:r>
    </w:p>
    <w:p w:rsidR="00C45043" w:rsidRPr="00BA527D" w:rsidRDefault="00C45043" w:rsidP="00313120">
      <w:pPr>
        <w:pStyle w:val="Liste1"/>
      </w:pPr>
      <w:r w:rsidRPr="00BA527D">
        <w:t>reflect on aspects such as the country they live in, their lifestyles, their values and traditions and become more aware of the cultural setting they are part of</w:t>
      </w:r>
    </w:p>
    <w:p w:rsidR="00C45043" w:rsidRPr="00BA527D" w:rsidRDefault="00C45043" w:rsidP="00313120">
      <w:pPr>
        <w:pStyle w:val="Liste1"/>
      </w:pPr>
      <w:r w:rsidRPr="00BA527D">
        <w:t>become curious and aware of other culturally determined values, behaviour and ways of thinking</w:t>
      </w:r>
    </w:p>
    <w:p w:rsidR="00C45043" w:rsidRPr="00BA527D" w:rsidRDefault="00C45043" w:rsidP="00313120">
      <w:pPr>
        <w:pStyle w:val="Liste1"/>
      </w:pPr>
      <w:r w:rsidRPr="00BA527D">
        <w:t>develop their ability to research information and make the most of the resources available</w:t>
      </w:r>
    </w:p>
    <w:p w:rsidR="00C45043" w:rsidRPr="00BA527D" w:rsidRDefault="00C45043" w:rsidP="00313120">
      <w:pPr>
        <w:pStyle w:val="Liste1"/>
      </w:pPr>
      <w:r w:rsidRPr="00BA527D">
        <w:t>develop the necessary linguistic and presentation skills to deliver an interesting and engaging performance in a foreign language</w:t>
      </w:r>
    </w:p>
    <w:p w:rsidR="00C45043" w:rsidRPr="00BA527D" w:rsidRDefault="00C45043" w:rsidP="00324458">
      <w:pPr>
        <w:pStyle w:val="HEADING"/>
      </w:pPr>
      <w:r w:rsidRPr="00BA527D">
        <w:t xml:space="preserve">TARGETED COMPETENCES </w:t>
      </w:r>
    </w:p>
    <w:p w:rsidR="00C45043" w:rsidRPr="00BA527D" w:rsidRDefault="00C45043" w:rsidP="00324458">
      <w:pPr>
        <w:autoSpaceDE w:val="0"/>
        <w:autoSpaceDN w:val="0"/>
        <w:adjustRightInd w:val="0"/>
        <w:rPr>
          <w:rFonts w:cs="Microsoft Tai Le"/>
          <w:szCs w:val="22"/>
          <w:lang w:val="en-US" w:eastAsia="pl-PL"/>
        </w:rPr>
      </w:pPr>
      <w:r w:rsidRPr="00BA527D">
        <w:rPr>
          <w:rFonts w:cs="Microsoft Tai Le"/>
          <w:szCs w:val="22"/>
          <w:lang w:val="en-US" w:eastAsia="pl-PL"/>
        </w:rPr>
        <w:t>Learners</w:t>
      </w:r>
    </w:p>
    <w:p w:rsidR="00C45043" w:rsidRPr="00BA527D" w:rsidRDefault="00C45043" w:rsidP="00313120">
      <w:pPr>
        <w:pStyle w:val="Liste1"/>
      </w:pPr>
      <w:r w:rsidRPr="00BA527D">
        <w:t>can better understand their own cultural identity and how it is formed (ICCinTE, p. 13)</w:t>
      </w:r>
    </w:p>
    <w:p w:rsidR="00C45043" w:rsidRPr="00BA527D" w:rsidRDefault="00C45043" w:rsidP="00313120">
      <w:pPr>
        <w:pStyle w:val="Liste1"/>
      </w:pPr>
      <w:r w:rsidRPr="00BA527D">
        <w:t>can construct explanations meant for a foreign interlocutor about a feature of their own culture (FREPA, skills, S-4.1)</w:t>
      </w:r>
    </w:p>
    <w:p w:rsidR="00C45043" w:rsidRPr="00016AA8" w:rsidRDefault="00C45043" w:rsidP="00313120">
      <w:pPr>
        <w:pStyle w:val="Liste1"/>
        <w:rPr>
          <w:color w:val="000000"/>
        </w:rPr>
      </w:pPr>
      <w:r w:rsidRPr="00BA527D">
        <w:t xml:space="preserve">can </w:t>
      </w:r>
      <w:r>
        <w:t>produce</w:t>
      </w:r>
      <w:r w:rsidRPr="00BA527D">
        <w:t xml:space="preserve"> simple connected text on topics which are familiar or of pers</w:t>
      </w:r>
      <w:r>
        <w:t>onal interest (CEFR, B1</w:t>
      </w:r>
      <w:r w:rsidRPr="00BA527D">
        <w:t>)</w:t>
      </w:r>
    </w:p>
    <w:p w:rsidR="00C45043" w:rsidRPr="00016AA8" w:rsidRDefault="00C45043" w:rsidP="00313120">
      <w:pPr>
        <w:pStyle w:val="Liste1"/>
      </w:pPr>
      <w:r>
        <w:t>c</w:t>
      </w:r>
      <w:r w:rsidRPr="00016AA8">
        <w:t>an understand the main points of clear standard input on familiar matters</w:t>
      </w:r>
      <w:r>
        <w:t xml:space="preserve"> </w:t>
      </w:r>
      <w:r w:rsidRPr="00016AA8">
        <w:t xml:space="preserve">regularly encountered in work, school, leisure, </w:t>
      </w:r>
      <w:r w:rsidR="00522064" w:rsidRPr="00016AA8">
        <w:t>etc.</w:t>
      </w:r>
      <w:r>
        <w:t xml:space="preserve"> (CEFR, B1</w:t>
      </w:r>
      <w:r w:rsidRPr="00BA527D">
        <w:t>)</w:t>
      </w:r>
    </w:p>
    <w:p w:rsidR="00C45043" w:rsidRPr="00BA527D" w:rsidRDefault="00C45043" w:rsidP="00313120">
      <w:pPr>
        <w:pStyle w:val="Liste1"/>
        <w:rPr>
          <w:color w:val="000000"/>
        </w:rPr>
      </w:pPr>
      <w:r w:rsidRPr="00BA527D">
        <w:t>can present a commentary/exposé in one language based on a plurilingual set of docum</w:t>
      </w:r>
      <w:r>
        <w:t>ents (FREPA, skills, S-6.4.1.1)</w:t>
      </w:r>
    </w:p>
    <w:p w:rsidR="00C45043" w:rsidRPr="00CC1B44" w:rsidRDefault="00C45043" w:rsidP="00CC1B44">
      <w:pPr>
        <w:pStyle w:val="HEADING"/>
      </w:pPr>
      <w:r w:rsidRPr="00BA527D">
        <w:t>PROCEDURE</w:t>
      </w:r>
    </w:p>
    <w:p w:rsidR="00C45043" w:rsidRPr="00BA527D" w:rsidRDefault="00C45043" w:rsidP="00C964FA">
      <w:pPr>
        <w:rPr>
          <w:lang w:val="en-US"/>
        </w:rPr>
      </w:pPr>
      <w:r w:rsidRPr="00BA527D">
        <w:rPr>
          <w:lang w:val="en-US"/>
        </w:rPr>
        <w:t xml:space="preserve">The subject areas to be explored and presented may include the learners’ country (its national heritage, traditions, customs, tourist </w:t>
      </w:r>
      <w:r w:rsidR="00691A4A" w:rsidRPr="00BA527D">
        <w:rPr>
          <w:lang w:val="en-US"/>
        </w:rPr>
        <w:t>sites</w:t>
      </w:r>
      <w:r w:rsidRPr="00BA527D">
        <w:rPr>
          <w:lang w:val="en-US"/>
        </w:rPr>
        <w:t>, cuisine, famous people, education system), ways of spending free time, the cultural and entertainment agenda among other</w:t>
      </w:r>
      <w:r>
        <w:rPr>
          <w:lang w:val="en-US"/>
        </w:rPr>
        <w:t>s</w:t>
      </w:r>
      <w:r w:rsidRPr="00BA527D">
        <w:rPr>
          <w:lang w:val="en-US"/>
        </w:rPr>
        <w:t xml:space="preserve">. The activities may also address current trends or problems affecting young people and other groups within the local and international society. </w:t>
      </w:r>
    </w:p>
    <w:p w:rsidR="00C45043" w:rsidRPr="00BA527D" w:rsidRDefault="00C45043" w:rsidP="00C964FA">
      <w:pPr>
        <w:rPr>
          <w:lang w:val="en-US"/>
        </w:rPr>
      </w:pPr>
      <w:r w:rsidRPr="00BA527D">
        <w:rPr>
          <w:lang w:val="en-US"/>
        </w:rPr>
        <w:t>The presentation may also feature the topics listed in lesson plan 6 (My topic of interest in the other culture).</w:t>
      </w:r>
    </w:p>
    <w:p w:rsidR="00C45043" w:rsidRDefault="00C45043" w:rsidP="00324458">
      <w:pPr>
        <w:pStyle w:val="HEADING"/>
        <w:rPr>
          <w:i/>
          <w:color w:val="FF0000"/>
        </w:rPr>
      </w:pPr>
    </w:p>
    <w:p w:rsidR="00C45043" w:rsidRDefault="00C45043" w:rsidP="00226BCA">
      <w:pPr>
        <w:pStyle w:val="BEFDRAFT"/>
        <w:rPr>
          <w:i/>
          <w:color w:val="FF0000"/>
        </w:rPr>
      </w:pPr>
    </w:p>
    <w:p w:rsidR="00AF5729" w:rsidRDefault="00AF5729">
      <w:pPr>
        <w:rPr>
          <w:rFonts w:cs="Microsoft Tai Le"/>
          <w:b/>
          <w:bCs/>
          <w:szCs w:val="22"/>
        </w:rPr>
      </w:pPr>
      <w:r>
        <w:br w:type="page"/>
      </w:r>
    </w:p>
    <w:p w:rsidR="00C45043" w:rsidRPr="00BA527D" w:rsidRDefault="00C45043" w:rsidP="00226BCA">
      <w:pPr>
        <w:pStyle w:val="BEFDRAFT"/>
        <w:rPr>
          <w:lang w:val="en-US"/>
        </w:rPr>
      </w:pPr>
      <w:r w:rsidRPr="00BA527D">
        <w:lastRenderedPageBreak/>
        <w:t>BEFORE</w:t>
      </w:r>
    </w:p>
    <w:tbl>
      <w:tblPr>
        <w:tblW w:w="9322" w:type="dxa"/>
        <w:tblLook w:val="00A0" w:firstRow="1" w:lastRow="0" w:firstColumn="1" w:lastColumn="0" w:noHBand="0" w:noVBand="0"/>
      </w:tblPr>
      <w:tblGrid>
        <w:gridCol w:w="1809"/>
        <w:gridCol w:w="7513"/>
      </w:tblGrid>
      <w:tr w:rsidR="00C45043" w:rsidRPr="00EF6980" w:rsidTr="00982E9C">
        <w:trPr>
          <w:trHeight w:val="879"/>
        </w:trPr>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663360" behindDoc="0" locked="0" layoutInCell="1" allowOverlap="1">
                  <wp:simplePos x="0" y="0"/>
                  <wp:positionH relativeFrom="column">
                    <wp:posOffset>514985</wp:posOffset>
                  </wp:positionH>
                  <wp:positionV relativeFrom="page">
                    <wp:posOffset>0</wp:posOffset>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84" name="Grafik 42"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2"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lang w:val="de-AT" w:eastAsia="de-AT"/>
              </w:rPr>
              <w:drawing>
                <wp:anchor distT="0" distB="0" distL="114935" distR="114935" simplePos="0" relativeHeight="251676672" behindDoc="0"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85" name="Grafik 283"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3"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Pr>
          <w:p w:rsidR="00C45043" w:rsidRPr="00982E9C" w:rsidRDefault="00C45043" w:rsidP="00EF6980">
            <w:pPr>
              <w:rPr>
                <w:lang w:val="en-US"/>
              </w:rPr>
            </w:pPr>
            <w:r w:rsidRPr="00982E9C">
              <w:rPr>
                <w:szCs w:val="22"/>
                <w:lang w:val="en-US"/>
              </w:rPr>
              <w:t xml:space="preserve">Learners work individually/in pairs/in teams to generate relevant information, interpret and formulate it in the language of communication. They deliver regular reports on their progress. </w:t>
            </w:r>
          </w:p>
        </w:tc>
      </w:tr>
      <w:tr w:rsidR="00C45043" w:rsidRPr="006E1BF4" w:rsidTr="00982E9C">
        <w:trPr>
          <w:trHeight w:val="937"/>
        </w:trPr>
        <w:tc>
          <w:tcPr>
            <w:tcW w:w="1809" w:type="dxa"/>
          </w:tcPr>
          <w:p w:rsidR="00C45043" w:rsidRPr="00982E9C" w:rsidRDefault="00E84902" w:rsidP="00982E9C">
            <w:pPr>
              <w:pStyle w:val="INSTRUCTION"/>
              <w:ind w:left="0"/>
              <w:rPr>
                <w:lang w:val="en-US" w:eastAsia="de-CH"/>
              </w:rPr>
            </w:pPr>
            <w:r>
              <w:rPr>
                <w:lang w:val="de-AT" w:eastAsia="de-AT"/>
              </w:rPr>
              <w:drawing>
                <wp:anchor distT="0" distB="0" distL="114935" distR="114935" simplePos="0" relativeHeight="251665408" behindDoc="0" locked="0" layoutInCell="1" allowOverlap="1">
                  <wp:simplePos x="0" y="0"/>
                  <wp:positionH relativeFrom="column">
                    <wp:posOffset>-1905</wp:posOffset>
                  </wp:positionH>
                  <wp:positionV relativeFrom="line">
                    <wp:posOffset>80010</wp:posOffset>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86" name="Grafik 333"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3"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lang w:val="de-AT" w:eastAsia="de-AT"/>
              </w:rPr>
              <w:drawing>
                <wp:anchor distT="0" distB="0" distL="114935" distR="114935" simplePos="0" relativeHeight="251664384" behindDoc="0" locked="0" layoutInCell="1" allowOverlap="1">
                  <wp:simplePos x="0" y="0"/>
                  <wp:positionH relativeFrom="column">
                    <wp:posOffset>513715</wp:posOffset>
                  </wp:positionH>
                  <wp:positionV relativeFrom="line">
                    <wp:posOffset>83820</wp:posOffset>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87" name="Grafik 43" descr="cid:A0C2536F-432F-4C94-9775-C8B24201B8F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3" descr="cid:A0C2536F-432F-4C94-9775-C8B24201B8F0@public.lo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EF6980">
            <w:pPr>
              <w:rPr>
                <w:lang w:val="en-US"/>
              </w:rPr>
            </w:pPr>
            <w:r w:rsidRPr="00982E9C">
              <w:rPr>
                <w:szCs w:val="22"/>
                <w:lang w:val="en-US"/>
              </w:rPr>
              <w:t>Learners may choose to include in their presentations a variety of multimedia materials and additional activities such as poster presentations, quizzes and games.</w:t>
            </w:r>
          </w:p>
          <w:p w:rsidR="00C45043" w:rsidRPr="00982E9C" w:rsidRDefault="00C45043" w:rsidP="00324458">
            <w:pPr>
              <w:rPr>
                <w:lang w:val="en-US"/>
              </w:rPr>
            </w:pPr>
          </w:p>
        </w:tc>
      </w:tr>
    </w:tbl>
    <w:p w:rsidR="00C45043" w:rsidRPr="00BA527D" w:rsidRDefault="00C45043" w:rsidP="00324458">
      <w:pPr>
        <w:pStyle w:val="INSTRUCTION"/>
        <w:ind w:left="0"/>
        <w:rPr>
          <w:lang w:val="en-US"/>
        </w:rPr>
      </w:pPr>
      <w:r w:rsidRPr="00BA527D">
        <w:rPr>
          <w:lang w:val="en-US"/>
        </w:rPr>
        <w:t xml:space="preserve"> </w:t>
      </w:r>
    </w:p>
    <w:p w:rsidR="00C45043" w:rsidRPr="00BA527D" w:rsidRDefault="00C45043" w:rsidP="00324458">
      <w:pPr>
        <w:pStyle w:val="BEFDRAFT"/>
      </w:pPr>
      <w:r w:rsidRPr="00BA527D">
        <w:t>DURING</w:t>
      </w:r>
    </w:p>
    <w:tbl>
      <w:tblPr>
        <w:tblW w:w="9322" w:type="dxa"/>
        <w:tblLook w:val="00A0" w:firstRow="1" w:lastRow="0" w:firstColumn="1" w:lastColumn="0" w:noHBand="0" w:noVBand="0"/>
      </w:tblPr>
      <w:tblGrid>
        <w:gridCol w:w="1809"/>
        <w:gridCol w:w="7513"/>
      </w:tblGrid>
      <w:tr w:rsidR="00C45043" w:rsidRPr="007B7F11" w:rsidTr="00982E9C">
        <w:trPr>
          <w:trHeight w:val="1973"/>
        </w:trPr>
        <w:tc>
          <w:tcPr>
            <w:tcW w:w="1809" w:type="dxa"/>
          </w:tcPr>
          <w:p w:rsidR="00C45043" w:rsidRPr="00982E9C" w:rsidRDefault="00C45043" w:rsidP="00982E9C">
            <w:pPr>
              <w:pStyle w:val="INSTRUCTION"/>
              <w:spacing w:line="40" w:lineRule="exact"/>
              <w:ind w:left="0"/>
              <w:rPr>
                <w:lang w:val="en-US"/>
              </w:rPr>
            </w:pPr>
            <w:r w:rsidRPr="00982E9C">
              <w:rPr>
                <w:lang w:val="en-US"/>
              </w:rPr>
              <w:t xml:space="preserve"> </w:t>
            </w:r>
          </w:p>
          <w:p w:rsidR="00C45043" w:rsidRPr="00982E9C" w:rsidRDefault="00E84902" w:rsidP="00982E9C">
            <w:pPr>
              <w:pStyle w:val="INSTRUCTION"/>
              <w:spacing w:line="40" w:lineRule="exact"/>
              <w:ind w:left="0"/>
              <w:rPr>
                <w:lang w:val="en-US"/>
              </w:rPr>
            </w:pPr>
            <w:r>
              <w:rPr>
                <w:lang w:val="de-AT" w:eastAsia="de-AT"/>
              </w:rPr>
              <w:drawing>
                <wp:anchor distT="0" distB="0" distL="114935" distR="114935" simplePos="0" relativeHeight="251667456"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88" name="Grafik 48" descr="cid:B1BB973D-94C9-4726-81AB-89A4E0A1CF8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8" descr="cid:B1BB973D-94C9-4726-81AB-89A4E0A1CF84@public.lo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lang w:val="de-AT" w:eastAsia="de-AT"/>
              </w:rPr>
              <w:drawing>
                <wp:anchor distT="0" distB="0" distL="114935" distR="114935" simplePos="0" relativeHeight="251668480" behindDoc="0" locked="0" layoutInCell="1" allowOverlap="1">
                  <wp:simplePos x="0" y="0"/>
                  <wp:positionH relativeFrom="column">
                    <wp:posOffset>509905</wp:posOffset>
                  </wp:positionH>
                  <wp:positionV relativeFrom="paragraph">
                    <wp:posOffset>499745</wp:posOffset>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89" name="Grafik 52" descr="cid:06492D4D-A304-4FB7-A674-536E2CD2AD4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descr="cid:06492D4D-A304-4FB7-A674-536E2CD2AD44@public.lo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Pr>
                <w:lang w:val="de-AT" w:eastAsia="de-AT"/>
              </w:rPr>
              <w:drawing>
                <wp:anchor distT="0" distB="0" distL="114935" distR="114935" simplePos="0" relativeHeight="251669504" behindDoc="0" locked="0" layoutInCell="1" allowOverlap="1">
                  <wp:simplePos x="0" y="0"/>
                  <wp:positionH relativeFrom="column">
                    <wp:posOffset>0</wp:posOffset>
                  </wp:positionH>
                  <wp:positionV relativeFrom="paragraph">
                    <wp:posOffset>469900</wp:posOffset>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90" name="Grafik 45"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lang w:val="de-AT" w:eastAsia="de-AT"/>
              </w:rPr>
              <w:drawing>
                <wp:anchor distT="0" distB="0" distL="114935" distR="114935" simplePos="0" relativeHeight="251666432"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91" name="Grafik 51" descr="cid:EBD7C21A-D5A7-4687-94E6-B75088DA655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1" descr="cid:EBD7C21A-D5A7-4687-94E6-B75088DA6550@public.loc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530519">
            <w:pPr>
              <w:rPr>
                <w:lang w:val="en-US"/>
              </w:rPr>
            </w:pPr>
            <w:r w:rsidRPr="00982E9C">
              <w:rPr>
                <w:szCs w:val="22"/>
                <w:lang w:val="en-US"/>
              </w:rPr>
              <w:t>Learners deliver their presentations during the beginning of their visit to their partner school.</w:t>
            </w:r>
          </w:p>
          <w:p w:rsidR="00C45043" w:rsidRPr="00982E9C" w:rsidRDefault="00C45043" w:rsidP="00530519">
            <w:pPr>
              <w:rPr>
                <w:lang w:val="en-US"/>
              </w:rPr>
            </w:pPr>
          </w:p>
          <w:p w:rsidR="00C45043" w:rsidRPr="00982E9C" w:rsidRDefault="00C45043" w:rsidP="00691A4A">
            <w:pPr>
              <w:rPr>
                <w:lang w:val="en-US"/>
              </w:rPr>
            </w:pPr>
            <w:r w:rsidRPr="00982E9C">
              <w:rPr>
                <w:szCs w:val="22"/>
                <w:lang w:val="en-US"/>
              </w:rPr>
              <w:t>Learners take notes about the other presentations (some keywords)</w:t>
            </w:r>
            <w:r w:rsidR="00691A4A">
              <w:rPr>
                <w:szCs w:val="22"/>
                <w:lang w:val="en-US"/>
              </w:rPr>
              <w:t>.  T</w:t>
            </w:r>
            <w:r w:rsidRPr="00982E9C">
              <w:rPr>
                <w:szCs w:val="22"/>
                <w:lang w:val="en-US"/>
              </w:rPr>
              <w:t>hey may also take pictures or collect documents.</w:t>
            </w:r>
          </w:p>
        </w:tc>
      </w:tr>
      <w:tr w:rsidR="00C45043" w:rsidRPr="006E1BF4" w:rsidTr="00982E9C">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670528"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92" name="Grafik 2" descr="cid:A0C2536F-432F-4C94-9775-C8B24201B8F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cid:A0C2536F-432F-4C94-9775-C8B24201B8F0@public.lo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530519">
            <w:pPr>
              <w:rPr>
                <w:lang w:val="en-US"/>
              </w:rPr>
            </w:pPr>
            <w:r w:rsidRPr="00982E9C">
              <w:rPr>
                <w:szCs w:val="22"/>
                <w:lang w:val="en-US"/>
              </w:rPr>
              <w:t xml:space="preserve">Suggestion: all presentations can be put on a blog, so that learners still have access to them when they are back </w:t>
            </w:r>
            <w:r w:rsidR="00691A4A">
              <w:rPr>
                <w:szCs w:val="22"/>
                <w:lang w:val="en-US"/>
              </w:rPr>
              <w:t xml:space="preserve">at </w:t>
            </w:r>
            <w:r w:rsidRPr="00982E9C">
              <w:rPr>
                <w:szCs w:val="22"/>
                <w:lang w:val="en-US"/>
              </w:rPr>
              <w:t>home.</w:t>
            </w:r>
          </w:p>
          <w:p w:rsidR="00C45043" w:rsidRPr="00982E9C" w:rsidRDefault="00C45043" w:rsidP="00982E9C">
            <w:pPr>
              <w:autoSpaceDE w:val="0"/>
              <w:autoSpaceDN w:val="0"/>
              <w:adjustRightInd w:val="0"/>
              <w:rPr>
                <w:lang w:val="en-US"/>
              </w:rPr>
            </w:pPr>
          </w:p>
          <w:p w:rsidR="00C45043" w:rsidRPr="00982E9C" w:rsidRDefault="00C45043" w:rsidP="00982E9C">
            <w:pPr>
              <w:autoSpaceDE w:val="0"/>
              <w:autoSpaceDN w:val="0"/>
              <w:adjustRightInd w:val="0"/>
              <w:rPr>
                <w:lang w:val="en-US"/>
              </w:rPr>
            </w:pPr>
          </w:p>
        </w:tc>
      </w:tr>
    </w:tbl>
    <w:p w:rsidR="00C45043" w:rsidRPr="00BA527D" w:rsidRDefault="00C45043" w:rsidP="00324458">
      <w:pPr>
        <w:pStyle w:val="INSTRUCTION"/>
        <w:rPr>
          <w:lang w:val="en-US"/>
        </w:rPr>
      </w:pPr>
    </w:p>
    <w:p w:rsidR="00C45043" w:rsidRPr="00BA527D" w:rsidRDefault="00C45043" w:rsidP="00324458">
      <w:pPr>
        <w:pStyle w:val="BEFDRAFT"/>
        <w:rPr>
          <w:shd w:val="clear" w:color="auto" w:fill="99CCFF"/>
        </w:rPr>
      </w:pPr>
      <w:r w:rsidRPr="00BA527D">
        <w:t>AFTER</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671552" behindDoc="0" locked="0" layoutInCell="1" allowOverlap="1">
                  <wp:simplePos x="0" y="0"/>
                  <wp:positionH relativeFrom="column">
                    <wp:posOffset>509905</wp:posOffset>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93" name="Grafik 53" descr="cid:B1BB973D-94C9-4726-81AB-89A4E0A1CF8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3" descr="cid:B1BB973D-94C9-4726-81AB-89A4E0A1CF84@public.lo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p w:rsidR="00C45043" w:rsidRPr="00982E9C" w:rsidRDefault="00C45043" w:rsidP="00982E9C">
            <w:pPr>
              <w:pStyle w:val="INSTRUCTION"/>
              <w:ind w:left="0"/>
              <w:rPr>
                <w:lang w:val="en-US"/>
              </w:rPr>
            </w:pPr>
          </w:p>
        </w:tc>
        <w:tc>
          <w:tcPr>
            <w:tcW w:w="7513" w:type="dxa"/>
          </w:tcPr>
          <w:p w:rsidR="00C45043" w:rsidRPr="00982E9C" w:rsidRDefault="00C45043" w:rsidP="00691A4A">
            <w:pPr>
              <w:rPr>
                <w:lang w:val="en-US"/>
              </w:rPr>
            </w:pPr>
            <w:r w:rsidRPr="00982E9C">
              <w:rPr>
                <w:szCs w:val="22"/>
                <w:lang w:val="en-US"/>
              </w:rPr>
              <w:t xml:space="preserve">Learners present </w:t>
            </w:r>
            <w:r w:rsidR="00691A4A" w:rsidRPr="00982E9C">
              <w:rPr>
                <w:szCs w:val="22"/>
                <w:lang w:val="en-US"/>
              </w:rPr>
              <w:t xml:space="preserve">what they have learnt </w:t>
            </w:r>
            <w:r w:rsidR="00691A4A">
              <w:rPr>
                <w:szCs w:val="22"/>
                <w:lang w:val="en-US"/>
              </w:rPr>
              <w:t>from their mobility activity,</w:t>
            </w:r>
            <w:r w:rsidR="00AD2DC0">
              <w:rPr>
                <w:szCs w:val="22"/>
                <w:lang w:val="en-US"/>
              </w:rPr>
              <w:t xml:space="preserve"> </w:t>
            </w:r>
            <w:r w:rsidRPr="00982E9C">
              <w:rPr>
                <w:szCs w:val="22"/>
                <w:lang w:val="en-US"/>
              </w:rPr>
              <w:t>to others who have not</w:t>
            </w:r>
            <w:r w:rsidR="00691A4A">
              <w:rPr>
                <w:szCs w:val="22"/>
                <w:lang w:val="en-US"/>
              </w:rPr>
              <w:t xml:space="preserve"> taken part in the project</w:t>
            </w:r>
            <w:r w:rsidRPr="00982E9C">
              <w:rPr>
                <w:szCs w:val="22"/>
                <w:lang w:val="en-US"/>
              </w:rPr>
              <w:t xml:space="preserve">. They use the keywords, pictures and documents </w:t>
            </w:r>
            <w:r w:rsidR="00691A4A">
              <w:rPr>
                <w:szCs w:val="22"/>
                <w:lang w:val="en-US"/>
              </w:rPr>
              <w:t xml:space="preserve">which they have </w:t>
            </w:r>
            <w:r w:rsidRPr="00982E9C">
              <w:rPr>
                <w:szCs w:val="22"/>
                <w:lang w:val="en-US"/>
              </w:rPr>
              <w:t xml:space="preserve">brought back (multimedia presentations, quizzes and games featuring selected topics and issues). </w:t>
            </w:r>
          </w:p>
        </w:tc>
      </w:tr>
    </w:tbl>
    <w:p w:rsidR="00C45043" w:rsidRPr="00BA527D" w:rsidRDefault="00C45043" w:rsidP="00A452F5">
      <w:pPr>
        <w:rPr>
          <w:lang w:val="en-US"/>
        </w:rPr>
      </w:pPr>
    </w:p>
    <w:p w:rsidR="00C45043" w:rsidRPr="00BA527D" w:rsidRDefault="00C45043" w:rsidP="00324458">
      <w:pPr>
        <w:pStyle w:val="HEADING"/>
      </w:pPr>
      <w:r w:rsidRPr="00BA527D">
        <w:t>FINAL PRODUCT FOR THE PORTFOLIO</w:t>
      </w:r>
    </w:p>
    <w:p w:rsidR="00C45043" w:rsidRPr="00226BCA" w:rsidRDefault="00C45043" w:rsidP="004D2BAE">
      <w:pPr>
        <w:pStyle w:val="Liste1"/>
      </w:pPr>
      <w:r>
        <w:t>s</w:t>
      </w:r>
      <w:r w:rsidRPr="00226BCA">
        <w:t>hared blog</w:t>
      </w:r>
    </w:p>
    <w:p w:rsidR="00C45043" w:rsidRPr="00226BCA" w:rsidRDefault="00C45043" w:rsidP="004D2BAE">
      <w:pPr>
        <w:pStyle w:val="Liste1"/>
      </w:pPr>
      <w:r>
        <w:t>d</w:t>
      </w:r>
      <w:r w:rsidRPr="00226BCA">
        <w:t>ocumentation and/or video of the presentation</w:t>
      </w:r>
    </w:p>
    <w:p w:rsidR="00C45043" w:rsidRDefault="00C45043" w:rsidP="00324458">
      <w:pPr>
        <w:rPr>
          <w:rFonts w:cs="Microsoft Tai Le"/>
          <w:b/>
          <w:lang w:val="en-US"/>
        </w:rPr>
      </w:pPr>
    </w:p>
    <w:p w:rsidR="00C45043" w:rsidRPr="00BA527D" w:rsidRDefault="00C45043" w:rsidP="00324458">
      <w:pPr>
        <w:rPr>
          <w:rFonts w:cs="Microsoft Tai Le"/>
          <w:b/>
          <w:lang w:val="en-US"/>
        </w:rPr>
      </w:pPr>
    </w:p>
    <w:p w:rsidR="00C45043" w:rsidRPr="004D2BAE" w:rsidRDefault="00C45043" w:rsidP="00324458">
      <w:pPr>
        <w:pStyle w:val="EXAMPLE"/>
        <w:rPr>
          <w:caps/>
        </w:rPr>
      </w:pPr>
      <w:r>
        <w:rPr>
          <w:caps/>
        </w:rPr>
        <w:br w:type="column"/>
      </w:r>
      <w:r w:rsidRPr="004D2BAE">
        <w:rPr>
          <w:caps/>
        </w:rPr>
        <w:lastRenderedPageBreak/>
        <w:t>Examples</w:t>
      </w:r>
    </w:p>
    <w:p w:rsidR="00C45043" w:rsidRPr="00BA527D" w:rsidRDefault="00C45043" w:rsidP="00324458">
      <w:pPr>
        <w:pStyle w:val="EXAMPLE"/>
      </w:pPr>
      <w:r>
        <w:t>Sample topics of projects</w:t>
      </w:r>
    </w:p>
    <w:p w:rsidR="00C45043" w:rsidRPr="00BA527D" w:rsidRDefault="00AD393F" w:rsidP="00324458">
      <w:pPr>
        <w:jc w:val="center"/>
        <w:rPr>
          <w:rFonts w:cs="Microsoft Tai Le"/>
          <w:b/>
          <w:sz w:val="32"/>
        </w:rPr>
      </w:pPr>
      <w:r>
        <w:rPr>
          <w:rFonts w:cs="Microsoft Tai Le"/>
          <w:szCs w:val="22"/>
          <w:lang w:val="en-US"/>
        </w:rPr>
        <w:pict>
          <v:rect id="_x0000_i1033" style="width:0;height:1.5pt" o:hralign="center" o:hrstd="t" o:hr="t" fillcolor="#a0a0a0" stroked="f"/>
        </w:pict>
      </w:r>
    </w:p>
    <w:p w:rsidR="00C45043" w:rsidRPr="00BA527D" w:rsidRDefault="00C45043" w:rsidP="00324458">
      <w:pPr>
        <w:jc w:val="center"/>
        <w:rPr>
          <w:rFonts w:cs="Microsoft Tai Le"/>
          <w:b/>
          <w:sz w:val="32"/>
        </w:rPr>
      </w:pPr>
    </w:p>
    <w:p w:rsidR="00C45043" w:rsidRPr="00BA527D"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BA527D">
        <w:rPr>
          <w:bCs/>
        </w:rPr>
        <w:t>A project about festivals in different countries: What? Where? Origin? When? How long? For whom (children, adults, everybody)? Specialities (drinks, food)?</w:t>
      </w:r>
    </w:p>
    <w:p w:rsidR="00C45043" w:rsidRPr="00BA527D"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p>
    <w:p w:rsidR="00C45043" w:rsidRPr="00BA527D"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BA527D">
        <w:rPr>
          <w:bCs/>
        </w:rPr>
        <w:t>A project about food: What? Ingredients? Recipes? Origin?</w:t>
      </w:r>
    </w:p>
    <w:p w:rsidR="00C45043" w:rsidRPr="00BA527D"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p>
    <w:p w:rsidR="00C45043" w:rsidRPr="00BA527D"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BA527D">
        <w:rPr>
          <w:bCs/>
        </w:rPr>
        <w:t xml:space="preserve">A project about recycling waste: Policy in the school? Habits at home? Rules? Selecting waste: how? Getting rid of waste: how? </w:t>
      </w:r>
    </w:p>
    <w:p w:rsidR="00C45043" w:rsidRPr="00BA527D"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p>
    <w:p w:rsidR="00C45043" w:rsidRPr="00BA527D"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BA527D">
        <w:rPr>
          <w:bCs/>
        </w:rPr>
        <w:t>A project about music: At school? In academies? What kind of music? Choirs? Orchestras? Bands? National well-known musicians, singers?</w:t>
      </w:r>
    </w:p>
    <w:p w:rsidR="00C45043" w:rsidRPr="007B7F11" w:rsidRDefault="00C45043" w:rsidP="00007452">
      <w:pPr>
        <w:pStyle w:val="Heading1"/>
        <w:rPr>
          <w:lang w:val="en-US"/>
        </w:rPr>
      </w:pPr>
      <w:r w:rsidRPr="007B7F11">
        <w:rPr>
          <w:lang w:val="en-US"/>
        </w:rPr>
        <w:br w:type="page"/>
      </w:r>
      <w:bookmarkStart w:id="9" w:name="_Toc393913220"/>
      <w:r w:rsidRPr="007B7F11">
        <w:rPr>
          <w:lang w:val="en-US"/>
        </w:rPr>
        <w:lastRenderedPageBreak/>
        <w:t>Lesson plan 7</w:t>
      </w:r>
      <w:r w:rsidRPr="007B7F11">
        <w:rPr>
          <w:lang w:val="en-US"/>
        </w:rPr>
        <w:br/>
      </w:r>
      <w:r w:rsidRPr="00530519">
        <w:rPr>
          <w:caps/>
          <w:lang w:val="en-US"/>
        </w:rPr>
        <w:t>Treasures from abroad</w:t>
      </w:r>
      <w:bookmarkEnd w:id="9"/>
    </w:p>
    <w:p w:rsidR="00C45043" w:rsidRPr="007B7F11" w:rsidRDefault="00C45043" w:rsidP="00530519">
      <w:pPr>
        <w:pBdr>
          <w:top w:val="single" w:sz="4" w:space="9" w:color="auto"/>
          <w:left w:val="single" w:sz="4" w:space="4" w:color="auto"/>
          <w:bottom w:val="single" w:sz="4" w:space="8" w:color="auto"/>
          <w:right w:val="single" w:sz="4" w:space="4" w:color="auto"/>
        </w:pBdr>
        <w:shd w:val="clear" w:color="auto" w:fill="F1C659"/>
        <w:spacing w:before="240" w:after="240"/>
        <w:rPr>
          <w:b/>
          <w:lang w:val="en-US"/>
        </w:rPr>
      </w:pPr>
      <w:r w:rsidRPr="007B7F11">
        <w:rPr>
          <w:b/>
          <w:lang w:val="en-US"/>
        </w:rPr>
        <w:t xml:space="preserve">In this lesson plan learners are encouraged to </w:t>
      </w:r>
      <w:r w:rsidR="00507E3E">
        <w:rPr>
          <w:b/>
          <w:lang w:val="en-US"/>
        </w:rPr>
        <w:t>look out for any</w:t>
      </w:r>
      <w:r w:rsidR="00445503" w:rsidRPr="007B7F11">
        <w:rPr>
          <w:b/>
          <w:lang w:val="en-US"/>
        </w:rPr>
        <w:t xml:space="preserve"> </w:t>
      </w:r>
      <w:r w:rsidRPr="007B7F11">
        <w:rPr>
          <w:b/>
          <w:lang w:val="en-US"/>
        </w:rPr>
        <w:t xml:space="preserve">interesting during their mobility </w:t>
      </w:r>
      <w:r w:rsidR="00445503">
        <w:rPr>
          <w:b/>
          <w:lang w:val="en-US"/>
        </w:rPr>
        <w:t xml:space="preserve">activity </w:t>
      </w:r>
      <w:r w:rsidRPr="007B7F11">
        <w:rPr>
          <w:b/>
          <w:lang w:val="en-US"/>
        </w:rPr>
        <w:t xml:space="preserve">and to </w:t>
      </w:r>
      <w:r w:rsidRPr="00E6296B">
        <w:rPr>
          <w:b/>
          <w:bCs/>
          <w:szCs w:val="22"/>
        </w:rPr>
        <w:t>select something to bring back home</w:t>
      </w:r>
      <w:r w:rsidR="00445503">
        <w:rPr>
          <w:b/>
          <w:bCs/>
          <w:szCs w:val="22"/>
        </w:rPr>
        <w:t>,</w:t>
      </w:r>
      <w:r w:rsidRPr="00E6296B">
        <w:rPr>
          <w:b/>
          <w:bCs/>
          <w:szCs w:val="22"/>
        </w:rPr>
        <w:t xml:space="preserve"> to </w:t>
      </w:r>
      <w:r>
        <w:rPr>
          <w:b/>
          <w:bCs/>
          <w:szCs w:val="22"/>
        </w:rPr>
        <w:t>present</w:t>
      </w:r>
      <w:r w:rsidRPr="00E6296B">
        <w:rPr>
          <w:b/>
          <w:bCs/>
          <w:szCs w:val="22"/>
        </w:rPr>
        <w:t xml:space="preserve"> to others</w:t>
      </w:r>
      <w:r>
        <w:rPr>
          <w:b/>
          <w:bCs/>
          <w:szCs w:val="22"/>
        </w:rPr>
        <w:t>.</w:t>
      </w:r>
    </w:p>
    <w:p w:rsidR="00C45043" w:rsidRPr="00556FC4" w:rsidRDefault="00C45043" w:rsidP="00324458">
      <w:pPr>
        <w:pStyle w:val="HEADING"/>
      </w:pPr>
      <w:r>
        <w:t>EX</w:t>
      </w:r>
      <w:r w:rsidRPr="00556FC4">
        <w:t>PERIENCES</w:t>
      </w:r>
    </w:p>
    <w:p w:rsidR="00C45043" w:rsidRPr="00556FC4" w:rsidRDefault="00C45043" w:rsidP="00324458">
      <w:pPr>
        <w:rPr>
          <w:lang w:val="en-US"/>
        </w:rPr>
      </w:pPr>
      <w:r w:rsidRPr="00556FC4">
        <w:rPr>
          <w:lang w:val="en-US"/>
        </w:rPr>
        <w:t>Learners</w:t>
      </w:r>
    </w:p>
    <w:p w:rsidR="00C45043" w:rsidRPr="00556FC4" w:rsidRDefault="00C45043" w:rsidP="00530519">
      <w:pPr>
        <w:pStyle w:val="Liste1"/>
      </w:pPr>
      <w:r w:rsidRPr="00556FC4">
        <w:t xml:space="preserve">open themselves </w:t>
      </w:r>
      <w:r w:rsidR="00445503">
        <w:t xml:space="preserve">up </w:t>
      </w:r>
      <w:r w:rsidRPr="00556FC4">
        <w:t>to perceiving other cultures through objects</w:t>
      </w:r>
    </w:p>
    <w:p w:rsidR="00C45043" w:rsidRPr="00556FC4" w:rsidRDefault="00C45043" w:rsidP="00530519">
      <w:pPr>
        <w:pStyle w:val="Liste1"/>
      </w:pPr>
      <w:r w:rsidRPr="00556FC4">
        <w:t>imagine the use and significance of presented items in a chosen cultural setting</w:t>
      </w:r>
    </w:p>
    <w:p w:rsidR="00C45043" w:rsidRPr="00556FC4" w:rsidRDefault="00C45043" w:rsidP="00324458">
      <w:pPr>
        <w:pStyle w:val="HEADING"/>
      </w:pPr>
      <w:r w:rsidRPr="00556FC4">
        <w:t>TARGETED COMPETENCES</w:t>
      </w:r>
    </w:p>
    <w:p w:rsidR="00C45043" w:rsidRPr="00556FC4" w:rsidRDefault="00C45043" w:rsidP="00324458">
      <w:pPr>
        <w:autoSpaceDE w:val="0"/>
        <w:autoSpaceDN w:val="0"/>
        <w:adjustRightInd w:val="0"/>
        <w:rPr>
          <w:rFonts w:cs="Microsoft Tai Le"/>
          <w:szCs w:val="22"/>
          <w:highlight w:val="yellow"/>
          <w:lang w:val="en-US" w:eastAsia="pl-PL"/>
        </w:rPr>
      </w:pPr>
      <w:r w:rsidRPr="00556FC4">
        <w:rPr>
          <w:lang w:val="en-US"/>
        </w:rPr>
        <w:t>Learners</w:t>
      </w:r>
    </w:p>
    <w:p w:rsidR="00C45043" w:rsidRPr="00556FC4" w:rsidRDefault="00C45043" w:rsidP="00530519">
      <w:pPr>
        <w:pStyle w:val="Liste1"/>
      </w:pPr>
      <w:r w:rsidRPr="00556FC4">
        <w:t>can compare cultural features from different cultures (FREPA, skills, S-3)</w:t>
      </w:r>
    </w:p>
    <w:p w:rsidR="00C45043" w:rsidRPr="00556FC4" w:rsidRDefault="00C45043" w:rsidP="00530519">
      <w:pPr>
        <w:pStyle w:val="Liste1"/>
        <w:rPr>
          <w:color w:val="000000"/>
        </w:rPr>
      </w:pPr>
      <w:r w:rsidRPr="00556FC4">
        <w:t>can talk about certain aspects of other cultures (FREPA, skills, S-4)</w:t>
      </w:r>
    </w:p>
    <w:p w:rsidR="00C45043" w:rsidRPr="00556FC4" w:rsidRDefault="00C45043" w:rsidP="00324458">
      <w:pPr>
        <w:pStyle w:val="HEADING"/>
        <w:rPr>
          <w:i/>
          <w:color w:val="FF0000"/>
        </w:rPr>
      </w:pPr>
      <w:r w:rsidRPr="00556FC4">
        <w:t>PROCEDURE</w:t>
      </w:r>
    </w:p>
    <w:p w:rsidR="00C45043" w:rsidRPr="00556FC4" w:rsidRDefault="00C45043" w:rsidP="00324458">
      <w:pPr>
        <w:pStyle w:val="BEFDRAFT"/>
      </w:pPr>
      <w:r w:rsidRPr="00556FC4">
        <w:t>BEFORE</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324458">
            <w:pPr>
              <w:pStyle w:val="BEFDRAFT"/>
              <w:rPr>
                <w:b w:val="0"/>
              </w:rPr>
            </w:pPr>
            <w:r>
              <w:rPr>
                <w:noProof/>
                <w:lang w:val="de-AT" w:eastAsia="de-AT"/>
              </w:rPr>
              <w:drawing>
                <wp:anchor distT="0" distB="0" distL="114935" distR="114935" simplePos="0" relativeHeight="251678720" behindDoc="0" locked="0" layoutInCell="1" allowOverlap="1">
                  <wp:simplePos x="0" y="0"/>
                  <wp:positionH relativeFrom="column">
                    <wp:align>left</wp:align>
                  </wp:positionH>
                  <wp:positionV relativeFrom="page">
                    <wp:align>top</wp:align>
                  </wp:positionV>
                  <wp:extent cx="471170" cy="467995"/>
                  <wp:effectExtent l="0" t="0" r="5080" b="8255"/>
                  <wp:wrapTight wrapText="bothSides">
                    <wp:wrapPolygon edited="0">
                      <wp:start x="2620" y="0"/>
                      <wp:lineTo x="0" y="2638"/>
                      <wp:lineTo x="0" y="16706"/>
                      <wp:lineTo x="2620" y="21102"/>
                      <wp:lineTo x="18340" y="21102"/>
                      <wp:lineTo x="20960" y="15826"/>
                      <wp:lineTo x="20960" y="4396"/>
                      <wp:lineTo x="16593" y="0"/>
                      <wp:lineTo x="2620" y="0"/>
                    </wp:wrapPolygon>
                  </wp:wrapTight>
                  <wp:docPr id="94" name="Grafik 307" descr="cid:06492D4D-A304-4FB7-A674-536E2CD2AD4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7" descr="cid:06492D4D-A304-4FB7-A674-536E2CD2AD44@public.lo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70" cy="467995"/>
                          </a:xfrm>
                          <a:prstGeom prst="rect">
                            <a:avLst/>
                          </a:prstGeom>
                          <a:noFill/>
                        </pic:spPr>
                      </pic:pic>
                    </a:graphicData>
                  </a:graphic>
                </wp:anchor>
              </w:drawing>
            </w:r>
            <w:r>
              <w:rPr>
                <w:noProof/>
                <w:lang w:val="de-AT" w:eastAsia="de-AT"/>
              </w:rPr>
              <w:drawing>
                <wp:anchor distT="0" distB="0" distL="114935" distR="114935" simplePos="0" relativeHeight="251677696" behindDoc="0" locked="0" layoutInCell="1" allowOverlap="1">
                  <wp:simplePos x="0" y="0"/>
                  <wp:positionH relativeFrom="column">
                    <wp:posOffset>504190</wp:posOffset>
                  </wp:positionH>
                  <wp:positionV relativeFrom="page">
                    <wp:align>top</wp:align>
                  </wp:positionV>
                  <wp:extent cx="471170" cy="467360"/>
                  <wp:effectExtent l="0" t="0" r="5080" b="8890"/>
                  <wp:wrapTight wrapText="bothSides">
                    <wp:wrapPolygon edited="0">
                      <wp:start x="2620" y="0"/>
                      <wp:lineTo x="0" y="2641"/>
                      <wp:lineTo x="0" y="16728"/>
                      <wp:lineTo x="2620" y="21130"/>
                      <wp:lineTo x="18340" y="21130"/>
                      <wp:lineTo x="20960" y="15848"/>
                      <wp:lineTo x="20960" y="4402"/>
                      <wp:lineTo x="16593" y="0"/>
                      <wp:lineTo x="2620" y="0"/>
                    </wp:wrapPolygon>
                  </wp:wrapTight>
                  <wp:docPr id="95" name="Grafik 305" descr="cid:13D40CFA-260B-4CF2-AC03-EEB473E5298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5" descr="cid:13D40CFA-260B-4CF2-AC03-EEB473E52988@public.lo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1170" cy="467360"/>
                          </a:xfrm>
                          <a:prstGeom prst="rect">
                            <a:avLst/>
                          </a:prstGeom>
                          <a:noFill/>
                        </pic:spPr>
                      </pic:pic>
                    </a:graphicData>
                  </a:graphic>
                </wp:anchor>
              </w:drawing>
            </w:r>
          </w:p>
          <w:p w:rsidR="00C45043" w:rsidRPr="00982E9C" w:rsidRDefault="00C45043" w:rsidP="00324458">
            <w:pPr>
              <w:pStyle w:val="BEFDRAFT"/>
              <w:rPr>
                <w:b w:val="0"/>
              </w:rPr>
            </w:pPr>
          </w:p>
        </w:tc>
        <w:tc>
          <w:tcPr>
            <w:tcW w:w="7513" w:type="dxa"/>
          </w:tcPr>
          <w:p w:rsidR="00C45043" w:rsidRPr="00982E9C" w:rsidRDefault="00C45043" w:rsidP="00530519">
            <w:pPr>
              <w:rPr>
                <w:b/>
                <w:lang w:val="en-US"/>
              </w:rPr>
            </w:pPr>
            <w:r w:rsidRPr="00982E9C">
              <w:rPr>
                <w:szCs w:val="22"/>
                <w:lang w:val="en-US"/>
              </w:rPr>
              <w:t xml:space="preserve">Teacher brings </w:t>
            </w:r>
            <w:r w:rsidR="00445503" w:rsidRPr="00982E9C">
              <w:rPr>
                <w:szCs w:val="22"/>
                <w:lang w:val="en-US"/>
              </w:rPr>
              <w:t xml:space="preserve">an object </w:t>
            </w:r>
            <w:r w:rsidRPr="00982E9C">
              <w:rPr>
                <w:szCs w:val="22"/>
                <w:lang w:val="en-US"/>
              </w:rPr>
              <w:t>into class</w:t>
            </w:r>
            <w:r w:rsidR="00445503">
              <w:rPr>
                <w:szCs w:val="22"/>
                <w:lang w:val="en-US"/>
              </w:rPr>
              <w:t xml:space="preserve"> which</w:t>
            </w:r>
            <w:r w:rsidRPr="00982E9C">
              <w:rPr>
                <w:szCs w:val="22"/>
                <w:lang w:val="en-US"/>
              </w:rPr>
              <w:t xml:space="preserve"> he/she </w:t>
            </w:r>
            <w:r w:rsidR="00445503">
              <w:rPr>
                <w:szCs w:val="22"/>
                <w:lang w:val="en-US"/>
              </w:rPr>
              <w:t xml:space="preserve">has </w:t>
            </w:r>
            <w:r w:rsidRPr="00982E9C">
              <w:rPr>
                <w:szCs w:val="22"/>
                <w:lang w:val="en-US"/>
              </w:rPr>
              <w:t xml:space="preserve">brought home from </w:t>
            </w:r>
            <w:r w:rsidR="00445503">
              <w:rPr>
                <w:szCs w:val="22"/>
                <w:lang w:val="en-US"/>
              </w:rPr>
              <w:t>his/</w:t>
            </w:r>
            <w:r w:rsidRPr="00982E9C">
              <w:rPr>
                <w:szCs w:val="22"/>
                <w:lang w:val="en-US"/>
              </w:rPr>
              <w:t xml:space="preserve">her last holiday or </w:t>
            </w:r>
            <w:r w:rsidR="00445503">
              <w:rPr>
                <w:szCs w:val="22"/>
                <w:lang w:val="en-US"/>
              </w:rPr>
              <w:t xml:space="preserve">even </w:t>
            </w:r>
            <w:r w:rsidRPr="00982E9C">
              <w:rPr>
                <w:szCs w:val="22"/>
                <w:lang w:val="en-US"/>
              </w:rPr>
              <w:t xml:space="preserve">a photo </w:t>
            </w:r>
            <w:r w:rsidR="00445503">
              <w:rPr>
                <w:szCs w:val="22"/>
                <w:lang w:val="en-US"/>
              </w:rPr>
              <w:t xml:space="preserve">of </w:t>
            </w:r>
            <w:r w:rsidRPr="00982E9C">
              <w:rPr>
                <w:szCs w:val="22"/>
                <w:lang w:val="en-US"/>
              </w:rPr>
              <w:t>an object. It may not be immediately clear what the object is and what it is used for. Learners are invited to speculate and solve the mystery (They finally guess – e.g. a musical instrument</w:t>
            </w:r>
            <w:r w:rsidR="00445503">
              <w:rPr>
                <w:szCs w:val="22"/>
                <w:lang w:val="en-US"/>
              </w:rPr>
              <w:t>:</w:t>
            </w:r>
            <w:r w:rsidRPr="00982E9C">
              <w:rPr>
                <w:szCs w:val="22"/>
                <w:lang w:val="en-US"/>
              </w:rPr>
              <w:t xml:space="preserve"> A ‘rain stick’ – an instrument that imitates the sound of water).</w:t>
            </w:r>
          </w:p>
          <w:p w:rsidR="00C45043" w:rsidRPr="00020533" w:rsidRDefault="00C45043" w:rsidP="00530519">
            <w:pPr>
              <w:rPr>
                <w:lang w:val="en-US"/>
              </w:rPr>
            </w:pPr>
          </w:p>
        </w:tc>
      </w:tr>
      <w:tr w:rsidR="00C45043" w:rsidRPr="006E1BF4" w:rsidTr="00982E9C">
        <w:trPr>
          <w:trHeight w:val="2120"/>
        </w:trPr>
        <w:tc>
          <w:tcPr>
            <w:tcW w:w="1809" w:type="dxa"/>
          </w:tcPr>
          <w:p w:rsidR="00C45043" w:rsidRPr="00982E9C" w:rsidRDefault="00E84902" w:rsidP="00324458">
            <w:pPr>
              <w:pStyle w:val="BEFDRAFT"/>
              <w:rPr>
                <w:b w:val="0"/>
              </w:rPr>
            </w:pPr>
            <w:r>
              <w:rPr>
                <w:noProof/>
                <w:lang w:val="de-AT" w:eastAsia="de-AT"/>
              </w:rPr>
              <w:drawing>
                <wp:anchor distT="0" distB="0" distL="114935" distR="114935" simplePos="0" relativeHeight="251682816" behindDoc="0" locked="0" layoutInCell="1" allowOverlap="1">
                  <wp:simplePos x="0" y="0"/>
                  <wp:positionH relativeFrom="column">
                    <wp:align>left</wp:align>
                  </wp:positionH>
                  <wp:positionV relativeFrom="paragraph">
                    <wp:posOffset>504190</wp:posOffset>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96" name="Grafik 311"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1"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680768"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97" name="Grafik 309" descr="cid:06492D4D-A304-4FB7-A674-536E2CD2AD4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9" descr="cid:06492D4D-A304-4FB7-A674-536E2CD2AD44@public.lo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681792" behindDoc="0" locked="0" layoutInCell="1" allowOverlap="1">
                  <wp:simplePos x="0" y="0"/>
                  <wp:positionH relativeFrom="column">
                    <wp:posOffset>504190</wp:posOffset>
                  </wp:positionH>
                  <wp:positionV relativeFrom="paragraph">
                    <wp:posOffset>504190</wp:posOffset>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98" name="Grafik 310" descr="cid:47C35458-5156-4C6A-80A0-D239B9AB966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0" descr="cid:47C35458-5156-4C6A-80A0-D239B9AB9663@public.loc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679744"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99" name="Grafik 308" descr="cid:13D40CFA-260B-4CF2-AC03-EEB473E5298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8" descr="cid:13D40CFA-260B-4CF2-AC03-EEB473E52988@public.lo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p w:rsidR="00C45043" w:rsidRPr="00982E9C" w:rsidRDefault="00C45043" w:rsidP="00324458">
            <w:pPr>
              <w:pStyle w:val="BEFDRAFT"/>
              <w:rPr>
                <w:b w:val="0"/>
              </w:rPr>
            </w:pPr>
          </w:p>
        </w:tc>
        <w:tc>
          <w:tcPr>
            <w:tcW w:w="7513" w:type="dxa"/>
          </w:tcPr>
          <w:p w:rsidR="00C45043" w:rsidRPr="00982E9C" w:rsidRDefault="00C45043" w:rsidP="00530519">
            <w:pPr>
              <w:rPr>
                <w:lang w:val="en-US"/>
              </w:rPr>
            </w:pPr>
            <w:r w:rsidRPr="00982E9C">
              <w:rPr>
                <w:szCs w:val="22"/>
                <w:lang w:val="en-US"/>
              </w:rPr>
              <w:t xml:space="preserve">Learners bring </w:t>
            </w:r>
            <w:r w:rsidR="00507E3E">
              <w:rPr>
                <w:szCs w:val="22"/>
                <w:lang w:val="en-US"/>
              </w:rPr>
              <w:t xml:space="preserve">in </w:t>
            </w:r>
            <w:r w:rsidRPr="00982E9C">
              <w:rPr>
                <w:szCs w:val="22"/>
                <w:lang w:val="en-US"/>
              </w:rPr>
              <w:t>objects or photos that are presented in an exhibition</w:t>
            </w:r>
            <w:r w:rsidR="00507E3E">
              <w:rPr>
                <w:szCs w:val="22"/>
                <w:lang w:val="en-US"/>
              </w:rPr>
              <w:t xml:space="preserve"> to the class</w:t>
            </w:r>
            <w:r w:rsidRPr="00982E9C">
              <w:rPr>
                <w:szCs w:val="22"/>
                <w:lang w:val="en-US"/>
              </w:rPr>
              <w:t xml:space="preserve">. Every learner writes his/her idea of what it could be and where it could come from on a slip of paper </w:t>
            </w:r>
            <w:r w:rsidR="00445503">
              <w:rPr>
                <w:szCs w:val="22"/>
                <w:lang w:val="en-US"/>
              </w:rPr>
              <w:t>which</w:t>
            </w:r>
            <w:r w:rsidR="00445503" w:rsidRPr="00982E9C">
              <w:rPr>
                <w:szCs w:val="22"/>
                <w:lang w:val="en-US"/>
              </w:rPr>
              <w:t xml:space="preserve"> </w:t>
            </w:r>
            <w:r w:rsidRPr="00982E9C">
              <w:rPr>
                <w:szCs w:val="22"/>
                <w:lang w:val="en-US"/>
              </w:rPr>
              <w:t>is</w:t>
            </w:r>
            <w:r w:rsidR="00445503">
              <w:rPr>
                <w:szCs w:val="22"/>
                <w:lang w:val="en-US"/>
              </w:rPr>
              <w:t xml:space="preserve"> then</w:t>
            </w:r>
            <w:r w:rsidRPr="00982E9C">
              <w:rPr>
                <w:szCs w:val="22"/>
                <w:lang w:val="en-US"/>
              </w:rPr>
              <w:t xml:space="preserve"> collected. In a common discussion, the hypotheses and solutions are presented. </w:t>
            </w:r>
          </w:p>
          <w:p w:rsidR="00C45043" w:rsidRPr="00982E9C" w:rsidRDefault="00C45043" w:rsidP="00530519">
            <w:pPr>
              <w:rPr>
                <w:lang w:val="en-US"/>
              </w:rPr>
            </w:pPr>
          </w:p>
          <w:p w:rsidR="00C45043" w:rsidRPr="00982E9C" w:rsidRDefault="00C45043" w:rsidP="00507E3E">
            <w:pPr>
              <w:rPr>
                <w:lang w:val="en-US"/>
              </w:rPr>
            </w:pPr>
            <w:r w:rsidRPr="00982E9C">
              <w:rPr>
                <w:szCs w:val="22"/>
                <w:lang w:val="en-US"/>
              </w:rPr>
              <w:t xml:space="preserve">Other persons (e.g. parents, other teachers, other classes) can be invited to </w:t>
            </w:r>
            <w:r w:rsidR="00507E3E">
              <w:rPr>
                <w:szCs w:val="22"/>
                <w:lang w:val="en-US"/>
              </w:rPr>
              <w:t>look at this</w:t>
            </w:r>
            <w:r w:rsidRPr="00982E9C">
              <w:rPr>
                <w:szCs w:val="22"/>
                <w:lang w:val="en-US"/>
              </w:rPr>
              <w:t xml:space="preserve"> exhibition.</w:t>
            </w:r>
            <w:r w:rsidR="00507E3E">
              <w:rPr>
                <w:szCs w:val="22"/>
                <w:lang w:val="en-US"/>
              </w:rPr>
              <w:t xml:space="preserve"> </w:t>
            </w:r>
          </w:p>
        </w:tc>
      </w:tr>
    </w:tbl>
    <w:p w:rsidR="00C45043" w:rsidRPr="00530519" w:rsidRDefault="00C45043" w:rsidP="00530519">
      <w:pPr>
        <w:pStyle w:val="BEFDRAFT"/>
      </w:pPr>
      <w:r w:rsidRPr="00556FC4">
        <w:t>DURING</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622400" behindDoc="1"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00" name="Grafik 9" descr="cid:06492D4D-A304-4FB7-A674-536E2CD2AD4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cid:06492D4D-A304-4FB7-A674-536E2CD2AD44@public.lo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lang w:val="de-AT" w:eastAsia="de-AT"/>
              </w:rPr>
              <w:drawing>
                <wp:anchor distT="0" distB="0" distL="114935" distR="114935" simplePos="0" relativeHeight="251621376" behindDoc="1" locked="0" layoutInCell="1" allowOverlap="1">
                  <wp:simplePos x="0" y="0"/>
                  <wp:positionH relativeFrom="column">
                    <wp:posOffset>509905</wp:posOffset>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01" name="Grafik 409"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9" descr="plurimobil-icon-reflex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Pr>
          <w:p w:rsidR="00C45043" w:rsidRPr="00982E9C" w:rsidRDefault="00C45043" w:rsidP="00530519">
            <w:pPr>
              <w:rPr>
                <w:lang w:val="en-US"/>
              </w:rPr>
            </w:pPr>
            <w:r w:rsidRPr="00982E9C">
              <w:rPr>
                <w:szCs w:val="22"/>
                <w:lang w:val="en-US"/>
              </w:rPr>
              <w:t xml:space="preserve">Observing: </w:t>
            </w:r>
            <w:r w:rsidR="00507E3E">
              <w:rPr>
                <w:szCs w:val="22"/>
                <w:lang w:val="en-US"/>
              </w:rPr>
              <w:t>D</w:t>
            </w:r>
            <w:r w:rsidR="00507E3E" w:rsidRPr="00982E9C">
              <w:rPr>
                <w:szCs w:val="22"/>
                <w:lang w:val="en-US"/>
              </w:rPr>
              <w:t>uring their visit</w:t>
            </w:r>
            <w:r w:rsidR="00507E3E">
              <w:rPr>
                <w:szCs w:val="22"/>
                <w:lang w:val="en-US"/>
              </w:rPr>
              <w:t>, l</w:t>
            </w:r>
            <w:r w:rsidRPr="00982E9C">
              <w:rPr>
                <w:szCs w:val="22"/>
                <w:lang w:val="en-US"/>
              </w:rPr>
              <w:t xml:space="preserve">earners are encouraged to look out for any striking objects </w:t>
            </w:r>
            <w:r w:rsidR="00507E3E">
              <w:rPr>
                <w:szCs w:val="22"/>
                <w:lang w:val="en-US"/>
              </w:rPr>
              <w:t>or</w:t>
            </w:r>
            <w:r w:rsidR="00507E3E" w:rsidRPr="00982E9C">
              <w:rPr>
                <w:szCs w:val="22"/>
                <w:lang w:val="en-US"/>
              </w:rPr>
              <w:t xml:space="preserve"> </w:t>
            </w:r>
            <w:r w:rsidRPr="00982E9C">
              <w:rPr>
                <w:szCs w:val="22"/>
                <w:lang w:val="en-US"/>
              </w:rPr>
              <w:t xml:space="preserve">gadgets they would not find in their </w:t>
            </w:r>
            <w:r w:rsidR="00507E3E">
              <w:rPr>
                <w:szCs w:val="22"/>
                <w:lang w:val="en-US"/>
              </w:rPr>
              <w:t xml:space="preserve">own </w:t>
            </w:r>
            <w:r w:rsidRPr="00982E9C">
              <w:rPr>
                <w:szCs w:val="22"/>
                <w:lang w:val="en-US"/>
              </w:rPr>
              <w:t xml:space="preserve">environment. They should concentrate on unknown, unexpected or special objects and gadgets. Either they bring back the object/gadget or they take a photo of it. </w:t>
            </w:r>
          </w:p>
          <w:p w:rsidR="00C45043" w:rsidRPr="00982E9C" w:rsidRDefault="00C45043" w:rsidP="00530519">
            <w:pPr>
              <w:rPr>
                <w:lang w:val="en-US"/>
              </w:rPr>
            </w:pPr>
            <w:r w:rsidRPr="00982E9C">
              <w:rPr>
                <w:szCs w:val="22"/>
                <w:lang w:val="en-US"/>
              </w:rPr>
              <w:t>During the mobility</w:t>
            </w:r>
            <w:r w:rsidR="00507E3E">
              <w:rPr>
                <w:szCs w:val="22"/>
                <w:lang w:val="en-US"/>
              </w:rPr>
              <w:t xml:space="preserve"> activity</w:t>
            </w:r>
            <w:r w:rsidRPr="00982E9C">
              <w:rPr>
                <w:szCs w:val="22"/>
                <w:lang w:val="en-US"/>
              </w:rPr>
              <w:t xml:space="preserve">, they may also discover how familiar objects are used in different contexts. If possible, learners take a photo, too, and bring it back to their class. </w:t>
            </w:r>
          </w:p>
          <w:p w:rsidR="00C45043" w:rsidRPr="00982E9C" w:rsidRDefault="00C45043" w:rsidP="00982E9C">
            <w:pPr>
              <w:pStyle w:val="INSTRUCTION"/>
              <w:ind w:left="0"/>
              <w:rPr>
                <w:lang w:val="en-US"/>
              </w:rPr>
            </w:pPr>
          </w:p>
        </w:tc>
      </w:tr>
    </w:tbl>
    <w:p w:rsidR="00C45043" w:rsidRDefault="00C45043" w:rsidP="00324458">
      <w:pPr>
        <w:pStyle w:val="BEFDRAFT"/>
      </w:pPr>
    </w:p>
    <w:p w:rsidR="00C45043" w:rsidRPr="00556FC4" w:rsidRDefault="00C45043" w:rsidP="00324458">
      <w:pPr>
        <w:pStyle w:val="BEFDRAFT"/>
        <w:rPr>
          <w:shd w:val="clear" w:color="auto" w:fill="99CCFF"/>
        </w:rPr>
      </w:pPr>
      <w:r w:rsidRPr="00556FC4">
        <w:t>AFTER</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ind w:left="0"/>
              <w:rPr>
                <w:lang w:val="en-US"/>
              </w:rPr>
            </w:pPr>
            <w:r>
              <w:rPr>
                <w:lang w:val="de-AT" w:eastAsia="de-AT"/>
              </w:rPr>
              <w:lastRenderedPageBreak/>
              <w:drawing>
                <wp:anchor distT="0" distB="0" distL="114935" distR="114935" simplePos="0" relativeHeight="251683840" behindDoc="0" locked="0" layoutInCell="1" allowOverlap="1">
                  <wp:simplePos x="0" y="0"/>
                  <wp:positionH relativeFrom="column">
                    <wp:posOffset>509905</wp:posOffset>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02" name="Grafik 10" descr="cid:B1BB973D-94C9-4726-81AB-89A4E0A1CF8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descr="cid:B1BB973D-94C9-4726-81AB-89A4E0A1CF84@public.lo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p>
        </w:tc>
        <w:tc>
          <w:tcPr>
            <w:tcW w:w="7513" w:type="dxa"/>
          </w:tcPr>
          <w:p w:rsidR="00C45043" w:rsidRPr="00982E9C" w:rsidRDefault="00C45043" w:rsidP="005C5C0E">
            <w:pPr>
              <w:rPr>
                <w:lang w:val="en-US"/>
              </w:rPr>
            </w:pPr>
            <w:r w:rsidRPr="00982E9C">
              <w:rPr>
                <w:szCs w:val="22"/>
                <w:lang w:val="en-US"/>
              </w:rPr>
              <w:t xml:space="preserve">Presentation: Learners present their enigmatic ‘souvenirs’ after the mobility, if possible to a wider audience (e.g. learners from other classes, parents, school administration etc.). They tell the audience where the object is from, what it is made of, why they </w:t>
            </w:r>
            <w:r w:rsidR="00507E3E">
              <w:rPr>
                <w:szCs w:val="22"/>
                <w:lang w:val="en-US"/>
              </w:rPr>
              <w:t>chose</w:t>
            </w:r>
            <w:r w:rsidR="00507E3E" w:rsidRPr="00982E9C">
              <w:rPr>
                <w:szCs w:val="22"/>
                <w:lang w:val="en-US"/>
              </w:rPr>
              <w:t xml:space="preserve"> </w:t>
            </w:r>
            <w:r w:rsidRPr="00982E9C">
              <w:rPr>
                <w:szCs w:val="22"/>
                <w:lang w:val="en-US"/>
              </w:rPr>
              <w:t>it etc.</w:t>
            </w:r>
          </w:p>
          <w:p w:rsidR="00C45043" w:rsidRPr="00982E9C" w:rsidRDefault="00C45043" w:rsidP="005C5C0E">
            <w:pPr>
              <w:rPr>
                <w:lang w:val="en-US"/>
              </w:rPr>
            </w:pPr>
          </w:p>
        </w:tc>
      </w:tr>
    </w:tbl>
    <w:p w:rsidR="00C45043" w:rsidRPr="00556FC4" w:rsidRDefault="00C45043" w:rsidP="00324458">
      <w:pPr>
        <w:pStyle w:val="HEADING"/>
      </w:pPr>
      <w:r w:rsidRPr="00556FC4">
        <w:t>FINAL PRODUCT FOR THE PORTFOLIO</w:t>
      </w:r>
      <w:r w:rsidRPr="00556FC4">
        <w:rPr>
          <w:highlight w:val="yellow"/>
        </w:rPr>
        <w:t xml:space="preserve"> </w:t>
      </w:r>
    </w:p>
    <w:p w:rsidR="00C45043" w:rsidRPr="007B7F11" w:rsidRDefault="00C45043">
      <w:pPr>
        <w:rPr>
          <w:lang w:val="en-US"/>
        </w:rPr>
      </w:pPr>
      <w:r w:rsidRPr="007B7F11">
        <w:rPr>
          <w:lang w:val="en-US"/>
        </w:rPr>
        <w:t>A selection of objects to illustrate new cultural dimensions</w:t>
      </w:r>
    </w:p>
    <w:p w:rsidR="00C45043" w:rsidRPr="007B7F11" w:rsidRDefault="00C45043" w:rsidP="00324458">
      <w:pPr>
        <w:rPr>
          <w:lang w:val="en-US"/>
        </w:rPr>
      </w:pPr>
    </w:p>
    <w:p w:rsidR="00C45043" w:rsidRPr="007B7F11" w:rsidRDefault="00C45043" w:rsidP="00324458">
      <w:pPr>
        <w:rPr>
          <w:lang w:val="en-US"/>
        </w:rPr>
      </w:pPr>
    </w:p>
    <w:p w:rsidR="00C45043" w:rsidRPr="007B7F11" w:rsidRDefault="00C45043" w:rsidP="00324458">
      <w:pPr>
        <w:rPr>
          <w:lang w:val="en-US"/>
        </w:rPr>
      </w:pPr>
    </w:p>
    <w:p w:rsidR="00C45043" w:rsidRPr="00B51588" w:rsidRDefault="00C45043" w:rsidP="00324458">
      <w:pPr>
        <w:pStyle w:val="EXAMPLE"/>
        <w:rPr>
          <w:caps/>
        </w:rPr>
      </w:pPr>
      <w:r w:rsidRPr="00B51588">
        <w:rPr>
          <w:caps/>
        </w:rPr>
        <w:t>Examples of treasures</w:t>
      </w:r>
    </w:p>
    <w:p w:rsidR="00C45043" w:rsidRDefault="00AD393F" w:rsidP="00324458">
      <w:pPr>
        <w:jc w:val="center"/>
        <w:rPr>
          <w:rFonts w:cs="Microsoft Tai Le"/>
          <w:b/>
          <w:sz w:val="32"/>
        </w:rPr>
      </w:pPr>
      <w:r>
        <w:rPr>
          <w:rFonts w:cs="Microsoft Tai Le"/>
          <w:szCs w:val="22"/>
          <w:lang w:val="en-US"/>
        </w:rPr>
        <w:pict>
          <v:rect id="_x0000_i1034" style="width:0;height:1.5pt" o:hralign="center" o:hrstd="t" o:hr="t" fillcolor="#a0a0a0" stroked="f"/>
        </w:pict>
      </w:r>
    </w:p>
    <w:p w:rsidR="00C45043" w:rsidRDefault="00C45043" w:rsidP="00324458"/>
    <w:p w:rsidR="00C45043"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sectPr w:rsidR="00C45043">
          <w:headerReference w:type="first" r:id="rId59"/>
          <w:footerReference w:type="first" r:id="rId60"/>
          <w:pgSz w:w="11906" w:h="16838"/>
          <w:pgMar w:top="1673" w:right="1417" w:bottom="1134" w:left="1417" w:header="708" w:footer="223" w:gutter="0"/>
          <w:cols w:space="708"/>
          <w:titlePg/>
          <w:rtlGutter/>
          <w:docGrid w:linePitch="360"/>
        </w:sectPr>
      </w:pPr>
    </w:p>
    <w:p w:rsidR="00C45043" w:rsidRPr="00114C11" w:rsidRDefault="00E84902"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lang w:val="de-AT" w:eastAsia="de-AT"/>
        </w:rPr>
        <w:drawing>
          <wp:anchor distT="0" distB="0" distL="114300" distR="114300" simplePos="0" relativeHeight="251741184" behindDoc="1" locked="0" layoutInCell="1" allowOverlap="1">
            <wp:simplePos x="0" y="0"/>
            <wp:positionH relativeFrom="column">
              <wp:posOffset>3086100</wp:posOffset>
            </wp:positionH>
            <wp:positionV relativeFrom="paragraph">
              <wp:posOffset>155575</wp:posOffset>
            </wp:positionV>
            <wp:extent cx="2286000" cy="1270000"/>
            <wp:effectExtent l="0" t="0" r="0" b="6350"/>
            <wp:wrapTight wrapText="bothSides">
              <wp:wrapPolygon edited="0">
                <wp:start x="0" y="0"/>
                <wp:lineTo x="0" y="21384"/>
                <wp:lineTo x="21420" y="21384"/>
                <wp:lineTo x="21420"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86000" cy="1270000"/>
                    </a:xfrm>
                    <a:prstGeom prst="rect">
                      <a:avLst/>
                    </a:prstGeom>
                    <a:noFill/>
                  </pic:spPr>
                </pic:pic>
              </a:graphicData>
            </a:graphic>
          </wp:anchor>
        </w:drawing>
      </w:r>
      <w:r>
        <w:rPr>
          <w:noProof/>
          <w:lang w:val="de-AT" w:eastAsia="de-AT"/>
        </w:rPr>
        <w:drawing>
          <wp:inline distT="0" distB="0" distL="0" distR="0">
            <wp:extent cx="2066925" cy="1552575"/>
            <wp:effectExtent l="0" t="0" r="9525" b="9525"/>
            <wp:docPr id="23" name="Picture 23" descr="http://upload.wikimedia.org/wikipedia/commons/thumb/2/29/Claddaghring.jpg/220px-Claddaghr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pload.wikimedia.org/wikipedia/commons/thumb/2/29/Claddaghring.jpg/220px-Claddaghring.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066925" cy="1552575"/>
                    </a:xfrm>
                    <a:prstGeom prst="rect">
                      <a:avLst/>
                    </a:prstGeom>
                    <a:noFill/>
                    <a:ln>
                      <a:noFill/>
                    </a:ln>
                  </pic:spPr>
                </pic:pic>
              </a:graphicData>
            </a:graphic>
          </wp:inline>
        </w:drawing>
      </w:r>
      <w:r w:rsidR="00C45043" w:rsidRPr="00114C11">
        <w:t xml:space="preserve">   </w:t>
      </w:r>
    </w:p>
    <w:p w:rsidR="00C45043" w:rsidRPr="00020533"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Cs w:val="20"/>
          <w:lang w:val="en-US"/>
        </w:rPr>
      </w:pPr>
      <w:r w:rsidRPr="009C69CC">
        <w:rPr>
          <w:bCs/>
          <w:szCs w:val="20"/>
        </w:rPr>
        <w:t xml:space="preserve">A claddagh ring </w:t>
      </w:r>
      <w:r w:rsidRPr="00114C11">
        <w:rPr>
          <w:bCs/>
          <w:sz w:val="20"/>
          <w:szCs w:val="20"/>
        </w:rPr>
        <w:br/>
      </w:r>
      <w:r w:rsidRPr="00114C11">
        <w:rPr>
          <w:bCs/>
          <w:sz w:val="16"/>
          <w:szCs w:val="20"/>
        </w:rPr>
        <w:t xml:space="preserve">[source of the picture: </w:t>
      </w:r>
      <w:r w:rsidRPr="00020533">
        <w:rPr>
          <w:bCs/>
          <w:sz w:val="16"/>
          <w:szCs w:val="20"/>
        </w:rPr>
        <w:t>http://en.wikipedia.org/wiki/Claddagh_ring</w:t>
      </w:r>
      <w:r>
        <w:rPr>
          <w:bCs/>
          <w:sz w:val="16"/>
          <w:szCs w:val="20"/>
        </w:rPr>
        <w:t>]</w:t>
      </w:r>
    </w:p>
    <w:p w:rsidR="00C45043" w:rsidRPr="00114C11"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p>
    <w:p w:rsidR="00C45043" w:rsidRPr="000903E4" w:rsidRDefault="00E84902"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pPr>
      <w:r>
        <w:rPr>
          <w:noProof/>
          <w:lang w:val="de-AT" w:eastAsia="de-AT"/>
        </w:rPr>
        <w:drawing>
          <wp:inline distT="0" distB="0" distL="0" distR="0">
            <wp:extent cx="2047875" cy="14097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47875" cy="1409700"/>
                    </a:xfrm>
                    <a:prstGeom prst="rect">
                      <a:avLst/>
                    </a:prstGeom>
                    <a:noFill/>
                    <a:ln>
                      <a:noFill/>
                    </a:ln>
                  </pic:spPr>
                </pic:pic>
              </a:graphicData>
            </a:graphic>
          </wp:inline>
        </w:drawing>
      </w:r>
    </w:p>
    <w:p w:rsidR="00C45043" w:rsidRPr="000903E4" w:rsidRDefault="00C45043" w:rsidP="000903E4">
      <w:pPr>
        <w:rPr>
          <w:sz w:val="16"/>
          <w:szCs w:val="20"/>
        </w:rPr>
      </w:pPr>
      <w:r w:rsidRPr="000903E4">
        <w:rPr>
          <w:rStyle w:val="meta-fieldphoto-desc"/>
          <w:lang w:val="en-US"/>
        </w:rPr>
        <w:t>A shop in Whitehaven, Cumbria, UK helps fight the swine flu pandemic</w:t>
      </w:r>
      <w:r>
        <w:rPr>
          <w:rStyle w:val="meta-fieldphoto-desc"/>
          <w:lang w:val="en-US"/>
        </w:rPr>
        <w:t xml:space="preserve"> in June 2009. </w:t>
      </w:r>
      <w:r w:rsidRPr="00114C11">
        <w:rPr>
          <w:sz w:val="20"/>
          <w:szCs w:val="20"/>
        </w:rPr>
        <w:br/>
      </w:r>
      <w:r w:rsidRPr="00114C11">
        <w:rPr>
          <w:sz w:val="16"/>
          <w:szCs w:val="20"/>
        </w:rPr>
        <w:t>[Source of the picture:</w:t>
      </w:r>
      <w:r w:rsidRPr="000903E4">
        <w:rPr>
          <w:sz w:val="16"/>
          <w:szCs w:val="20"/>
        </w:rPr>
        <w:t xml:space="preserve"> </w:t>
      </w:r>
      <w:hyperlink r:id="rId64" w:tooltip="Go to Alan Cleaver's photostream" w:history="1">
        <w:r w:rsidRPr="000903E4">
          <w:rPr>
            <w:sz w:val="16"/>
            <w:szCs w:val="20"/>
          </w:rPr>
          <w:t>Alan Cleaver</w:t>
        </w:r>
      </w:hyperlink>
      <w:r>
        <w:rPr>
          <w:sz w:val="16"/>
          <w:szCs w:val="20"/>
        </w:rPr>
        <w:t xml:space="preserve">: </w:t>
      </w:r>
      <w:r w:rsidRPr="000903E4">
        <w:rPr>
          <w:sz w:val="16"/>
          <w:szCs w:val="20"/>
        </w:rPr>
        <w:t>https://www.flickr.com/photos/alancleaver/4055990073/in/photostream/</w:t>
      </w:r>
      <w:r w:rsidRPr="00114C11">
        <w:rPr>
          <w:sz w:val="16"/>
          <w:szCs w:val="20"/>
        </w:rPr>
        <w:t>]</w:t>
      </w:r>
    </w:p>
    <w:p w:rsidR="00C45043" w:rsidRPr="00114C11"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p>
    <w:p w:rsidR="00C45043" w:rsidRPr="000903E4" w:rsidRDefault="00C45043" w:rsidP="00324458">
      <w:pPr>
        <w:rPr>
          <w:lang w:val="en-US"/>
        </w:rPr>
      </w:pPr>
    </w:p>
    <w:p w:rsidR="00C45043" w:rsidRPr="00375935" w:rsidRDefault="00C45043" w:rsidP="00324458">
      <w:pPr>
        <w:rPr>
          <w:lang w:val="en-US"/>
        </w:rPr>
      </w:pPr>
    </w:p>
    <w:p w:rsidR="00C45043" w:rsidRPr="00375935" w:rsidRDefault="00C45043" w:rsidP="00324458">
      <w:pPr>
        <w:rPr>
          <w:lang w:val="en-US"/>
        </w:rPr>
      </w:pPr>
    </w:p>
    <w:p w:rsidR="00C45043" w:rsidRPr="00375935" w:rsidRDefault="00C45043" w:rsidP="00324458">
      <w:pPr>
        <w:rPr>
          <w:lang w:val="en-US"/>
        </w:rPr>
      </w:pPr>
    </w:p>
    <w:p w:rsidR="00C45043" w:rsidRDefault="00C45043" w:rsidP="009C69CC">
      <w:r w:rsidRPr="009C69CC">
        <w:t>Pisanki (Polish) – eggs painted at Easter time</w:t>
      </w:r>
      <w:r w:rsidRPr="009C69CC">
        <w:br/>
      </w:r>
      <w:r w:rsidRPr="009C69CC">
        <w:rPr>
          <w:sz w:val="16"/>
        </w:rPr>
        <w:t xml:space="preserve">(for details see e.g. </w:t>
      </w:r>
      <w:r w:rsidRPr="00020533">
        <w:rPr>
          <w:rStyle w:val="Hyperlink"/>
          <w:sz w:val="16"/>
          <w:lang w:val="en-US"/>
        </w:rPr>
        <w:t>http://en.wikipedia.org/wiki/Pisanka_%28Polish%29</w:t>
      </w:r>
      <w:r w:rsidRPr="00020533">
        <w:rPr>
          <w:sz w:val="16"/>
          <w:lang w:val="en-US"/>
        </w:rPr>
        <w:t>)</w:t>
      </w:r>
    </w:p>
    <w:p w:rsidR="00C45043" w:rsidRPr="002D1938" w:rsidRDefault="00C45043" w:rsidP="0037593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 w:val="20"/>
          <w:szCs w:val="20"/>
          <w:lang w:val="pl-PL"/>
        </w:rPr>
      </w:pPr>
      <w:r w:rsidRPr="002D1938">
        <w:rPr>
          <w:sz w:val="16"/>
          <w:szCs w:val="20"/>
          <w:lang w:val="pl-PL"/>
        </w:rPr>
        <w:t>[</w:t>
      </w:r>
      <w:r>
        <w:rPr>
          <w:sz w:val="16"/>
          <w:szCs w:val="20"/>
          <w:lang w:val="pl-PL"/>
        </w:rPr>
        <w:t xml:space="preserve">Picture: </w:t>
      </w:r>
      <w:r w:rsidRPr="002D1938">
        <w:rPr>
          <w:sz w:val="16"/>
          <w:szCs w:val="20"/>
          <w:lang w:val="pl-PL"/>
        </w:rPr>
        <w:t>©Anna Michońska-Stadnik]</w:t>
      </w:r>
    </w:p>
    <w:p w:rsidR="00C45043" w:rsidRPr="00114C11" w:rsidRDefault="00C45043" w:rsidP="0032445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 w:val="20"/>
          <w:szCs w:val="20"/>
        </w:rPr>
      </w:pPr>
    </w:p>
    <w:p w:rsidR="00C45043" w:rsidRDefault="00C45043" w:rsidP="00324458"/>
    <w:p w:rsidR="00C45043" w:rsidRDefault="00C45043" w:rsidP="00324458"/>
    <w:p w:rsidR="00C45043" w:rsidRPr="00114C11" w:rsidRDefault="00C45043" w:rsidP="00324458"/>
    <w:p w:rsidR="00C45043" w:rsidRPr="00114C11" w:rsidRDefault="00E84902" w:rsidP="00324458">
      <w:r>
        <w:rPr>
          <w:noProof/>
          <w:lang w:val="de-AT" w:eastAsia="de-AT"/>
        </w:rPr>
        <w:drawing>
          <wp:inline distT="0" distB="0" distL="0" distR="0">
            <wp:extent cx="1428750" cy="1428750"/>
            <wp:effectExtent l="0" t="0" r="0" b="0"/>
            <wp:docPr id="25" name="fc_image" descr="Glücksschwein von PhotoArt-CV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_image" descr="Glücksschwein von PhotoArt-CVK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45043" w:rsidRPr="00114C11" w:rsidRDefault="00C45043" w:rsidP="00324458">
      <w:r w:rsidRPr="00114C11">
        <w:t xml:space="preserve">Glücksschwein – a luck bringer, mainly in German-speaking countries </w:t>
      </w:r>
    </w:p>
    <w:p w:rsidR="00C45043" w:rsidRPr="00114C11" w:rsidRDefault="00C45043" w:rsidP="00324458">
      <w:pPr>
        <w:rPr>
          <w:sz w:val="16"/>
        </w:rPr>
      </w:pPr>
      <w:r w:rsidRPr="00114C11">
        <w:rPr>
          <w:sz w:val="16"/>
        </w:rPr>
        <w:t>[source of the picture:</w:t>
      </w:r>
      <w:r w:rsidRPr="000903E4">
        <w:t xml:space="preserve"> </w:t>
      </w:r>
      <w:r w:rsidRPr="000903E4">
        <w:rPr>
          <w:sz w:val="16"/>
        </w:rPr>
        <w:t>http://fc-foto.de/27278142</w:t>
      </w:r>
      <w:r w:rsidRPr="00114C11">
        <w:rPr>
          <w:sz w:val="16"/>
        </w:rPr>
        <w:t>]</w:t>
      </w:r>
    </w:p>
    <w:p w:rsidR="00C45043" w:rsidRDefault="00C45043">
      <w:pPr>
        <w:sectPr w:rsidR="00C45043">
          <w:type w:val="continuous"/>
          <w:pgSz w:w="11906" w:h="16838"/>
          <w:pgMar w:top="1673" w:right="1417" w:bottom="1134" w:left="1417" w:header="708" w:footer="223" w:gutter="0"/>
          <w:cols w:num="2" w:space="708"/>
          <w:titlePg/>
          <w:docGrid w:linePitch="360"/>
        </w:sectPr>
      </w:pPr>
    </w:p>
    <w:p w:rsidR="00C45043" w:rsidRPr="00B01D7D" w:rsidRDefault="00C45043" w:rsidP="00A809E5">
      <w:pPr>
        <w:pStyle w:val="Heading1"/>
      </w:pPr>
      <w:bookmarkStart w:id="10" w:name="_Toc393913221"/>
      <w:r w:rsidRPr="00B01D7D">
        <w:t>Lesson plan 8</w:t>
      </w:r>
      <w:r w:rsidRPr="00B01D7D">
        <w:br/>
      </w:r>
      <w:r w:rsidRPr="00B01D7D">
        <w:rPr>
          <w:caps/>
        </w:rPr>
        <w:t>Appetite for culture</w:t>
      </w:r>
      <w:bookmarkEnd w:id="10"/>
    </w:p>
    <w:p w:rsidR="00C45043" w:rsidRPr="00B01D7D" w:rsidRDefault="00C45043" w:rsidP="00F5411A">
      <w:pPr>
        <w:pBdr>
          <w:top w:val="single" w:sz="4" w:space="9" w:color="auto"/>
          <w:left w:val="single" w:sz="4" w:space="4" w:color="auto"/>
          <w:bottom w:val="single" w:sz="4" w:space="6" w:color="auto"/>
          <w:right w:val="single" w:sz="4" w:space="4" w:color="auto"/>
        </w:pBdr>
        <w:shd w:val="clear" w:color="auto" w:fill="F1C659"/>
        <w:spacing w:before="240" w:after="240"/>
        <w:rPr>
          <w:b/>
        </w:rPr>
      </w:pPr>
      <w:r w:rsidRPr="00B01D7D">
        <w:rPr>
          <w:b/>
        </w:rPr>
        <w:t xml:space="preserve">In this lesson plan the learners </w:t>
      </w:r>
      <w:r>
        <w:rPr>
          <w:b/>
        </w:rPr>
        <w:t xml:space="preserve">become aware of similarities, </w:t>
      </w:r>
      <w:r w:rsidRPr="00DA2900">
        <w:rPr>
          <w:b/>
        </w:rPr>
        <w:t>differences</w:t>
      </w:r>
      <w:r>
        <w:rPr>
          <w:b/>
        </w:rPr>
        <w:t>, and diversity</w:t>
      </w:r>
      <w:r w:rsidRPr="00DA2900">
        <w:rPr>
          <w:b/>
        </w:rPr>
        <w:t xml:space="preserve"> in eating habits and foods</w:t>
      </w:r>
      <w:r>
        <w:rPr>
          <w:b/>
        </w:rPr>
        <w:t>.</w:t>
      </w:r>
    </w:p>
    <w:p w:rsidR="00C45043" w:rsidRPr="003D5B17" w:rsidRDefault="00C45043" w:rsidP="00324458">
      <w:pPr>
        <w:pStyle w:val="HEADING"/>
      </w:pPr>
      <w:r w:rsidRPr="003D5B17">
        <w:lastRenderedPageBreak/>
        <w:t>EXPERIENCES</w:t>
      </w:r>
    </w:p>
    <w:p w:rsidR="00C45043" w:rsidRPr="003D5B17" w:rsidRDefault="00C45043" w:rsidP="00324458">
      <w:r w:rsidRPr="003D5B17">
        <w:t>Learners</w:t>
      </w:r>
    </w:p>
    <w:p w:rsidR="00C45043" w:rsidRPr="003D5B17" w:rsidRDefault="00C45043" w:rsidP="005B4C93">
      <w:pPr>
        <w:pStyle w:val="Liste1"/>
      </w:pPr>
      <w:r w:rsidRPr="003D5B17">
        <w:t>reflect on their local culture by looking at eating habits</w:t>
      </w:r>
    </w:p>
    <w:p w:rsidR="00C45043" w:rsidRPr="003D5B17" w:rsidRDefault="00C45043" w:rsidP="005B4C93">
      <w:pPr>
        <w:pStyle w:val="Liste1"/>
      </w:pPr>
      <w:r w:rsidRPr="003D5B17">
        <w:t>become aware of similarities and differences in eating habits and foods, table manners, staple food, and learn how to cope with difference through taste</w:t>
      </w:r>
    </w:p>
    <w:p w:rsidR="00C45043" w:rsidRPr="003D5B17" w:rsidRDefault="00C45043" w:rsidP="005B4C93">
      <w:pPr>
        <w:pStyle w:val="Liste1"/>
      </w:pPr>
      <w:r w:rsidRPr="003D5B17">
        <w:t>develop and use the linguistic instruments to communicate in the host country (the language of communication is a foreign language for all institutions)</w:t>
      </w:r>
    </w:p>
    <w:p w:rsidR="00C45043" w:rsidRPr="003D5B17" w:rsidRDefault="00C45043" w:rsidP="005B4C93">
      <w:pPr>
        <w:pStyle w:val="Liste1"/>
      </w:pPr>
      <w:r w:rsidRPr="003D5B17">
        <w:t>talk and reflect on the host country’s culture</w:t>
      </w:r>
      <w:r>
        <w:t>s</w:t>
      </w:r>
      <w:r w:rsidRPr="003D5B17">
        <w:t xml:space="preserve"> (socio-cultural context</w:t>
      </w:r>
      <w:r>
        <w:t>s</w:t>
      </w:r>
      <w:r w:rsidRPr="003D5B17">
        <w:t xml:space="preserve"> within eating habits)</w:t>
      </w:r>
    </w:p>
    <w:p w:rsidR="00C45043" w:rsidRPr="003D5B17" w:rsidRDefault="00C45043" w:rsidP="005B4C93">
      <w:pPr>
        <w:pStyle w:val="Liste1"/>
      </w:pPr>
      <w:r w:rsidRPr="003D5B17">
        <w:t>develop the ability to present and transfer the knowledge and skills gained during the mobility</w:t>
      </w:r>
      <w:r w:rsidR="00B53EC2">
        <w:t xml:space="preserve"> </w:t>
      </w:r>
      <w:r w:rsidR="009A1818">
        <w:t>activity</w:t>
      </w:r>
    </w:p>
    <w:p w:rsidR="00C45043" w:rsidRPr="003D5B17" w:rsidRDefault="00C45043" w:rsidP="00324458">
      <w:pPr>
        <w:pStyle w:val="HEADING"/>
      </w:pPr>
      <w:r w:rsidRPr="003D5B17">
        <w:t>TARGETED COMPETENCES</w:t>
      </w:r>
    </w:p>
    <w:p w:rsidR="00C45043" w:rsidRPr="003D5B17" w:rsidRDefault="00C45043" w:rsidP="00324458">
      <w:pPr>
        <w:autoSpaceDE w:val="0"/>
        <w:autoSpaceDN w:val="0"/>
        <w:adjustRightInd w:val="0"/>
        <w:rPr>
          <w:rFonts w:cs="Microsoft Tai Le"/>
          <w:szCs w:val="22"/>
          <w:lang w:val="en-US" w:eastAsia="pl-PL"/>
        </w:rPr>
      </w:pPr>
      <w:r w:rsidRPr="003D5B17">
        <w:rPr>
          <w:rFonts w:cs="Microsoft Tai Le"/>
          <w:szCs w:val="22"/>
          <w:lang w:val="en-US" w:eastAsia="pl-PL"/>
        </w:rPr>
        <w:t>Learners</w:t>
      </w:r>
    </w:p>
    <w:p w:rsidR="00C45043" w:rsidRPr="003D5B17" w:rsidRDefault="00C45043" w:rsidP="005B4C93">
      <w:pPr>
        <w:pStyle w:val="Liste1"/>
      </w:pPr>
      <w:r w:rsidRPr="003D5B17">
        <w:t>can better understand their own cultural identity and how it is formed (ICCinTE, p. 13)</w:t>
      </w:r>
    </w:p>
    <w:p w:rsidR="00C45043" w:rsidRPr="003D5B17" w:rsidRDefault="00C45043" w:rsidP="005B4C93">
      <w:pPr>
        <w:pStyle w:val="Liste1"/>
      </w:pPr>
      <w:r w:rsidRPr="003D5B17">
        <w:t>can understand what unites or separates</w:t>
      </w:r>
      <w:r>
        <w:t xml:space="preserve"> people from different cultures</w:t>
      </w:r>
      <w:r w:rsidRPr="003D5B17">
        <w:t xml:space="preserve"> (ICCinTE, p. 13)</w:t>
      </w:r>
    </w:p>
    <w:p w:rsidR="00C45043" w:rsidRPr="003D5B17" w:rsidRDefault="00C45043" w:rsidP="005B4C93">
      <w:pPr>
        <w:pStyle w:val="Liste1"/>
      </w:pPr>
      <w:r w:rsidRPr="003D5B17">
        <w:t xml:space="preserve">can observe/analyse linguistic/cultural phenomena in languages/cultures </w:t>
      </w:r>
      <w:r>
        <w:t>which are more or less familiar</w:t>
      </w:r>
      <w:r w:rsidRPr="003D5B17">
        <w:t xml:space="preserve"> (FREPA, skills, S-1)</w:t>
      </w:r>
    </w:p>
    <w:p w:rsidR="00C45043" w:rsidRPr="003D5B17" w:rsidRDefault="00C45043" w:rsidP="005B4C93">
      <w:pPr>
        <w:pStyle w:val="Liste1"/>
      </w:pPr>
      <w:r w:rsidRPr="003D5B17">
        <w:t>can communicate in bi/plurilingual groups taking into account the repertoire of their interlocutors (FREPA, skills, S-6.1)</w:t>
      </w:r>
    </w:p>
    <w:p w:rsidR="00C45043" w:rsidRPr="003D5B17" w:rsidRDefault="00C45043" w:rsidP="005B4C93">
      <w:pPr>
        <w:pStyle w:val="Liste1"/>
      </w:pPr>
      <w:r w:rsidRPr="003D5B17">
        <w:t>can benefit from previous learning experiences in new situations (FREPA, skills, S-7.7.3.1)</w:t>
      </w:r>
    </w:p>
    <w:p w:rsidR="00C45043" w:rsidRPr="003D5B17" w:rsidRDefault="00C45043" w:rsidP="00324458">
      <w:pPr>
        <w:pStyle w:val="HEADING"/>
        <w:rPr>
          <w:i/>
          <w:color w:val="FF0000"/>
        </w:rPr>
      </w:pPr>
      <w:r w:rsidRPr="003D5B17">
        <w:t>PROCEDURE</w:t>
      </w:r>
    </w:p>
    <w:p w:rsidR="00C45043" w:rsidRPr="003D5B17" w:rsidRDefault="00C45043" w:rsidP="00324458">
      <w:pPr>
        <w:pStyle w:val="BEFDRAFT"/>
      </w:pPr>
      <w:r w:rsidRPr="003D5B17">
        <w:t xml:space="preserve">BEFORE </w:t>
      </w:r>
    </w:p>
    <w:tbl>
      <w:tblPr>
        <w:tblW w:w="9352" w:type="dxa"/>
        <w:tblLook w:val="00A0" w:firstRow="1" w:lastRow="0" w:firstColumn="1" w:lastColumn="0" w:noHBand="0" w:noVBand="0"/>
      </w:tblPr>
      <w:tblGrid>
        <w:gridCol w:w="1815"/>
        <w:gridCol w:w="7537"/>
      </w:tblGrid>
      <w:tr w:rsidR="00C45043" w:rsidRPr="006E1BF4" w:rsidTr="00AF0448">
        <w:trPr>
          <w:trHeight w:val="296"/>
        </w:trPr>
        <w:tc>
          <w:tcPr>
            <w:tcW w:w="1815" w:type="dxa"/>
          </w:tcPr>
          <w:p w:rsidR="00C45043" w:rsidRPr="003D5B17" w:rsidRDefault="00E84902" w:rsidP="00AF0448">
            <w:pPr>
              <w:pStyle w:val="BEFDRAFT"/>
              <w:spacing w:after="0"/>
            </w:pPr>
            <w:r>
              <w:rPr>
                <w:noProof/>
                <w:lang w:val="de-AT" w:eastAsia="de-AT"/>
              </w:rPr>
              <w:drawing>
                <wp:anchor distT="0" distB="0" distL="114935" distR="114935" simplePos="0" relativeHeight="251684864"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04" name="Grafik 348"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8"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685888"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05" name="Grafik 59"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9"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37" w:type="dxa"/>
          </w:tcPr>
          <w:p w:rsidR="00C45043" w:rsidRPr="007B7F11" w:rsidRDefault="00C45043" w:rsidP="004D1301">
            <w:pPr>
              <w:rPr>
                <w:i/>
                <w:lang w:val="en-US"/>
              </w:rPr>
            </w:pPr>
            <w:r w:rsidRPr="007B7F11">
              <w:rPr>
                <w:szCs w:val="22"/>
                <w:lang w:val="en-US"/>
              </w:rPr>
              <w:t>Learners create a questionnaire in the language of communication with close</w:t>
            </w:r>
            <w:r w:rsidR="00B53EC2">
              <w:rPr>
                <w:szCs w:val="22"/>
                <w:lang w:val="en-US"/>
              </w:rPr>
              <w:t>d</w:t>
            </w:r>
            <w:r w:rsidRPr="007B7F11">
              <w:rPr>
                <w:szCs w:val="22"/>
                <w:lang w:val="en-US"/>
              </w:rPr>
              <w:t xml:space="preserve">/open questions on meals, type/duration of meals, staple food, participating members etc. The survey may include some of the questions listed on page 20 </w:t>
            </w:r>
            <w:r w:rsidR="00AD2DC0">
              <w:rPr>
                <w:szCs w:val="22"/>
                <w:lang w:val="en-US"/>
              </w:rPr>
              <w:t xml:space="preserve">ff. </w:t>
            </w:r>
            <w:r w:rsidR="00345565" w:rsidRPr="00BD4C61">
              <w:rPr>
                <w:szCs w:val="22"/>
                <w:lang w:val="en-US"/>
              </w:rPr>
              <w:t>of</w:t>
            </w:r>
            <w:r w:rsidR="00AD2DC0" w:rsidRPr="00BD4C61">
              <w:rPr>
                <w:szCs w:val="22"/>
                <w:lang w:val="en-US"/>
              </w:rPr>
              <w:t xml:space="preserve"> the ECML publication</w:t>
            </w:r>
            <w:r w:rsidR="00345565" w:rsidRPr="00BD4C61">
              <w:rPr>
                <w:szCs w:val="22"/>
                <w:lang w:val="en-US"/>
              </w:rPr>
              <w:t xml:space="preserve"> </w:t>
            </w:r>
            <w:r w:rsidR="00345565" w:rsidRPr="00BD4C61">
              <w:rPr>
                <w:i/>
                <w:szCs w:val="22"/>
                <w:lang w:val="en-US"/>
              </w:rPr>
              <w:t>Mirrors and Windows</w:t>
            </w:r>
            <w:r w:rsidR="00AD2DC0" w:rsidRPr="00BD4C61">
              <w:rPr>
                <w:i/>
                <w:szCs w:val="22"/>
                <w:lang w:val="en-US"/>
              </w:rPr>
              <w:t xml:space="preserve"> (</w:t>
            </w:r>
            <w:r w:rsidR="00AD2DC0">
              <w:rPr>
                <w:i/>
                <w:szCs w:val="22"/>
                <w:lang w:val="en-US"/>
              </w:rPr>
              <w:t>see below "tools and resources</w:t>
            </w:r>
            <w:r w:rsidR="00BD4C61">
              <w:rPr>
                <w:i/>
                <w:szCs w:val="22"/>
                <w:lang w:val="en-US"/>
              </w:rPr>
              <w:t>”</w:t>
            </w:r>
            <w:r w:rsidR="00AD2DC0">
              <w:rPr>
                <w:i/>
                <w:szCs w:val="22"/>
                <w:lang w:val="en-US"/>
              </w:rPr>
              <w:t>)</w:t>
            </w:r>
            <w:r w:rsidRPr="007B7F11">
              <w:rPr>
                <w:i/>
                <w:szCs w:val="22"/>
                <w:lang w:val="en-US"/>
              </w:rPr>
              <w:t xml:space="preserve">. </w:t>
            </w:r>
          </w:p>
          <w:p w:rsidR="00C45043" w:rsidRPr="007B7F11" w:rsidRDefault="00C45043" w:rsidP="004D1301">
            <w:pPr>
              <w:rPr>
                <w:lang w:val="en-US"/>
              </w:rPr>
            </w:pPr>
          </w:p>
        </w:tc>
      </w:tr>
      <w:tr w:rsidR="00C45043" w:rsidRPr="006E1BF4" w:rsidTr="00AF0448">
        <w:trPr>
          <w:trHeight w:val="954"/>
        </w:trPr>
        <w:tc>
          <w:tcPr>
            <w:tcW w:w="1815" w:type="dxa"/>
          </w:tcPr>
          <w:p w:rsidR="00C45043" w:rsidRPr="003D5B17" w:rsidRDefault="00E84902" w:rsidP="00AF0448">
            <w:pPr>
              <w:pStyle w:val="BEFDRAFT"/>
              <w:spacing w:after="0"/>
            </w:pPr>
            <w:r>
              <w:rPr>
                <w:noProof/>
                <w:lang w:val="de-AT" w:eastAsia="de-AT"/>
              </w:rPr>
              <w:drawing>
                <wp:anchor distT="0" distB="0" distL="114935" distR="114935" simplePos="0" relativeHeight="251686912"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06" name="Grafik 61" descr="cid:2355B4C7-5EA0-43EF-BD73-0BD8B3F7999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1" descr="cid:2355B4C7-5EA0-43EF-BD73-0BD8B3F79998@public.loca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687936"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07" name="Grafik 349" descr="cid:A0C2536F-432F-4C94-9775-C8B24201B8F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9" descr="cid:A0C2536F-432F-4C94-9775-C8B24201B8F0@public.lo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37" w:type="dxa"/>
          </w:tcPr>
          <w:p w:rsidR="00C45043" w:rsidRPr="007B7F11" w:rsidRDefault="00C45043" w:rsidP="004D1301">
            <w:pPr>
              <w:rPr>
                <w:lang w:val="en-US"/>
              </w:rPr>
            </w:pPr>
            <w:r w:rsidRPr="007B7F11">
              <w:rPr>
                <w:szCs w:val="22"/>
                <w:lang w:val="en-US"/>
              </w:rPr>
              <w:t xml:space="preserve">Exchange: Learners distribute their questionnaire to the whole class. Reading the others’ </w:t>
            </w:r>
            <w:r w:rsidR="00C01EDA">
              <w:rPr>
                <w:szCs w:val="22"/>
                <w:lang w:val="en-US"/>
              </w:rPr>
              <w:t xml:space="preserve">answers to the </w:t>
            </w:r>
            <w:r w:rsidRPr="007B7F11">
              <w:rPr>
                <w:szCs w:val="22"/>
                <w:lang w:val="en-US"/>
              </w:rPr>
              <w:t>questionnaire, they collect information and find out similarities</w:t>
            </w:r>
            <w:r w:rsidR="00C01EDA">
              <w:rPr>
                <w:szCs w:val="22"/>
                <w:lang w:val="en-US"/>
              </w:rPr>
              <w:t xml:space="preserve"> and differences</w:t>
            </w:r>
            <w:r w:rsidRPr="007B7F11">
              <w:rPr>
                <w:szCs w:val="22"/>
                <w:lang w:val="en-US"/>
              </w:rPr>
              <w:t>.</w:t>
            </w:r>
          </w:p>
        </w:tc>
      </w:tr>
      <w:tr w:rsidR="00C45043" w:rsidRPr="006E1BF4" w:rsidTr="00AF0448">
        <w:trPr>
          <w:trHeight w:val="690"/>
        </w:trPr>
        <w:tc>
          <w:tcPr>
            <w:tcW w:w="1815" w:type="dxa"/>
          </w:tcPr>
          <w:p w:rsidR="00C45043" w:rsidRPr="003D5B17" w:rsidRDefault="00E84902" w:rsidP="00AF0448">
            <w:pPr>
              <w:pStyle w:val="BEFDRAFT"/>
              <w:spacing w:after="0"/>
            </w:pPr>
            <w:r>
              <w:rPr>
                <w:noProof/>
                <w:lang w:val="de-AT" w:eastAsia="de-AT"/>
              </w:rPr>
              <w:drawing>
                <wp:anchor distT="0" distB="0" distL="114935" distR="114935" simplePos="0" relativeHeight="251689984" behindDoc="0" locked="0" layoutInCell="1" allowOverlap="1">
                  <wp:simplePos x="0" y="0"/>
                  <wp:positionH relativeFrom="column">
                    <wp:align>left</wp:align>
                  </wp:positionH>
                  <wp:positionV relativeFrom="page">
                    <wp:align>top</wp:align>
                  </wp:positionV>
                  <wp:extent cx="471805" cy="471170"/>
                  <wp:effectExtent l="0" t="0" r="4445" b="5080"/>
                  <wp:wrapTight wrapText="bothSides">
                    <wp:wrapPolygon edited="0">
                      <wp:start x="2616" y="0"/>
                      <wp:lineTo x="0" y="2620"/>
                      <wp:lineTo x="0" y="16593"/>
                      <wp:lineTo x="2616" y="20960"/>
                      <wp:lineTo x="18315" y="20960"/>
                      <wp:lineTo x="20931" y="15720"/>
                      <wp:lineTo x="20931" y="4367"/>
                      <wp:lineTo x="16571" y="0"/>
                      <wp:lineTo x="2616" y="0"/>
                    </wp:wrapPolygon>
                  </wp:wrapTight>
                  <wp:docPr id="108" name="Grafik 350"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0"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805" cy="471170"/>
                          </a:xfrm>
                          <a:prstGeom prst="rect">
                            <a:avLst/>
                          </a:prstGeom>
                          <a:noFill/>
                        </pic:spPr>
                      </pic:pic>
                    </a:graphicData>
                  </a:graphic>
                </wp:anchor>
              </w:drawing>
            </w:r>
            <w:r>
              <w:rPr>
                <w:noProof/>
                <w:lang w:val="de-AT" w:eastAsia="de-AT"/>
              </w:rPr>
              <w:drawing>
                <wp:anchor distT="0" distB="0" distL="114935" distR="114935" simplePos="0" relativeHeight="251688960"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09" name="Grafik 62"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2"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37" w:type="dxa"/>
          </w:tcPr>
          <w:p w:rsidR="00C45043" w:rsidRPr="007B7F11" w:rsidRDefault="00C45043" w:rsidP="004D1301">
            <w:pPr>
              <w:rPr>
                <w:lang w:val="en-US"/>
              </w:rPr>
            </w:pPr>
            <w:r w:rsidRPr="00982E9C">
              <w:rPr>
                <w:szCs w:val="22"/>
                <w:lang w:val="en-US"/>
              </w:rPr>
              <w:t xml:space="preserve">Individual work: Learners </w:t>
            </w:r>
            <w:r w:rsidRPr="007B7F11">
              <w:rPr>
                <w:szCs w:val="22"/>
                <w:lang w:val="en-US"/>
              </w:rPr>
              <w:t>create a poster in the language of communication.</w:t>
            </w:r>
          </w:p>
          <w:p w:rsidR="00C45043" w:rsidRPr="007B7F11" w:rsidRDefault="00C45043" w:rsidP="004D1301">
            <w:pPr>
              <w:rPr>
                <w:lang w:val="en-US"/>
              </w:rPr>
            </w:pPr>
          </w:p>
        </w:tc>
      </w:tr>
      <w:tr w:rsidR="00C45043" w:rsidRPr="006E1BF4" w:rsidTr="00AF0448">
        <w:trPr>
          <w:trHeight w:val="209"/>
        </w:trPr>
        <w:tc>
          <w:tcPr>
            <w:tcW w:w="1815" w:type="dxa"/>
          </w:tcPr>
          <w:p w:rsidR="00C45043" w:rsidRPr="003D5B17" w:rsidRDefault="00E84902" w:rsidP="00AF0448">
            <w:pPr>
              <w:pStyle w:val="BEFDRAFT"/>
              <w:spacing w:after="0"/>
            </w:pPr>
            <w:r>
              <w:rPr>
                <w:noProof/>
                <w:lang w:val="de-AT" w:eastAsia="de-AT"/>
              </w:rPr>
              <w:drawing>
                <wp:anchor distT="0" distB="0" distL="114935" distR="114935" simplePos="0" relativeHeight="251691008" behindDoc="0"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10" name="Grafik 63" descr="cid:B1BB973D-94C9-4726-81AB-89A4E0A1CF8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3" descr="cid:B1BB973D-94C9-4726-81AB-89A4E0A1CF84@public.lo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Pr>
                <w:noProof/>
                <w:lang w:val="de-AT" w:eastAsia="de-AT"/>
              </w:rPr>
              <w:drawing>
                <wp:anchor distT="0" distB="0" distL="114935" distR="114935" simplePos="0" relativeHeight="251578368" behindDoc="0" locked="0" layoutInCell="1" allowOverlap="1">
                  <wp:simplePos x="0" y="0"/>
                  <wp:positionH relativeFrom="column">
                    <wp:posOffset>504190</wp:posOffset>
                  </wp:positionH>
                  <wp:positionV relativeFrom="page">
                    <wp:align>top</wp:align>
                  </wp:positionV>
                  <wp:extent cx="457200" cy="469900"/>
                  <wp:effectExtent l="0" t="0" r="0" b="6350"/>
                  <wp:wrapTight wrapText="bothSides">
                    <wp:wrapPolygon edited="0">
                      <wp:start x="2700" y="0"/>
                      <wp:lineTo x="0" y="2627"/>
                      <wp:lineTo x="0" y="16638"/>
                      <wp:lineTo x="2700" y="21016"/>
                      <wp:lineTo x="18900" y="21016"/>
                      <wp:lineTo x="19800" y="20141"/>
                      <wp:lineTo x="20700" y="15762"/>
                      <wp:lineTo x="20700" y="5254"/>
                      <wp:lineTo x="19800" y="1751"/>
                      <wp:lineTo x="16200" y="0"/>
                      <wp:lineTo x="2700" y="0"/>
                    </wp:wrapPolygon>
                  </wp:wrapTight>
                  <wp:docPr id="111" name="Grafik 351"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1"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69900"/>
                          </a:xfrm>
                          <a:prstGeom prst="rect">
                            <a:avLst/>
                          </a:prstGeom>
                          <a:noFill/>
                        </pic:spPr>
                      </pic:pic>
                    </a:graphicData>
                  </a:graphic>
                </wp:anchor>
              </w:drawing>
            </w:r>
          </w:p>
        </w:tc>
        <w:tc>
          <w:tcPr>
            <w:tcW w:w="7537" w:type="dxa"/>
          </w:tcPr>
          <w:p w:rsidR="00C45043" w:rsidRPr="00982E9C" w:rsidRDefault="00C45043" w:rsidP="00F074DE">
            <w:pPr>
              <w:rPr>
                <w:b/>
              </w:rPr>
            </w:pPr>
            <w:r w:rsidRPr="00982E9C">
              <w:rPr>
                <w:szCs w:val="22"/>
                <w:lang w:val="en-US"/>
              </w:rPr>
              <w:t xml:space="preserve">Learners </w:t>
            </w:r>
            <w:r w:rsidRPr="00982E9C">
              <w:rPr>
                <w:szCs w:val="22"/>
              </w:rPr>
              <w:t xml:space="preserve">present their poster in class and discuss the most (un)usual personal habits. </w:t>
            </w:r>
            <w:r w:rsidR="00F074DE">
              <w:rPr>
                <w:szCs w:val="22"/>
              </w:rPr>
              <w:t xml:space="preserve">The </w:t>
            </w:r>
            <w:r w:rsidR="00F074DE">
              <w:rPr>
                <w:szCs w:val="22"/>
                <w:lang w:val="en-US"/>
              </w:rPr>
              <w:t>a</w:t>
            </w:r>
            <w:r w:rsidRPr="00982E9C">
              <w:rPr>
                <w:szCs w:val="22"/>
                <w:lang w:val="en-US"/>
              </w:rPr>
              <w:t>ttention of the learners must also be drawn to the diversity and changing nature of food habits within a same area/culture.</w:t>
            </w:r>
          </w:p>
        </w:tc>
      </w:tr>
    </w:tbl>
    <w:p w:rsidR="00C45043" w:rsidRPr="003D5B17" w:rsidRDefault="00C45043" w:rsidP="00AF0448">
      <w:pPr>
        <w:pStyle w:val="BEFDRAFT"/>
        <w:spacing w:after="0"/>
      </w:pPr>
      <w:r w:rsidRPr="003D5B17">
        <w:t>DURING</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3D5B17" w:rsidRDefault="00E84902" w:rsidP="00324458">
            <w:pPr>
              <w:pStyle w:val="BEFDRAFT"/>
            </w:pPr>
            <w:r>
              <w:rPr>
                <w:noProof/>
                <w:lang w:val="de-AT" w:eastAsia="de-AT"/>
              </w:rPr>
              <w:drawing>
                <wp:anchor distT="0" distB="0" distL="114935" distR="114935" simplePos="0" relativeHeight="251692032" behindDoc="0" locked="0" layoutInCell="1" allowOverlap="1">
                  <wp:simplePos x="0" y="0"/>
                  <wp:positionH relativeFrom="column">
                    <wp:align>right</wp:align>
                  </wp:positionH>
                  <wp:positionV relativeFrom="page">
                    <wp:align>top</wp:align>
                  </wp:positionV>
                  <wp:extent cx="452755" cy="457200"/>
                  <wp:effectExtent l="0" t="0" r="4445" b="0"/>
                  <wp:wrapTight wrapText="bothSides">
                    <wp:wrapPolygon edited="0">
                      <wp:start x="2727" y="0"/>
                      <wp:lineTo x="0" y="2700"/>
                      <wp:lineTo x="0" y="17100"/>
                      <wp:lineTo x="2727" y="20700"/>
                      <wp:lineTo x="19086" y="20700"/>
                      <wp:lineTo x="19994" y="19800"/>
                      <wp:lineTo x="20903" y="14400"/>
                      <wp:lineTo x="20903" y="5400"/>
                      <wp:lineTo x="19994" y="2700"/>
                      <wp:lineTo x="17268" y="0"/>
                      <wp:lineTo x="2727" y="0"/>
                    </wp:wrapPolygon>
                  </wp:wrapTight>
                  <wp:docPr id="112" name="Grafik 289" descr="cid:B1BB973D-94C9-4726-81AB-89A4E0A1CF8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89" descr="cid:B1BB973D-94C9-4726-81AB-89A4E0A1CF84@public.lo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755" cy="457200"/>
                          </a:xfrm>
                          <a:prstGeom prst="rect">
                            <a:avLst/>
                          </a:prstGeom>
                          <a:noFill/>
                        </pic:spPr>
                      </pic:pic>
                    </a:graphicData>
                  </a:graphic>
                </wp:anchor>
              </w:drawing>
            </w:r>
          </w:p>
        </w:tc>
        <w:tc>
          <w:tcPr>
            <w:tcW w:w="7513" w:type="dxa"/>
          </w:tcPr>
          <w:p w:rsidR="00C45043" w:rsidRPr="00982E9C" w:rsidRDefault="00C45043" w:rsidP="00324458">
            <w:pPr>
              <w:pStyle w:val="BEFDRAFT"/>
              <w:rPr>
                <w:b w:val="0"/>
              </w:rPr>
            </w:pPr>
            <w:r w:rsidRPr="00982E9C">
              <w:rPr>
                <w:b w:val="0"/>
              </w:rPr>
              <w:t>During the mobility</w:t>
            </w:r>
            <w:r w:rsidR="00F074DE">
              <w:rPr>
                <w:b w:val="0"/>
              </w:rPr>
              <w:t xml:space="preserve"> activity</w:t>
            </w:r>
            <w:r w:rsidRPr="00982E9C">
              <w:rPr>
                <w:b w:val="0"/>
              </w:rPr>
              <w:t>, learners present the poster in the language of communication to the host institution and other partners.</w:t>
            </w:r>
          </w:p>
        </w:tc>
      </w:tr>
    </w:tbl>
    <w:p w:rsidR="00C45043" w:rsidRPr="003D5B17" w:rsidRDefault="00C45043" w:rsidP="00324458">
      <w:pPr>
        <w:pStyle w:val="INSTRUCTION"/>
        <w:ind w:left="0"/>
        <w:rPr>
          <w:lang w:val="en-US"/>
        </w:rPr>
      </w:pPr>
    </w:p>
    <w:p w:rsidR="00C45043" w:rsidRDefault="00C45043" w:rsidP="00F50E30">
      <w:pPr>
        <w:tabs>
          <w:tab w:val="left" w:pos="1843"/>
        </w:tabs>
      </w:pPr>
      <w:r>
        <w:tab/>
      </w:r>
      <w:r w:rsidRPr="003D5B17">
        <w:t>Further suggestion for activities and methods:</w:t>
      </w:r>
    </w:p>
    <w:p w:rsidR="00C45043" w:rsidRDefault="00C45043" w:rsidP="00324458"/>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C45043" w:rsidP="00324458"/>
        </w:tc>
        <w:tc>
          <w:tcPr>
            <w:tcW w:w="7513" w:type="dxa"/>
          </w:tcPr>
          <w:p w:rsidR="00C45043" w:rsidRPr="00982E9C" w:rsidRDefault="00C45043" w:rsidP="00F50E30">
            <w:r w:rsidRPr="00982E9C">
              <w:rPr>
                <w:b/>
                <w:szCs w:val="22"/>
              </w:rPr>
              <w:t xml:space="preserve">Eating together </w:t>
            </w:r>
            <w:r w:rsidRPr="00982E9C">
              <w:rPr>
                <w:szCs w:val="22"/>
              </w:rPr>
              <w:t xml:space="preserve">(project suggestion in </w:t>
            </w:r>
            <w:r w:rsidRPr="00982E9C">
              <w:rPr>
                <w:i/>
                <w:szCs w:val="22"/>
              </w:rPr>
              <w:t>Mirrors and Windows</w:t>
            </w:r>
            <w:r w:rsidRPr="00982E9C">
              <w:rPr>
                <w:szCs w:val="22"/>
              </w:rPr>
              <w:t>). The teacher may introduce the story ‘What time is lunch</w:t>
            </w:r>
            <w:r w:rsidR="00F074DE">
              <w:rPr>
                <w:szCs w:val="22"/>
              </w:rPr>
              <w:t xml:space="preserve"> at</w:t>
            </w:r>
            <w:r w:rsidRPr="00982E9C">
              <w:rPr>
                <w:szCs w:val="22"/>
              </w:rPr>
              <w:t xml:space="preserve">?’ on pages 20-21 to encourage the learners to observe any new cultural specificities connected with food and eating. </w:t>
            </w:r>
          </w:p>
          <w:p w:rsidR="00C45043" w:rsidRPr="00982E9C" w:rsidRDefault="00C45043" w:rsidP="00F50E30"/>
          <w:p w:rsidR="00C45043" w:rsidRPr="00982E9C" w:rsidRDefault="00C45043" w:rsidP="00F50E30">
            <w:r w:rsidRPr="00982E9C">
              <w:rPr>
                <w:szCs w:val="22"/>
              </w:rPr>
              <w:t>The questions to be addressed may include:</w:t>
            </w:r>
          </w:p>
          <w:p w:rsidR="00C45043" w:rsidRPr="00982E9C" w:rsidRDefault="00C45043" w:rsidP="00F50E30">
            <w:r w:rsidRPr="00982E9C">
              <w:rPr>
                <w:szCs w:val="22"/>
              </w:rPr>
              <w:t>(At the restaurant/canteen/home)</w:t>
            </w:r>
          </w:p>
          <w:p w:rsidR="00C45043" w:rsidRPr="00982E9C" w:rsidRDefault="00C45043" w:rsidP="00F50E30">
            <w:pPr>
              <w:rPr>
                <w:i/>
              </w:rPr>
            </w:pPr>
            <w:r w:rsidRPr="00982E9C">
              <w:rPr>
                <w:i/>
                <w:szCs w:val="22"/>
              </w:rPr>
              <w:t>How do/did you cope with ordering your food?</w:t>
            </w:r>
          </w:p>
          <w:p w:rsidR="00C45043" w:rsidRPr="00982E9C" w:rsidRDefault="00C45043" w:rsidP="00F50E30">
            <w:pPr>
              <w:rPr>
                <w:i/>
              </w:rPr>
            </w:pPr>
            <w:r w:rsidRPr="00982E9C">
              <w:rPr>
                <w:i/>
                <w:szCs w:val="22"/>
              </w:rPr>
              <w:t xml:space="preserve">What strikes you </w:t>
            </w:r>
            <w:r w:rsidR="00F074DE">
              <w:rPr>
                <w:i/>
                <w:szCs w:val="22"/>
              </w:rPr>
              <w:t xml:space="preserve">the </w:t>
            </w:r>
            <w:r w:rsidRPr="00982E9C">
              <w:rPr>
                <w:i/>
                <w:szCs w:val="22"/>
              </w:rPr>
              <w:t>most?</w:t>
            </w:r>
          </w:p>
          <w:p w:rsidR="00C45043" w:rsidRPr="00982E9C" w:rsidRDefault="00C45043" w:rsidP="00F50E30">
            <w:pPr>
              <w:rPr>
                <w:i/>
              </w:rPr>
            </w:pPr>
            <w:r w:rsidRPr="00982E9C">
              <w:rPr>
                <w:i/>
                <w:szCs w:val="22"/>
              </w:rPr>
              <w:t>How do/did you like the food?</w:t>
            </w:r>
          </w:p>
          <w:p w:rsidR="00C45043" w:rsidRPr="00982E9C" w:rsidRDefault="00C45043" w:rsidP="00F50E30">
            <w:pPr>
              <w:rPr>
                <w:i/>
              </w:rPr>
            </w:pPr>
          </w:p>
          <w:p w:rsidR="00C45043" w:rsidRPr="00982E9C" w:rsidRDefault="00C45043" w:rsidP="00F50E30">
            <w:r w:rsidRPr="00982E9C">
              <w:rPr>
                <w:szCs w:val="22"/>
              </w:rPr>
              <w:t>At the end of the stay they share impressions on eating together.</w:t>
            </w:r>
          </w:p>
          <w:p w:rsidR="00C45043" w:rsidRPr="00982E9C" w:rsidRDefault="00C45043" w:rsidP="00F50E30">
            <w:r w:rsidRPr="00982E9C">
              <w:rPr>
                <w:szCs w:val="22"/>
              </w:rPr>
              <w:t>These questionnaires/projects may be presented by learners after the mobility in their own institution.</w:t>
            </w:r>
          </w:p>
          <w:p w:rsidR="00C45043" w:rsidRPr="00982E9C" w:rsidRDefault="00C45043" w:rsidP="00324458"/>
        </w:tc>
      </w:tr>
    </w:tbl>
    <w:p w:rsidR="00C45043" w:rsidRPr="003D5B17" w:rsidRDefault="00C45043" w:rsidP="00324458">
      <w:pPr>
        <w:pStyle w:val="BEFDRAFT"/>
        <w:rPr>
          <w:shd w:val="clear" w:color="auto" w:fill="99CCFF"/>
        </w:rPr>
      </w:pPr>
      <w:r w:rsidRPr="003D5B17">
        <w:t>AFTER</w:t>
      </w:r>
    </w:p>
    <w:p w:rsidR="00C45043" w:rsidRPr="003D5B17" w:rsidRDefault="00C45043" w:rsidP="00F50E30">
      <w:pPr>
        <w:pStyle w:val="INSTRUCTION"/>
        <w:tabs>
          <w:tab w:val="clear" w:pos="1701"/>
          <w:tab w:val="left" w:pos="1843"/>
        </w:tabs>
        <w:ind w:left="0"/>
        <w:rPr>
          <w:lang w:val="en-US"/>
        </w:rPr>
      </w:pPr>
      <w:r>
        <w:rPr>
          <w:lang w:val="en-GB"/>
        </w:rPr>
        <w:tab/>
      </w:r>
      <w:r w:rsidRPr="003D5B17">
        <w:rPr>
          <w:lang w:val="en-GB"/>
        </w:rPr>
        <w:t>Learners share the learning experiences they had during the</w:t>
      </w:r>
      <w:r w:rsidR="00F074DE">
        <w:rPr>
          <w:lang w:val="en-GB"/>
        </w:rPr>
        <w:t>ir</w:t>
      </w:r>
      <w:r w:rsidRPr="003D5B17">
        <w:rPr>
          <w:lang w:val="en-GB"/>
        </w:rPr>
        <w:t xml:space="preserve"> mobility </w:t>
      </w:r>
      <w:r w:rsidR="00F074DE">
        <w:rPr>
          <w:lang w:val="en-GB"/>
        </w:rPr>
        <w:t xml:space="preserve">activity </w:t>
      </w:r>
      <w:r w:rsidR="00F074DE">
        <w:rPr>
          <w:lang w:val="en-GB"/>
        </w:rPr>
        <w:tab/>
      </w:r>
      <w:r w:rsidRPr="003D5B17">
        <w:rPr>
          <w:lang w:val="en-GB"/>
        </w:rPr>
        <w:t>by:</w:t>
      </w:r>
    </w:p>
    <w:p w:rsidR="00C45043" w:rsidRPr="003D5B17" w:rsidRDefault="00C45043" w:rsidP="00324458">
      <w:pPr>
        <w:pStyle w:val="INSTRUCTION"/>
        <w:rPr>
          <w:lang w:val="en-US"/>
        </w:rPr>
      </w:pPr>
    </w:p>
    <w:tbl>
      <w:tblPr>
        <w:tblW w:w="9353" w:type="dxa"/>
        <w:tblLook w:val="00A0" w:firstRow="1" w:lastRow="0" w:firstColumn="1" w:lastColumn="0" w:noHBand="0" w:noVBand="0"/>
      </w:tblPr>
      <w:tblGrid>
        <w:gridCol w:w="1809"/>
        <w:gridCol w:w="7544"/>
      </w:tblGrid>
      <w:tr w:rsidR="00C45043" w:rsidRPr="00FA3B2B" w:rsidTr="00982E9C">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693056" behindDoc="0" locked="0" layoutInCell="1" allowOverlap="1">
                  <wp:simplePos x="0" y="0"/>
                  <wp:positionH relativeFrom="column">
                    <wp:align>left</wp:align>
                  </wp:positionH>
                  <wp:positionV relativeFrom="page">
                    <wp:align>top</wp:align>
                  </wp:positionV>
                  <wp:extent cx="483235" cy="471170"/>
                  <wp:effectExtent l="0" t="0" r="0" b="5080"/>
                  <wp:wrapTight wrapText="bothSides">
                    <wp:wrapPolygon edited="0">
                      <wp:start x="2555" y="0"/>
                      <wp:lineTo x="0" y="2620"/>
                      <wp:lineTo x="0" y="16593"/>
                      <wp:lineTo x="2555" y="20960"/>
                      <wp:lineTo x="17882" y="20960"/>
                      <wp:lineTo x="20436" y="15720"/>
                      <wp:lineTo x="20436" y="4367"/>
                      <wp:lineTo x="16179" y="0"/>
                      <wp:lineTo x="2555" y="0"/>
                    </wp:wrapPolygon>
                  </wp:wrapTight>
                  <wp:docPr id="113" name="Grafik 303" descr="cid:47C35458-5156-4C6A-80A0-D239B9AB966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3" descr="cid:47C35458-5156-4C6A-80A0-D239B9AB9663@public.loc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3235" cy="471170"/>
                          </a:xfrm>
                          <a:prstGeom prst="rect">
                            <a:avLst/>
                          </a:prstGeom>
                          <a:noFill/>
                        </pic:spPr>
                      </pic:pic>
                    </a:graphicData>
                  </a:graphic>
                </wp:anchor>
              </w:drawing>
            </w:r>
            <w:r>
              <w:rPr>
                <w:lang w:val="de-AT" w:eastAsia="de-AT"/>
              </w:rPr>
              <w:drawing>
                <wp:anchor distT="0" distB="0" distL="114935" distR="114935" simplePos="0" relativeHeight="251591680" behindDoc="0" locked="0" layoutInCell="1" allowOverlap="1">
                  <wp:simplePos x="0" y="0"/>
                  <wp:positionH relativeFrom="column">
                    <wp:posOffset>504190</wp:posOffset>
                  </wp:positionH>
                  <wp:positionV relativeFrom="page">
                    <wp:align>top</wp:align>
                  </wp:positionV>
                  <wp:extent cx="457200" cy="469900"/>
                  <wp:effectExtent l="0" t="0" r="0" b="6350"/>
                  <wp:wrapTight wrapText="bothSides">
                    <wp:wrapPolygon edited="0">
                      <wp:start x="2700" y="0"/>
                      <wp:lineTo x="0" y="2627"/>
                      <wp:lineTo x="0" y="16638"/>
                      <wp:lineTo x="2700" y="21016"/>
                      <wp:lineTo x="18900" y="21016"/>
                      <wp:lineTo x="19800" y="20141"/>
                      <wp:lineTo x="20700" y="15762"/>
                      <wp:lineTo x="20700" y="5254"/>
                      <wp:lineTo x="19800" y="1751"/>
                      <wp:lineTo x="16200" y="0"/>
                      <wp:lineTo x="2700" y="0"/>
                    </wp:wrapPolygon>
                  </wp:wrapTight>
                  <wp:docPr id="114" name="Grafik 299"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99"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69900"/>
                          </a:xfrm>
                          <a:prstGeom prst="rect">
                            <a:avLst/>
                          </a:prstGeom>
                          <a:noFill/>
                        </pic:spPr>
                      </pic:pic>
                    </a:graphicData>
                  </a:graphic>
                </wp:anchor>
              </w:drawing>
            </w:r>
          </w:p>
        </w:tc>
        <w:tc>
          <w:tcPr>
            <w:tcW w:w="7544" w:type="dxa"/>
          </w:tcPr>
          <w:p w:rsidR="00C45043" w:rsidRPr="00982E9C" w:rsidRDefault="00C45043" w:rsidP="00982E9C">
            <w:pPr>
              <w:pStyle w:val="ListParagraph"/>
              <w:ind w:left="33"/>
              <w:rPr>
                <w:rFonts w:ascii="Candara" w:hAnsi="Candara"/>
                <w:sz w:val="22"/>
              </w:rPr>
            </w:pPr>
            <w:r w:rsidRPr="00982E9C">
              <w:rPr>
                <w:rFonts w:ascii="Candara" w:hAnsi="Candara"/>
                <w:sz w:val="22"/>
                <w:szCs w:val="22"/>
              </w:rPr>
              <w:t>bringing back traditional ingredients from the host</w:t>
            </w:r>
            <w:r w:rsidR="00F074DE">
              <w:rPr>
                <w:rFonts w:ascii="Candara" w:hAnsi="Candara"/>
                <w:sz w:val="22"/>
                <w:szCs w:val="22"/>
              </w:rPr>
              <w:t xml:space="preserve"> </w:t>
            </w:r>
            <w:r w:rsidRPr="00982E9C">
              <w:rPr>
                <w:rFonts w:ascii="Candara" w:hAnsi="Candara"/>
                <w:sz w:val="22"/>
                <w:szCs w:val="22"/>
              </w:rPr>
              <w:t xml:space="preserve">country </w:t>
            </w:r>
            <w:r w:rsidR="00F074DE">
              <w:rPr>
                <w:rFonts w:ascii="Candara" w:hAnsi="Candara"/>
                <w:sz w:val="22"/>
                <w:szCs w:val="22"/>
              </w:rPr>
              <w:t>as well as</w:t>
            </w:r>
            <w:r w:rsidR="00F074DE" w:rsidRPr="00982E9C">
              <w:rPr>
                <w:rFonts w:ascii="Candara" w:hAnsi="Candara"/>
                <w:sz w:val="22"/>
                <w:szCs w:val="22"/>
              </w:rPr>
              <w:t xml:space="preserve"> </w:t>
            </w:r>
            <w:r w:rsidR="00F074DE">
              <w:rPr>
                <w:rFonts w:ascii="Candara" w:hAnsi="Candara"/>
                <w:sz w:val="22"/>
                <w:szCs w:val="22"/>
              </w:rPr>
              <w:t>the</w:t>
            </w:r>
            <w:r w:rsidRPr="00982E9C">
              <w:rPr>
                <w:rFonts w:ascii="Candara" w:hAnsi="Candara"/>
                <w:sz w:val="22"/>
                <w:szCs w:val="22"/>
              </w:rPr>
              <w:t xml:space="preserve"> recipe of a traditional dish to share with the class (project suggestion in </w:t>
            </w:r>
            <w:r w:rsidRPr="00982E9C">
              <w:rPr>
                <w:rFonts w:ascii="Candara" w:hAnsi="Candara"/>
                <w:i/>
                <w:sz w:val="22"/>
                <w:szCs w:val="22"/>
              </w:rPr>
              <w:t>Mirrors and Windows</w:t>
            </w:r>
            <w:r w:rsidRPr="00982E9C">
              <w:rPr>
                <w:rFonts w:ascii="Candara" w:hAnsi="Candara"/>
                <w:sz w:val="22"/>
                <w:szCs w:val="22"/>
              </w:rPr>
              <w:t>, p. 25 TN 2.7.)</w:t>
            </w:r>
          </w:p>
          <w:p w:rsidR="00C45043" w:rsidRPr="00982E9C" w:rsidRDefault="00C45043" w:rsidP="00324458"/>
        </w:tc>
      </w:tr>
      <w:tr w:rsidR="00C45043" w:rsidRPr="006E1BF4" w:rsidTr="00982E9C">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740160" behindDoc="0" locked="0" layoutInCell="1" allowOverlap="1">
                  <wp:simplePos x="0" y="0"/>
                  <wp:positionH relativeFrom="column">
                    <wp:posOffset>509905</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15" name="Grafik 5" descr="cid:A0C2536F-432F-4C94-9775-C8B24201B8F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cid:A0C2536F-432F-4C94-9775-C8B24201B8F0@public.lo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44" w:type="dxa"/>
          </w:tcPr>
          <w:p w:rsidR="00C45043" w:rsidRPr="00982E9C" w:rsidRDefault="00C45043" w:rsidP="00F50E30">
            <w:r w:rsidRPr="00982E9C">
              <w:rPr>
                <w:szCs w:val="22"/>
              </w:rPr>
              <w:t xml:space="preserve">presenting the experience gained via Power-point presentation (recorded clips of </w:t>
            </w:r>
            <w:r w:rsidR="008573DA">
              <w:rPr>
                <w:szCs w:val="22"/>
              </w:rPr>
              <w:t xml:space="preserve">tasting the </w:t>
            </w:r>
            <w:r w:rsidRPr="00982E9C">
              <w:rPr>
                <w:szCs w:val="22"/>
              </w:rPr>
              <w:t>staple food</w:t>
            </w:r>
            <w:r w:rsidR="008573DA">
              <w:rPr>
                <w:szCs w:val="22"/>
              </w:rPr>
              <w:t>s</w:t>
            </w:r>
            <w:r w:rsidRPr="00982E9C">
              <w:rPr>
                <w:szCs w:val="22"/>
              </w:rPr>
              <w:t xml:space="preserve"> in the host country/region, diversity of eating habits observed, main dishes, pictures of the ingredients and preparation stages of a chosen traditional dish)</w:t>
            </w:r>
          </w:p>
          <w:p w:rsidR="00C45043" w:rsidRPr="00982E9C" w:rsidRDefault="00C45043" w:rsidP="00982E9C">
            <w:pPr>
              <w:pStyle w:val="INSTRUCTION"/>
              <w:ind w:left="0"/>
              <w:rPr>
                <w:lang w:val="en-US"/>
              </w:rPr>
            </w:pPr>
          </w:p>
        </w:tc>
      </w:tr>
      <w:tr w:rsidR="00C45043" w:rsidRPr="006E1BF4" w:rsidTr="00982E9C">
        <w:tc>
          <w:tcPr>
            <w:tcW w:w="1809" w:type="dxa"/>
          </w:tcPr>
          <w:p w:rsidR="00C45043" w:rsidRPr="00982E9C" w:rsidRDefault="00C45043" w:rsidP="00982E9C">
            <w:pPr>
              <w:pStyle w:val="INSTRUCTION"/>
              <w:ind w:left="0"/>
              <w:rPr>
                <w:lang w:val="en-US"/>
              </w:rPr>
            </w:pPr>
          </w:p>
        </w:tc>
        <w:tc>
          <w:tcPr>
            <w:tcW w:w="7544" w:type="dxa"/>
          </w:tcPr>
          <w:p w:rsidR="00C45043" w:rsidRPr="00982E9C" w:rsidRDefault="00C45043" w:rsidP="00F50E30">
            <w:r w:rsidRPr="00982E9C">
              <w:rPr>
                <w:szCs w:val="22"/>
              </w:rPr>
              <w:t xml:space="preserve">conducting language lessons featuring idioms involving food in the language of communication, the language of the host country/region and their own language activity on pages 26-28 in </w:t>
            </w:r>
            <w:r w:rsidRPr="00982E9C">
              <w:rPr>
                <w:i/>
                <w:szCs w:val="22"/>
              </w:rPr>
              <w:t>Mirrors and Windows</w:t>
            </w:r>
          </w:p>
          <w:p w:rsidR="00C45043" w:rsidRPr="00982E9C" w:rsidRDefault="00C45043" w:rsidP="00982E9C">
            <w:pPr>
              <w:pStyle w:val="INSTRUCTION"/>
              <w:ind w:left="0"/>
              <w:rPr>
                <w:lang w:val="en-US"/>
              </w:rPr>
            </w:pPr>
          </w:p>
        </w:tc>
      </w:tr>
      <w:tr w:rsidR="00C45043" w:rsidRPr="006E1BF4" w:rsidTr="00982E9C">
        <w:tc>
          <w:tcPr>
            <w:tcW w:w="1809" w:type="dxa"/>
          </w:tcPr>
          <w:p w:rsidR="00C45043" w:rsidRPr="00982E9C" w:rsidRDefault="00C45043" w:rsidP="00982E9C">
            <w:pPr>
              <w:pStyle w:val="INSTRUCTION"/>
              <w:ind w:left="0"/>
              <w:rPr>
                <w:lang w:val="en-US"/>
              </w:rPr>
            </w:pPr>
          </w:p>
        </w:tc>
        <w:tc>
          <w:tcPr>
            <w:tcW w:w="7544" w:type="dxa"/>
          </w:tcPr>
          <w:p w:rsidR="00C45043" w:rsidRPr="00982E9C" w:rsidRDefault="00C45043" w:rsidP="008573DA">
            <w:pPr>
              <w:rPr>
                <w:lang w:val="en-US"/>
              </w:rPr>
            </w:pPr>
            <w:r w:rsidRPr="00982E9C">
              <w:rPr>
                <w:szCs w:val="22"/>
              </w:rPr>
              <w:t xml:space="preserve">sharing the </w:t>
            </w:r>
            <w:r w:rsidR="008573DA">
              <w:rPr>
                <w:szCs w:val="22"/>
              </w:rPr>
              <w:t>prepared</w:t>
            </w:r>
            <w:r w:rsidRPr="00982E9C">
              <w:rPr>
                <w:szCs w:val="22"/>
              </w:rPr>
              <w:t xml:space="preserve"> dish with classmates, encouraging comments and discussion on similarities</w:t>
            </w:r>
            <w:r w:rsidR="00C01EDA">
              <w:rPr>
                <w:szCs w:val="22"/>
              </w:rPr>
              <w:t xml:space="preserve"> and differences</w:t>
            </w:r>
            <w:r w:rsidRPr="00982E9C">
              <w:rPr>
                <w:szCs w:val="22"/>
              </w:rPr>
              <w:t xml:space="preserve"> with dishes from their culture(s)</w:t>
            </w:r>
          </w:p>
        </w:tc>
      </w:tr>
    </w:tbl>
    <w:p w:rsidR="00C45043" w:rsidRPr="003D5B17" w:rsidRDefault="00C45043" w:rsidP="00324458">
      <w:pPr>
        <w:pStyle w:val="INSTRUCTION"/>
        <w:ind w:left="0"/>
        <w:rPr>
          <w:lang w:val="en-US"/>
        </w:rPr>
      </w:pPr>
    </w:p>
    <w:p w:rsidR="00C45043" w:rsidRPr="00F50E30" w:rsidRDefault="00AF0448" w:rsidP="00F50E30">
      <w:pPr>
        <w:pStyle w:val="HEADING"/>
      </w:pPr>
      <w:r>
        <w:br/>
      </w:r>
      <w:r>
        <w:br/>
      </w:r>
      <w:r w:rsidR="00C45043" w:rsidRPr="003D5B17">
        <w:t>FINAL PRODUCT FOR THE PORTFOLIO</w:t>
      </w:r>
    </w:p>
    <w:p w:rsidR="00C45043" w:rsidRPr="00020533" w:rsidRDefault="00C45043" w:rsidP="00417FE5">
      <w:pPr>
        <w:rPr>
          <w:lang w:val="en-US"/>
        </w:rPr>
      </w:pPr>
      <w:r w:rsidRPr="00020533">
        <w:rPr>
          <w:lang w:val="en-US"/>
        </w:rPr>
        <w:t>Before phase</w:t>
      </w:r>
    </w:p>
    <w:p w:rsidR="00C45043" w:rsidRDefault="00C45043" w:rsidP="00417FE5">
      <w:pPr>
        <w:pStyle w:val="Liste1"/>
      </w:pPr>
      <w:r>
        <w:t>q</w:t>
      </w:r>
      <w:r w:rsidRPr="003D5B17">
        <w:t>uestionnaire</w:t>
      </w:r>
      <w:r>
        <w:t>s on eating habits and rituals</w:t>
      </w:r>
    </w:p>
    <w:p w:rsidR="00C45043" w:rsidRDefault="00C45043" w:rsidP="00417FE5">
      <w:pPr>
        <w:pStyle w:val="Liste1"/>
      </w:pPr>
      <w:r w:rsidRPr="003D5B17">
        <w:t>presentations on eating habits and ritual</w:t>
      </w:r>
      <w:r w:rsidR="008573DA">
        <w:t>s</w:t>
      </w:r>
    </w:p>
    <w:p w:rsidR="00C45043" w:rsidRPr="003D5B17" w:rsidRDefault="00C45043" w:rsidP="00417FE5">
      <w:pPr>
        <w:pStyle w:val="Liste1"/>
        <w:numPr>
          <w:ilvl w:val="0"/>
          <w:numId w:val="0"/>
        </w:numPr>
        <w:ind w:left="720"/>
      </w:pPr>
    </w:p>
    <w:p w:rsidR="00C45043" w:rsidRDefault="00C45043" w:rsidP="00417FE5">
      <w:r>
        <w:t>During phase</w:t>
      </w:r>
    </w:p>
    <w:p w:rsidR="00C45043" w:rsidRDefault="00C45043" w:rsidP="00417FE5">
      <w:pPr>
        <w:pStyle w:val="Liste1"/>
      </w:pPr>
      <w:r>
        <w:t>q</w:t>
      </w:r>
      <w:r w:rsidRPr="003D5B17">
        <w:t>uest</w:t>
      </w:r>
      <w:r>
        <w:t>ionnaire on the first encounter</w:t>
      </w:r>
    </w:p>
    <w:p w:rsidR="00C45043" w:rsidRDefault="00C45043" w:rsidP="00417FE5">
      <w:pPr>
        <w:pStyle w:val="Liste1"/>
      </w:pPr>
      <w:r w:rsidRPr="003D5B17">
        <w:t>questionnaire/project on food and eating in the host country</w:t>
      </w:r>
    </w:p>
    <w:p w:rsidR="00C45043" w:rsidRPr="003D5B17" w:rsidRDefault="00C45043" w:rsidP="00417FE5">
      <w:pPr>
        <w:pStyle w:val="Liste1"/>
        <w:numPr>
          <w:ilvl w:val="0"/>
          <w:numId w:val="0"/>
        </w:numPr>
        <w:ind w:left="720"/>
      </w:pPr>
    </w:p>
    <w:p w:rsidR="00C45043" w:rsidRDefault="00C45043" w:rsidP="00417FE5">
      <w:r>
        <w:t>After phase</w:t>
      </w:r>
    </w:p>
    <w:p w:rsidR="00C45043" w:rsidRDefault="00C45043" w:rsidP="00417FE5">
      <w:pPr>
        <w:pStyle w:val="Liste1"/>
      </w:pPr>
      <w:r>
        <w:t>p</w:t>
      </w:r>
      <w:r w:rsidRPr="003D5B17">
        <w:t>resentations featuring food a</w:t>
      </w:r>
      <w:r>
        <w:t>nd eating in a foreign country</w:t>
      </w:r>
    </w:p>
    <w:p w:rsidR="00C45043" w:rsidRPr="003D5B17" w:rsidRDefault="00C45043" w:rsidP="00417FE5">
      <w:pPr>
        <w:pStyle w:val="Liste1"/>
      </w:pPr>
      <w:r w:rsidRPr="003D5B17">
        <w:t xml:space="preserve">list </w:t>
      </w:r>
      <w:r w:rsidR="00522064" w:rsidRPr="003D5B17">
        <w:t>of ‘</w:t>
      </w:r>
      <w:r w:rsidRPr="003D5B17">
        <w:t>food’ idioms in two (or more) languages</w:t>
      </w:r>
    </w:p>
    <w:p w:rsidR="00C45043" w:rsidRDefault="00C45043" w:rsidP="00324458">
      <w:pPr>
        <w:spacing w:after="200" w:line="276" w:lineRule="auto"/>
        <w:rPr>
          <w:rFonts w:cs="Microsoft Tai Le"/>
          <w:b/>
          <w:lang w:val="en-US"/>
        </w:rPr>
      </w:pPr>
    </w:p>
    <w:p w:rsidR="00C45043" w:rsidRPr="003D5B17" w:rsidRDefault="00C45043" w:rsidP="00324458">
      <w:pPr>
        <w:pStyle w:val="HEADING"/>
        <w:rPr>
          <w:i/>
        </w:rPr>
      </w:pPr>
      <w:r>
        <w:lastRenderedPageBreak/>
        <w:t xml:space="preserve">TOOLS </w:t>
      </w:r>
      <w:r w:rsidRPr="003D5B17">
        <w:t>AND RESOURCES</w:t>
      </w:r>
    </w:p>
    <w:p w:rsidR="00C45043" w:rsidRDefault="00C45043" w:rsidP="00324458">
      <w:pPr>
        <w:rPr>
          <w:i/>
        </w:rPr>
      </w:pPr>
      <w:r w:rsidRPr="00F50E30">
        <w:rPr>
          <w:i/>
        </w:rPr>
        <w:t>Mirrors and Windows – An Intercultural Communication Textbook</w:t>
      </w:r>
      <w:r>
        <w:t>. Council of Europe,</w:t>
      </w:r>
      <w:r w:rsidRPr="003D5B17">
        <w:t xml:space="preserve"> 2003</w:t>
      </w:r>
      <w:r>
        <w:t>,</w:t>
      </w:r>
      <w:r w:rsidRPr="003D5B17">
        <w:t xml:space="preserve"> chapter 2: </w:t>
      </w:r>
      <w:r w:rsidRPr="003D5B17">
        <w:rPr>
          <w:i/>
        </w:rPr>
        <w:t>You are what you eat</w:t>
      </w:r>
    </w:p>
    <w:p w:rsidR="00C45043" w:rsidRDefault="00C45043">
      <w:pPr>
        <w:spacing w:after="200" w:line="276" w:lineRule="auto"/>
        <w:rPr>
          <w:rFonts w:cs="Microsoft Tai Le"/>
          <w:b/>
        </w:rPr>
      </w:pPr>
    </w:p>
    <w:p w:rsidR="00C45043" w:rsidRPr="00B02FC2" w:rsidRDefault="00C45043" w:rsidP="00B02FC2">
      <w:pPr>
        <w:pStyle w:val="Heading1"/>
        <w:rPr>
          <w:lang w:val="en-US"/>
        </w:rPr>
      </w:pPr>
      <w:bookmarkStart w:id="11" w:name="_Toc393913222"/>
      <w:r>
        <w:rPr>
          <w:lang w:val="en-US"/>
        </w:rPr>
        <w:br w:type="column"/>
      </w:r>
      <w:r>
        <w:rPr>
          <w:lang w:val="en-US"/>
        </w:rPr>
        <w:lastRenderedPageBreak/>
        <w:t>Lesson p</w:t>
      </w:r>
      <w:r w:rsidRPr="00B02FC2">
        <w:rPr>
          <w:lang w:val="en-US"/>
        </w:rPr>
        <w:t>lan 9</w:t>
      </w:r>
      <w:r w:rsidRPr="00B02FC2">
        <w:rPr>
          <w:lang w:val="en-US"/>
        </w:rPr>
        <w:br/>
      </w:r>
      <w:r w:rsidRPr="00400D02">
        <w:rPr>
          <w:caps/>
          <w:lang w:val="en-US"/>
        </w:rPr>
        <w:t xml:space="preserve">The European Language Portfolio: </w:t>
      </w:r>
      <w:r w:rsidRPr="00400D02">
        <w:rPr>
          <w:caps/>
          <w:lang w:val="en-US"/>
        </w:rPr>
        <w:br/>
        <w:t>How do I learn and how do I want to learn?</w:t>
      </w:r>
      <w:bookmarkEnd w:id="11"/>
    </w:p>
    <w:p w:rsidR="00C45043" w:rsidRDefault="00C45043" w:rsidP="00007452">
      <w:pPr>
        <w:pBdr>
          <w:top w:val="single" w:sz="4" w:space="9" w:color="auto"/>
          <w:left w:val="single" w:sz="4" w:space="4" w:color="auto"/>
          <w:bottom w:val="single" w:sz="4" w:space="5" w:color="auto"/>
          <w:right w:val="single" w:sz="4" w:space="4" w:color="auto"/>
        </w:pBdr>
        <w:shd w:val="clear" w:color="auto" w:fill="F1C659"/>
        <w:spacing w:before="240" w:after="240"/>
        <w:rPr>
          <w:lang w:val="en-US"/>
        </w:rPr>
      </w:pPr>
      <w:r>
        <w:rPr>
          <w:b/>
          <w:lang w:val="en-US"/>
        </w:rPr>
        <w:t xml:space="preserve">In this </w:t>
      </w:r>
      <w:r w:rsidRPr="00980B85">
        <w:rPr>
          <w:b/>
          <w:lang w:val="en-US"/>
        </w:rPr>
        <w:t xml:space="preserve">lesson plan learners set themselves goals for language learning </w:t>
      </w:r>
      <w:r w:rsidR="00245460">
        <w:rPr>
          <w:b/>
          <w:lang w:val="en-US"/>
        </w:rPr>
        <w:t xml:space="preserve">during their </w:t>
      </w:r>
      <w:r w:rsidRPr="00980B85">
        <w:rPr>
          <w:b/>
          <w:lang w:val="en-US"/>
        </w:rPr>
        <w:t>mobility</w:t>
      </w:r>
      <w:r w:rsidR="00245460">
        <w:rPr>
          <w:b/>
          <w:lang w:val="en-US"/>
        </w:rPr>
        <w:t xml:space="preserve"> activity</w:t>
      </w:r>
      <w:r w:rsidRPr="00980B85">
        <w:rPr>
          <w:b/>
          <w:lang w:val="en-US"/>
        </w:rPr>
        <w:t xml:space="preserve">, think about </w:t>
      </w:r>
      <w:r>
        <w:rPr>
          <w:b/>
          <w:lang w:val="en-US"/>
        </w:rPr>
        <w:t>their learning strategies</w:t>
      </w:r>
      <w:r w:rsidRPr="00980B85">
        <w:rPr>
          <w:b/>
          <w:lang w:val="en-US"/>
        </w:rPr>
        <w:t xml:space="preserve"> and </w:t>
      </w:r>
      <w:r w:rsidR="00245460">
        <w:rPr>
          <w:b/>
          <w:lang w:val="en-US"/>
        </w:rPr>
        <w:t xml:space="preserve">also </w:t>
      </w:r>
      <w:r w:rsidRPr="00980B85">
        <w:rPr>
          <w:b/>
          <w:lang w:val="en-US"/>
        </w:rPr>
        <w:t xml:space="preserve">assess their </w:t>
      </w:r>
      <w:r w:rsidR="00245460">
        <w:rPr>
          <w:b/>
          <w:lang w:val="en-US"/>
        </w:rPr>
        <w:t>personal</w:t>
      </w:r>
      <w:r w:rsidR="00245460" w:rsidRPr="00980B85">
        <w:rPr>
          <w:b/>
          <w:lang w:val="en-US"/>
        </w:rPr>
        <w:t xml:space="preserve"> </w:t>
      </w:r>
      <w:r w:rsidRPr="00980B85">
        <w:rPr>
          <w:b/>
          <w:lang w:val="en-US"/>
        </w:rPr>
        <w:t>progress</w:t>
      </w:r>
      <w:r>
        <w:rPr>
          <w:b/>
          <w:lang w:val="en-US"/>
        </w:rPr>
        <w:t>.</w:t>
      </w:r>
    </w:p>
    <w:p w:rsidR="00C45043" w:rsidRPr="007B7F11" w:rsidRDefault="00C45043" w:rsidP="00007452">
      <w:pPr>
        <w:pBdr>
          <w:top w:val="single" w:sz="4" w:space="9" w:color="auto"/>
          <w:left w:val="single" w:sz="4" w:space="4" w:color="auto"/>
          <w:bottom w:val="single" w:sz="4" w:space="5" w:color="auto"/>
          <w:right w:val="single" w:sz="4" w:space="4" w:color="auto"/>
        </w:pBdr>
        <w:shd w:val="clear" w:color="auto" w:fill="F1C659"/>
        <w:spacing w:before="240" w:after="240"/>
        <w:rPr>
          <w:b/>
          <w:lang w:val="en-US"/>
        </w:rPr>
      </w:pPr>
      <w:r w:rsidRPr="00980B85">
        <w:rPr>
          <w:lang w:val="en-US"/>
        </w:rPr>
        <w:t>This activity can be conducted by learners from all institutions participating in the mobility</w:t>
      </w:r>
      <w:r w:rsidR="00245460">
        <w:rPr>
          <w:lang w:val="en-US"/>
        </w:rPr>
        <w:t xml:space="preserve"> project</w:t>
      </w:r>
      <w:r w:rsidRPr="00980B85">
        <w:rPr>
          <w:lang w:val="en-US"/>
        </w:rPr>
        <w:t xml:space="preserve">. Selected material from </w:t>
      </w:r>
      <w:r>
        <w:rPr>
          <w:lang w:val="en-US"/>
        </w:rPr>
        <w:t>t</w:t>
      </w:r>
      <w:r w:rsidRPr="00980B85">
        <w:rPr>
          <w:lang w:val="en-US"/>
        </w:rPr>
        <w:t xml:space="preserve">he European Language Portfolio (which in different countries varies in its contents, see introduction to PluriMobil) can be used to draft a common questionnaire in the target language for all institutions involved. These individual progress records can later be compared between institutions once the </w:t>
      </w:r>
      <w:r w:rsidR="00245460">
        <w:rPr>
          <w:lang w:val="en-US"/>
        </w:rPr>
        <w:t>mobility activitie</w:t>
      </w:r>
      <w:r w:rsidRPr="00980B85">
        <w:rPr>
          <w:lang w:val="en-US"/>
        </w:rPr>
        <w:t>s are completed</w:t>
      </w:r>
      <w:r>
        <w:rPr>
          <w:lang w:val="en-US"/>
        </w:rPr>
        <w:t>.</w:t>
      </w:r>
    </w:p>
    <w:p w:rsidR="00C45043" w:rsidRPr="00F54B43" w:rsidRDefault="00C45043" w:rsidP="00A809E5">
      <w:pPr>
        <w:pStyle w:val="HEADING"/>
      </w:pPr>
      <w:r w:rsidRPr="00F54B43">
        <w:t>EXPERIENCES</w:t>
      </w:r>
    </w:p>
    <w:p w:rsidR="00C45043" w:rsidRPr="00980B85" w:rsidRDefault="00C45043" w:rsidP="00980B8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highlight w:val="yellow"/>
        </w:rPr>
      </w:pPr>
      <w:r w:rsidRPr="00F54B43">
        <w:rPr>
          <w:lang w:val="en-US"/>
        </w:rPr>
        <w:t>L</w:t>
      </w:r>
      <w:r w:rsidRPr="00980B85">
        <w:t>e</w:t>
      </w:r>
      <w:r w:rsidRPr="00F54B43">
        <w:rPr>
          <w:lang w:val="en-US"/>
        </w:rPr>
        <w:t>arners</w:t>
      </w:r>
    </w:p>
    <w:p w:rsidR="00C45043" w:rsidRPr="00F54B43" w:rsidRDefault="00C45043" w:rsidP="0040095C">
      <w:pPr>
        <w:pStyle w:val="Liste1"/>
      </w:pPr>
      <w:r w:rsidRPr="00F54B43">
        <w:t xml:space="preserve">reflect on their language learning strategies and formulate objectives to be achieved during the mobility </w:t>
      </w:r>
      <w:r w:rsidR="00245460">
        <w:t xml:space="preserve">activity as well as in </w:t>
      </w:r>
      <w:r w:rsidRPr="00F54B43">
        <w:t>the near future</w:t>
      </w:r>
    </w:p>
    <w:p w:rsidR="00C45043" w:rsidRPr="00F54B43" w:rsidRDefault="00C45043" w:rsidP="0040095C">
      <w:pPr>
        <w:pStyle w:val="Liste1"/>
      </w:pPr>
      <w:r w:rsidRPr="00F54B43">
        <w:t>identify the methods which enable the</w:t>
      </w:r>
      <w:r w:rsidR="00245460">
        <w:t>ir</w:t>
      </w:r>
      <w:r w:rsidRPr="00F54B43">
        <w:t xml:space="preserve"> progress in language acquisition</w:t>
      </w:r>
    </w:p>
    <w:p w:rsidR="00C45043" w:rsidRPr="00F54B43" w:rsidRDefault="00C45043" w:rsidP="0040095C">
      <w:pPr>
        <w:pStyle w:val="Liste1"/>
      </w:pPr>
      <w:r w:rsidRPr="00F54B43">
        <w:t>plan their own work</w:t>
      </w:r>
    </w:p>
    <w:p w:rsidR="00C45043" w:rsidRPr="00F54B43" w:rsidRDefault="00C45043" w:rsidP="0040095C">
      <w:pPr>
        <w:pStyle w:val="Liste1"/>
      </w:pPr>
      <w:r w:rsidRPr="00F54B43">
        <w:t xml:space="preserve">assess their progress in the </w:t>
      </w:r>
      <w:r w:rsidR="007B0939">
        <w:t>target language</w:t>
      </w:r>
      <w:r w:rsidRPr="00F54B43">
        <w:t xml:space="preserve"> by using the European Language Portfolio (ELP)</w:t>
      </w:r>
    </w:p>
    <w:p w:rsidR="00C45043" w:rsidRPr="00F54B43" w:rsidRDefault="00C45043" w:rsidP="00A809E5">
      <w:pPr>
        <w:pStyle w:val="HEADING"/>
      </w:pPr>
      <w:r w:rsidRPr="00F54B43">
        <w:t>TARGETED COMPETENCES</w:t>
      </w:r>
      <w:r w:rsidRPr="00F54B43">
        <w:rPr>
          <w:highlight w:val="yellow"/>
        </w:rPr>
        <w:t xml:space="preserve"> </w:t>
      </w:r>
    </w:p>
    <w:p w:rsidR="00C45043" w:rsidRPr="00F54B43" w:rsidRDefault="00C45043" w:rsidP="00A809E5">
      <w:pPr>
        <w:rPr>
          <w:szCs w:val="22"/>
          <w:lang w:val="en-US"/>
        </w:rPr>
      </w:pPr>
      <w:r w:rsidRPr="00F54B43">
        <w:rPr>
          <w:szCs w:val="22"/>
          <w:lang w:val="en-US"/>
        </w:rPr>
        <w:t>Learners</w:t>
      </w:r>
    </w:p>
    <w:p w:rsidR="00C45043" w:rsidRPr="00F54B43" w:rsidRDefault="00C45043" w:rsidP="0040095C">
      <w:pPr>
        <w:pStyle w:val="Liste1"/>
      </w:pPr>
      <w:r w:rsidRPr="00F54B43">
        <w:t xml:space="preserve">can learn autonomously (FREPA, skills, </w:t>
      </w:r>
      <w:r>
        <w:t>S-</w:t>
      </w:r>
      <w:r w:rsidRPr="00F54B43">
        <w:t>7.6)</w:t>
      </w:r>
    </w:p>
    <w:p w:rsidR="00C45043" w:rsidRPr="00F54B43" w:rsidRDefault="00C45043" w:rsidP="0040095C">
      <w:pPr>
        <w:pStyle w:val="Liste1"/>
        <w:numPr>
          <w:ilvl w:val="0"/>
          <w:numId w:val="36"/>
        </w:numPr>
      </w:pPr>
      <w:r w:rsidRPr="00F54B43">
        <w:t>can organise learning in an autonomous way</w:t>
      </w:r>
    </w:p>
    <w:p w:rsidR="00C45043" w:rsidRPr="00F54B43" w:rsidRDefault="00C45043" w:rsidP="0040095C">
      <w:pPr>
        <w:pStyle w:val="Liste1"/>
        <w:numPr>
          <w:ilvl w:val="0"/>
          <w:numId w:val="34"/>
        </w:numPr>
        <w:rPr>
          <w:szCs w:val="22"/>
        </w:rPr>
      </w:pPr>
      <w:r w:rsidRPr="00F54B43">
        <w:rPr>
          <w:szCs w:val="22"/>
        </w:rPr>
        <w:t>can use resources to facilitate language learning</w:t>
      </w:r>
    </w:p>
    <w:p w:rsidR="00C45043" w:rsidRPr="00F54B43" w:rsidRDefault="00C45043" w:rsidP="0040095C">
      <w:pPr>
        <w:pStyle w:val="Liste1"/>
        <w:numPr>
          <w:ilvl w:val="0"/>
          <w:numId w:val="34"/>
        </w:numPr>
        <w:rPr>
          <w:szCs w:val="22"/>
        </w:rPr>
      </w:pPr>
      <w:r w:rsidRPr="00F54B43">
        <w:rPr>
          <w:szCs w:val="22"/>
        </w:rPr>
        <w:t xml:space="preserve">can use linguistic reference tools </w:t>
      </w:r>
    </w:p>
    <w:p w:rsidR="00C45043" w:rsidRPr="00F54B43" w:rsidRDefault="00C45043" w:rsidP="0040095C">
      <w:pPr>
        <w:pStyle w:val="Liste1"/>
        <w:numPr>
          <w:ilvl w:val="0"/>
          <w:numId w:val="34"/>
        </w:numPr>
        <w:rPr>
          <w:szCs w:val="22"/>
        </w:rPr>
      </w:pPr>
      <w:r w:rsidRPr="00F54B43">
        <w:rPr>
          <w:szCs w:val="22"/>
        </w:rPr>
        <w:t>can use the help of others in order to learn</w:t>
      </w:r>
    </w:p>
    <w:p w:rsidR="00C45043" w:rsidRPr="00F54B43" w:rsidRDefault="00C45043" w:rsidP="0040095C">
      <w:pPr>
        <w:pStyle w:val="Liste1"/>
      </w:pPr>
      <w:r w:rsidRPr="00F54B43">
        <w:t>can reflect on learning processes in order to make them more effective (FREPA, skills, S-7.7)</w:t>
      </w:r>
    </w:p>
    <w:p w:rsidR="00C45043" w:rsidRPr="00F54B43" w:rsidRDefault="00C45043" w:rsidP="0040095C">
      <w:pPr>
        <w:pStyle w:val="Liste1"/>
      </w:pPr>
      <w:r w:rsidRPr="00F54B43">
        <w:t>can define their own learning needs/learning objectives (FREPA, skills, S-7.7.1)</w:t>
      </w:r>
    </w:p>
    <w:p w:rsidR="00C45043" w:rsidRPr="00F54B43" w:rsidRDefault="00C45043" w:rsidP="0040095C">
      <w:pPr>
        <w:pStyle w:val="Liste1"/>
      </w:pPr>
      <w:r w:rsidRPr="00F54B43">
        <w:t>can observe and check their own approaches to learning (FREPA, skills, S-7.7.4)</w:t>
      </w:r>
    </w:p>
    <w:p w:rsidR="00C45043" w:rsidRDefault="00C45043" w:rsidP="00A809E5">
      <w:pPr>
        <w:pStyle w:val="HEADING"/>
      </w:pPr>
    </w:p>
    <w:p w:rsidR="00C45043" w:rsidRDefault="00C45043" w:rsidP="00A809E5">
      <w:pPr>
        <w:pStyle w:val="HEADING"/>
      </w:pPr>
    </w:p>
    <w:p w:rsidR="00C45043" w:rsidRDefault="00C45043" w:rsidP="00A809E5">
      <w:pPr>
        <w:pStyle w:val="HEADING"/>
      </w:pPr>
    </w:p>
    <w:p w:rsidR="00C45043" w:rsidRDefault="00C45043" w:rsidP="00A809E5">
      <w:pPr>
        <w:pStyle w:val="HEADING"/>
      </w:pPr>
    </w:p>
    <w:p w:rsidR="00C45043" w:rsidRDefault="00C45043" w:rsidP="00A809E5">
      <w:pPr>
        <w:pStyle w:val="HEADING"/>
      </w:pPr>
    </w:p>
    <w:p w:rsidR="00C45043" w:rsidRPr="00F54B43" w:rsidRDefault="00C45043" w:rsidP="00A809E5">
      <w:pPr>
        <w:pStyle w:val="HEADING"/>
        <w:rPr>
          <w:i/>
          <w:color w:val="FF0000"/>
        </w:rPr>
      </w:pPr>
      <w:r w:rsidRPr="00F54B43">
        <w:t>PROCEDURE</w:t>
      </w:r>
    </w:p>
    <w:p w:rsidR="00C45043" w:rsidRPr="00F54B43" w:rsidRDefault="00C45043" w:rsidP="00A809E5">
      <w:pPr>
        <w:pStyle w:val="BEFDRAFT"/>
      </w:pPr>
      <w:r w:rsidRPr="00F54B43">
        <w:lastRenderedPageBreak/>
        <w:t>BEFORE</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5F7E0C">
            <w:pPr>
              <w:rPr>
                <w:lang w:val="en-US"/>
              </w:rPr>
            </w:pPr>
            <w:r>
              <w:rPr>
                <w:noProof/>
                <w:lang w:val="de-AT" w:eastAsia="de-AT"/>
              </w:rPr>
              <w:drawing>
                <wp:anchor distT="0" distB="0" distL="114935" distR="114935" simplePos="0" relativeHeight="251626496" behindDoc="1"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16" name="Grafik 354"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4"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Pr>
                <w:noProof/>
                <w:lang w:val="de-AT" w:eastAsia="de-AT"/>
              </w:rPr>
              <w:drawing>
                <wp:anchor distT="0" distB="0" distL="114935" distR="114935" simplePos="0" relativeHeight="251625472"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17" name="Grafik 411"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1"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6E424D">
            <w:pPr>
              <w:rPr>
                <w:lang w:val="en-US"/>
              </w:rPr>
            </w:pPr>
            <w:r w:rsidRPr="00982E9C">
              <w:rPr>
                <w:szCs w:val="22"/>
                <w:lang w:val="en-US"/>
              </w:rPr>
              <w:t>The teacher encourages learners to use the European Language Portfolio (ELP) or the grid attached to this lesson plan</w:t>
            </w:r>
            <w:r w:rsidR="00245460">
              <w:rPr>
                <w:szCs w:val="22"/>
                <w:lang w:val="en-US"/>
              </w:rPr>
              <w:t xml:space="preserve"> </w:t>
            </w:r>
            <w:r w:rsidR="00245460" w:rsidRPr="00982E9C">
              <w:rPr>
                <w:szCs w:val="22"/>
                <w:lang w:val="en-US"/>
              </w:rPr>
              <w:t xml:space="preserve">(Example 1 – Learning strategies) </w:t>
            </w:r>
            <w:r w:rsidRPr="00982E9C">
              <w:rPr>
                <w:szCs w:val="22"/>
                <w:lang w:val="en-US"/>
              </w:rPr>
              <w:t xml:space="preserve"> to reflect on their language learning strategies. Then individually, learners mark relevant items regarding things they do to learn the language (the first column in the grid). If the teacher wishes, the learners can concentrate just on selected categories (e.g. ‘I listen to’ and ‘I watch’ only) and come back to the rest of the categories next time.</w:t>
            </w:r>
          </w:p>
          <w:p w:rsidR="00C45043" w:rsidRPr="00982E9C" w:rsidRDefault="00C45043" w:rsidP="005F7E0C">
            <w:pPr>
              <w:rPr>
                <w:lang w:val="en-US"/>
              </w:rPr>
            </w:pPr>
          </w:p>
        </w:tc>
      </w:tr>
      <w:tr w:rsidR="00C45043" w:rsidRPr="006E1BF4" w:rsidTr="00982E9C">
        <w:tc>
          <w:tcPr>
            <w:tcW w:w="1809" w:type="dxa"/>
          </w:tcPr>
          <w:p w:rsidR="00C45043" w:rsidRPr="00982E9C" w:rsidRDefault="00E84902" w:rsidP="005F7E0C">
            <w:pPr>
              <w:rPr>
                <w:lang w:val="en-US"/>
              </w:rPr>
            </w:pPr>
            <w:r>
              <w:rPr>
                <w:noProof/>
                <w:lang w:val="de-AT" w:eastAsia="de-AT"/>
              </w:rPr>
              <w:drawing>
                <wp:anchor distT="0" distB="0" distL="114935" distR="114935" simplePos="0" relativeHeight="251624448" behindDoc="1" locked="0" layoutInCell="1" allowOverlap="1">
                  <wp:simplePos x="0" y="0"/>
                  <wp:positionH relativeFrom="column">
                    <wp:align>left</wp:align>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18" name="Grafik 355"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5"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noProof/>
                <w:lang w:val="de-AT" w:eastAsia="de-AT"/>
              </w:rPr>
              <w:drawing>
                <wp:anchor distT="0" distB="0" distL="114935" distR="114935" simplePos="0" relativeHeight="251623424" behindDoc="1" locked="0" layoutInCell="1" allowOverlap="1">
                  <wp:simplePos x="0" y="0"/>
                  <wp:positionH relativeFrom="column">
                    <wp:posOffset>504190</wp:posOffset>
                  </wp:positionH>
                  <wp:positionV relativeFrom="page">
                    <wp:align>top</wp:align>
                  </wp:positionV>
                  <wp:extent cx="444500" cy="469900"/>
                  <wp:effectExtent l="0" t="0" r="0" b="6350"/>
                  <wp:wrapTight wrapText="bothSides">
                    <wp:wrapPolygon edited="0">
                      <wp:start x="2777" y="0"/>
                      <wp:lineTo x="0" y="2627"/>
                      <wp:lineTo x="0" y="16638"/>
                      <wp:lineTo x="2777" y="21016"/>
                      <wp:lineTo x="18514" y="21016"/>
                      <wp:lineTo x="19440" y="20141"/>
                      <wp:lineTo x="20366" y="15762"/>
                      <wp:lineTo x="20366" y="5254"/>
                      <wp:lineTo x="19440" y="2627"/>
                      <wp:lineTo x="16663" y="0"/>
                      <wp:lineTo x="2777" y="0"/>
                    </wp:wrapPolygon>
                  </wp:wrapTight>
                  <wp:docPr id="119" name="Grafik 410" descr="cid:47C35458-5156-4C6A-80A0-D239B9AB966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0" descr="cid:47C35458-5156-4C6A-80A0-D239B9AB9663@public.loc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4500" cy="469900"/>
                          </a:xfrm>
                          <a:prstGeom prst="rect">
                            <a:avLst/>
                          </a:prstGeom>
                          <a:noFill/>
                        </pic:spPr>
                      </pic:pic>
                    </a:graphicData>
                  </a:graphic>
                </wp:anchor>
              </w:drawing>
            </w:r>
          </w:p>
        </w:tc>
        <w:tc>
          <w:tcPr>
            <w:tcW w:w="7513" w:type="dxa"/>
          </w:tcPr>
          <w:p w:rsidR="00C45043" w:rsidRPr="00982E9C" w:rsidRDefault="00C45043" w:rsidP="005F7E0C">
            <w:pPr>
              <w:rPr>
                <w:lang w:val="en-US"/>
              </w:rPr>
            </w:pPr>
            <w:r w:rsidRPr="00982E9C">
              <w:rPr>
                <w:szCs w:val="22"/>
                <w:lang w:val="en-US"/>
              </w:rPr>
              <w:t>Learners talk in pairs. They compare and discuss what they do to learn the language. They describe their techniques to each other and think about the possible advantages of them.</w:t>
            </w:r>
          </w:p>
        </w:tc>
      </w:tr>
    </w:tbl>
    <w:p w:rsidR="00C45043" w:rsidRPr="00F54B43" w:rsidRDefault="00C45043" w:rsidP="006E424D">
      <w:pPr>
        <w:tabs>
          <w:tab w:val="left" w:pos="1843"/>
        </w:tabs>
        <w:rPr>
          <w:szCs w:val="22"/>
          <w:lang w:val="en-US"/>
        </w:rPr>
      </w:pPr>
      <w:r>
        <w:rPr>
          <w:szCs w:val="22"/>
          <w:lang w:val="en-US"/>
        </w:rPr>
        <w:tab/>
      </w:r>
      <w:r w:rsidRPr="00F54B43">
        <w:rPr>
          <w:szCs w:val="22"/>
          <w:lang w:val="en-US"/>
        </w:rPr>
        <w:t xml:space="preserve">The teacher uses a self-assessment </w:t>
      </w:r>
      <w:r>
        <w:rPr>
          <w:szCs w:val="22"/>
          <w:lang w:val="en-US"/>
        </w:rPr>
        <w:t>checklist</w:t>
      </w:r>
      <w:r w:rsidRPr="00F54B43">
        <w:rPr>
          <w:szCs w:val="22"/>
          <w:lang w:val="en-US"/>
        </w:rPr>
        <w:t xml:space="preserve"> from the ELP or</w:t>
      </w:r>
      <w:r w:rsidR="00245460">
        <w:rPr>
          <w:szCs w:val="22"/>
          <w:lang w:val="en-US"/>
        </w:rPr>
        <w:t xml:space="preserve"> alternatively</w:t>
      </w:r>
      <w:r w:rsidRPr="00F54B43">
        <w:rPr>
          <w:szCs w:val="22"/>
          <w:lang w:val="en-US"/>
        </w:rPr>
        <w:t xml:space="preserve"> the </w:t>
      </w:r>
      <w:r w:rsidR="00245460">
        <w:rPr>
          <w:szCs w:val="22"/>
          <w:lang w:val="en-US"/>
        </w:rPr>
        <w:tab/>
        <w:t>checklist</w:t>
      </w:r>
      <w:r w:rsidR="00245460" w:rsidRPr="00F54B43">
        <w:rPr>
          <w:szCs w:val="22"/>
          <w:lang w:val="en-US"/>
        </w:rPr>
        <w:t xml:space="preserve"> </w:t>
      </w:r>
      <w:r w:rsidRPr="00F54B43">
        <w:rPr>
          <w:szCs w:val="22"/>
          <w:lang w:val="en-US"/>
        </w:rPr>
        <w:t>provided in Example 2 below</w:t>
      </w:r>
      <w:r>
        <w:rPr>
          <w:szCs w:val="22"/>
          <w:lang w:val="en-US"/>
        </w:rPr>
        <w:t xml:space="preserve"> (A2 level of competence)</w:t>
      </w:r>
      <w:r w:rsidRPr="00F54B43">
        <w:rPr>
          <w:szCs w:val="22"/>
          <w:lang w:val="en-US"/>
        </w:rPr>
        <w:t xml:space="preserve">. </w:t>
      </w:r>
    </w:p>
    <w:p w:rsidR="00C45043" w:rsidRPr="00F54B43" w:rsidRDefault="00C45043" w:rsidP="00A809E5">
      <w:pPr>
        <w:pStyle w:val="INSTRUCTION"/>
        <w:ind w:left="0"/>
        <w:rPr>
          <w:lang w:val="en-US"/>
        </w:rPr>
      </w:pP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579392" behindDoc="1" locked="0" layoutInCell="1" allowOverlap="1">
                  <wp:simplePos x="0" y="0"/>
                  <wp:positionH relativeFrom="column">
                    <wp:align>left</wp:align>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20" name="Grafik 356"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6"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lang w:val="de-AT" w:eastAsia="de-AT"/>
              </w:rPr>
              <w:drawing>
                <wp:anchor distT="0" distB="0" distL="114935" distR="114935" simplePos="0" relativeHeight="251627520" behindDoc="1" locked="0" layoutInCell="1" allowOverlap="1">
                  <wp:simplePos x="0" y="0"/>
                  <wp:positionH relativeFrom="column">
                    <wp:posOffset>509905</wp:posOffset>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21" name="Grafik 412"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2" descr="plurimobil-icon-reflex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Pr>
          <w:p w:rsidR="00C45043" w:rsidRPr="00982E9C" w:rsidRDefault="00C45043" w:rsidP="001C5207">
            <w:pPr>
              <w:rPr>
                <w:lang w:val="en-US"/>
              </w:rPr>
            </w:pPr>
            <w:r w:rsidRPr="00982E9C">
              <w:rPr>
                <w:szCs w:val="22"/>
                <w:lang w:val="en-US"/>
              </w:rPr>
              <w:t>Learners assess their language competence by working o</w:t>
            </w:r>
            <w:r w:rsidR="00245460">
              <w:rPr>
                <w:szCs w:val="22"/>
                <w:lang w:val="en-US"/>
              </w:rPr>
              <w:t>ff</w:t>
            </w:r>
            <w:r w:rsidRPr="00982E9C">
              <w:rPr>
                <w:szCs w:val="22"/>
                <w:lang w:val="en-US"/>
              </w:rPr>
              <w:t xml:space="preserve"> the checklists of the ELP. They reflect on what they can do and what they need to practice. They are also invited to think about the most effective ways they learn a language (language learning strategies). With this knowledge, they can formulate their learning objectives more efficiently (they will return to the goals they have set</w:t>
            </w:r>
            <w:r w:rsidR="00245460">
              <w:rPr>
                <w:szCs w:val="22"/>
                <w:lang w:val="en-US"/>
              </w:rPr>
              <w:t>,</w:t>
            </w:r>
            <w:r w:rsidRPr="00982E9C">
              <w:rPr>
                <w:szCs w:val="22"/>
                <w:lang w:val="en-US"/>
              </w:rPr>
              <w:t xml:space="preserve"> and reflect on them once the mobility</w:t>
            </w:r>
            <w:r w:rsidR="00245460">
              <w:rPr>
                <w:szCs w:val="22"/>
                <w:lang w:val="en-US"/>
              </w:rPr>
              <w:t xml:space="preserve"> activity</w:t>
            </w:r>
            <w:r w:rsidRPr="00982E9C">
              <w:rPr>
                <w:szCs w:val="22"/>
                <w:lang w:val="en-US"/>
              </w:rPr>
              <w:t xml:space="preserve"> is completed).</w:t>
            </w:r>
          </w:p>
          <w:p w:rsidR="00C45043" w:rsidRPr="00982E9C" w:rsidRDefault="00C45043" w:rsidP="001C5207">
            <w:pPr>
              <w:rPr>
                <w:lang w:val="en-US"/>
              </w:rPr>
            </w:pPr>
          </w:p>
        </w:tc>
      </w:tr>
    </w:tbl>
    <w:p w:rsidR="00C45043" w:rsidRDefault="00C45043" w:rsidP="006E424D">
      <w:pPr>
        <w:pStyle w:val="BEFDRAFT"/>
      </w:pPr>
    </w:p>
    <w:p w:rsidR="00C45043" w:rsidRPr="006E424D" w:rsidRDefault="00C45043" w:rsidP="006E424D">
      <w:pPr>
        <w:pStyle w:val="BEFDRAFT"/>
      </w:pPr>
      <w:r w:rsidRPr="00F54B43">
        <w:t>DURING</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ind w:left="0"/>
              <w:rPr>
                <w:highlight w:val="yellow"/>
                <w:lang w:val="en-US"/>
              </w:rPr>
            </w:pPr>
            <w:r>
              <w:rPr>
                <w:lang w:val="de-AT" w:eastAsia="de-AT"/>
              </w:rPr>
              <w:drawing>
                <wp:anchor distT="0" distB="0" distL="114935" distR="114935" simplePos="0" relativeHeight="251629568" behindDoc="1" locked="0" layoutInCell="1" allowOverlap="1">
                  <wp:simplePos x="0" y="0"/>
                  <wp:positionH relativeFrom="column">
                    <wp:align>left</wp:align>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22" name="Grafik 357"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7"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lang w:val="de-AT" w:eastAsia="de-AT"/>
              </w:rPr>
              <w:drawing>
                <wp:anchor distT="0" distB="0" distL="114935" distR="114935" simplePos="0" relativeHeight="251628544"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23" name="Grafik 413"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3" descr="plurimobil-icon-reflex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2C4182">
            <w:pPr>
              <w:rPr>
                <w:lang w:val="en-US" w:eastAsia="pl-PL"/>
              </w:rPr>
            </w:pPr>
            <w:r w:rsidRPr="00982E9C">
              <w:rPr>
                <w:szCs w:val="22"/>
                <w:lang w:val="en-US" w:eastAsia="pl-PL"/>
              </w:rPr>
              <w:t>Learners observe their progress and use of language learning strategies and complete the self-assessment checklist (Example 2)</w:t>
            </w:r>
          </w:p>
          <w:p w:rsidR="00C45043" w:rsidRPr="00982E9C" w:rsidRDefault="00C45043" w:rsidP="002C4182">
            <w:pPr>
              <w:rPr>
                <w:highlight w:val="yellow"/>
                <w:lang w:val="en-US"/>
              </w:rPr>
            </w:pPr>
          </w:p>
        </w:tc>
      </w:tr>
    </w:tbl>
    <w:p w:rsidR="00C45043" w:rsidRDefault="00C45043" w:rsidP="00A809E5">
      <w:pPr>
        <w:pStyle w:val="BEFDRAFT"/>
      </w:pPr>
    </w:p>
    <w:p w:rsidR="00C45043" w:rsidRPr="00F54B43" w:rsidRDefault="00C45043" w:rsidP="00A809E5">
      <w:pPr>
        <w:pStyle w:val="BEFDRAFT"/>
        <w:rPr>
          <w:shd w:val="clear" w:color="auto" w:fill="99CCFF"/>
        </w:rPr>
      </w:pPr>
      <w:r w:rsidRPr="00F54B43">
        <w:t>AFTER</w:t>
      </w:r>
    </w:p>
    <w:tbl>
      <w:tblPr>
        <w:tblW w:w="9322" w:type="dxa"/>
        <w:tblLook w:val="00A0" w:firstRow="1" w:lastRow="0" w:firstColumn="1" w:lastColumn="0" w:noHBand="0" w:noVBand="0"/>
      </w:tblPr>
      <w:tblGrid>
        <w:gridCol w:w="1809"/>
        <w:gridCol w:w="7513"/>
      </w:tblGrid>
      <w:tr w:rsidR="00C45043" w:rsidRPr="006E1BF4" w:rsidTr="00982E9C">
        <w:trPr>
          <w:trHeight w:val="928"/>
        </w:trPr>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631616" behindDoc="1" locked="0" layoutInCell="1" allowOverlap="1">
                  <wp:simplePos x="0" y="0"/>
                  <wp:positionH relativeFrom="column">
                    <wp:align>left</wp:align>
                  </wp:positionH>
                  <wp:positionV relativeFrom="page">
                    <wp:align>top</wp:align>
                  </wp:positionV>
                  <wp:extent cx="448945" cy="471170"/>
                  <wp:effectExtent l="0" t="0" r="8255" b="5080"/>
                  <wp:wrapTight wrapText="bothSides">
                    <wp:wrapPolygon edited="0">
                      <wp:start x="2750" y="0"/>
                      <wp:lineTo x="0" y="2620"/>
                      <wp:lineTo x="0" y="16593"/>
                      <wp:lineTo x="2750" y="20960"/>
                      <wp:lineTo x="19248" y="20960"/>
                      <wp:lineTo x="20164" y="20086"/>
                      <wp:lineTo x="21081" y="15720"/>
                      <wp:lineTo x="21081" y="5240"/>
                      <wp:lineTo x="20164" y="1747"/>
                      <wp:lineTo x="16498" y="0"/>
                      <wp:lineTo x="2750" y="0"/>
                    </wp:wrapPolygon>
                  </wp:wrapTight>
                  <wp:docPr id="124" name="Grafik 358"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8"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945" cy="471170"/>
                          </a:xfrm>
                          <a:prstGeom prst="rect">
                            <a:avLst/>
                          </a:prstGeom>
                          <a:noFill/>
                        </pic:spPr>
                      </pic:pic>
                    </a:graphicData>
                  </a:graphic>
                </wp:anchor>
              </w:drawing>
            </w:r>
            <w:r>
              <w:rPr>
                <w:lang w:val="de-AT" w:eastAsia="de-AT"/>
              </w:rPr>
              <w:drawing>
                <wp:anchor distT="0" distB="0" distL="114935" distR="114935" simplePos="0" relativeHeight="251630592" behindDoc="1" locked="0" layoutInCell="1" allowOverlap="1">
                  <wp:simplePos x="0" y="0"/>
                  <wp:positionH relativeFrom="column">
                    <wp:posOffset>509905</wp:posOffset>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25" name="Grafik 414"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4" descr="plurimobil-icon-reflex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Pr>
          <w:p w:rsidR="00C45043" w:rsidRPr="00982E9C" w:rsidRDefault="00C45043" w:rsidP="002C4182">
            <w:pPr>
              <w:rPr>
                <w:bCs/>
                <w:lang w:val="en-US" w:eastAsia="pl-PL"/>
              </w:rPr>
            </w:pPr>
            <w:r w:rsidRPr="00982E9C">
              <w:rPr>
                <w:szCs w:val="22"/>
                <w:lang w:val="en-US" w:eastAsia="pl-PL"/>
              </w:rPr>
              <w:t xml:space="preserve">Learners individually can update their checklist and decide whether they have managed to achieve their learning goals. </w:t>
            </w:r>
          </w:p>
          <w:p w:rsidR="00C45043" w:rsidRPr="00982E9C" w:rsidRDefault="00C45043" w:rsidP="002C4182">
            <w:pPr>
              <w:rPr>
                <w:lang w:val="en-US"/>
              </w:rPr>
            </w:pPr>
          </w:p>
        </w:tc>
      </w:tr>
      <w:tr w:rsidR="00C45043" w:rsidRPr="006E1BF4" w:rsidTr="00982E9C">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632640" behindDoc="0" locked="0" layoutInCell="1" allowOverlap="1">
                  <wp:simplePos x="0" y="0"/>
                  <wp:positionH relativeFrom="column">
                    <wp:align>left</wp:align>
                  </wp:positionH>
                  <wp:positionV relativeFrom="page">
                    <wp:align>top</wp:align>
                  </wp:positionV>
                  <wp:extent cx="475615" cy="469900"/>
                  <wp:effectExtent l="0" t="0" r="635" b="6350"/>
                  <wp:wrapTight wrapText="bothSides">
                    <wp:wrapPolygon edited="0">
                      <wp:start x="2595" y="0"/>
                      <wp:lineTo x="0" y="2627"/>
                      <wp:lineTo x="0" y="16638"/>
                      <wp:lineTo x="2595" y="21016"/>
                      <wp:lineTo x="18168" y="21016"/>
                      <wp:lineTo x="20764" y="15762"/>
                      <wp:lineTo x="20764" y="4378"/>
                      <wp:lineTo x="16438" y="0"/>
                      <wp:lineTo x="2595" y="0"/>
                    </wp:wrapPolygon>
                  </wp:wrapTight>
                  <wp:docPr id="126" name="Grafik 359"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9"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5615" cy="469900"/>
                          </a:xfrm>
                          <a:prstGeom prst="rect">
                            <a:avLst/>
                          </a:prstGeom>
                          <a:noFill/>
                        </pic:spPr>
                      </pic:pic>
                    </a:graphicData>
                  </a:graphic>
                </wp:anchor>
              </w:drawing>
            </w:r>
            <w:r>
              <w:rPr>
                <w:lang w:val="de-AT" w:eastAsia="de-AT"/>
              </w:rPr>
              <w:drawing>
                <wp:anchor distT="0" distB="0" distL="114935" distR="114935" simplePos="0" relativeHeight="251633664"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27" name="Grafik 415"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5" descr="plurimobil-icon-reflex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2C4182">
            <w:pPr>
              <w:rPr>
                <w:lang w:val="en-US"/>
              </w:rPr>
            </w:pPr>
            <w:r w:rsidRPr="00982E9C">
              <w:rPr>
                <w:szCs w:val="22"/>
                <w:lang w:val="en-US"/>
              </w:rPr>
              <w:t>Then in pairs or in groups</w:t>
            </w:r>
            <w:r w:rsidR="00A549A1">
              <w:rPr>
                <w:szCs w:val="22"/>
                <w:lang w:val="en-US"/>
              </w:rPr>
              <w:t>,</w:t>
            </w:r>
            <w:r w:rsidRPr="00982E9C">
              <w:rPr>
                <w:szCs w:val="22"/>
                <w:lang w:val="en-US"/>
              </w:rPr>
              <w:t xml:space="preserve"> learners discuss whether they </w:t>
            </w:r>
            <w:r w:rsidR="00A549A1">
              <w:rPr>
                <w:szCs w:val="22"/>
                <w:lang w:val="en-US"/>
              </w:rPr>
              <w:t xml:space="preserve">have </w:t>
            </w:r>
            <w:r w:rsidRPr="00982E9C">
              <w:rPr>
                <w:szCs w:val="22"/>
                <w:lang w:val="en-US"/>
              </w:rPr>
              <w:t xml:space="preserve">achieved their goals or not. They are </w:t>
            </w:r>
            <w:r w:rsidR="00492EE2">
              <w:rPr>
                <w:szCs w:val="22"/>
                <w:lang w:val="en-US"/>
              </w:rPr>
              <w:t xml:space="preserve">asked </w:t>
            </w:r>
            <w:r w:rsidRPr="00982E9C">
              <w:rPr>
                <w:szCs w:val="22"/>
                <w:lang w:val="en-US"/>
              </w:rPr>
              <w:t>to describe what they benefited from implementing new techniques</w:t>
            </w:r>
            <w:r w:rsidR="00492EE2">
              <w:rPr>
                <w:szCs w:val="22"/>
                <w:lang w:val="en-US"/>
              </w:rPr>
              <w:t xml:space="preserve"> and</w:t>
            </w:r>
            <w:r w:rsidRPr="00982E9C">
              <w:rPr>
                <w:szCs w:val="22"/>
                <w:lang w:val="en-US"/>
              </w:rPr>
              <w:t xml:space="preserve"> to think if the new strategies</w:t>
            </w:r>
            <w:r w:rsidR="00A549A1">
              <w:rPr>
                <w:szCs w:val="22"/>
                <w:lang w:val="en-US"/>
              </w:rPr>
              <w:t xml:space="preserve"> they</w:t>
            </w:r>
            <w:r w:rsidRPr="00982E9C">
              <w:rPr>
                <w:szCs w:val="22"/>
                <w:lang w:val="en-US"/>
              </w:rPr>
              <w:t xml:space="preserve"> implemented were helpful.</w:t>
            </w:r>
          </w:p>
          <w:p w:rsidR="00C45043" w:rsidRPr="00982E9C" w:rsidRDefault="00C45043" w:rsidP="002C4182">
            <w:pPr>
              <w:rPr>
                <w:lang w:val="en-US"/>
              </w:rPr>
            </w:pPr>
          </w:p>
        </w:tc>
      </w:tr>
    </w:tbl>
    <w:p w:rsidR="00C45043" w:rsidRPr="00020533" w:rsidRDefault="00C45043" w:rsidP="00181F5F">
      <w:pPr>
        <w:rPr>
          <w:lang w:val="en-US"/>
        </w:rPr>
      </w:pPr>
    </w:p>
    <w:p w:rsidR="00C45043" w:rsidRDefault="00C45043" w:rsidP="00A809E5">
      <w:pPr>
        <w:pStyle w:val="HEADING"/>
      </w:pPr>
    </w:p>
    <w:p w:rsidR="00C45043" w:rsidRDefault="00C45043" w:rsidP="00A809E5">
      <w:pPr>
        <w:pStyle w:val="HEADING"/>
      </w:pPr>
    </w:p>
    <w:p w:rsidR="00C45043" w:rsidRPr="00F54B43" w:rsidRDefault="00C45043" w:rsidP="00A809E5">
      <w:pPr>
        <w:pStyle w:val="HEADING"/>
      </w:pPr>
      <w:r w:rsidRPr="00F54B43">
        <w:t>FINAL PRODUCT FOR THE PORTFOLIO</w:t>
      </w:r>
    </w:p>
    <w:p w:rsidR="00C45043" w:rsidRPr="00F54B43" w:rsidRDefault="00C45043" w:rsidP="00A809E5">
      <w:pPr>
        <w:rPr>
          <w:lang w:val="en-US" w:eastAsia="pl-PL"/>
        </w:rPr>
      </w:pPr>
      <w:r w:rsidRPr="00F54B43">
        <w:rPr>
          <w:lang w:val="en-US" w:eastAsia="pl-PL"/>
        </w:rPr>
        <w:lastRenderedPageBreak/>
        <w:t>Before phase</w:t>
      </w:r>
    </w:p>
    <w:p w:rsidR="00C45043" w:rsidRPr="00F54B43" w:rsidRDefault="00C45043" w:rsidP="00BE05AF">
      <w:pPr>
        <w:pStyle w:val="Liste1"/>
      </w:pPr>
      <w:r w:rsidRPr="00F54B43">
        <w:t>a written record of the list of language learning strategies used by learners</w:t>
      </w:r>
    </w:p>
    <w:p w:rsidR="00C45043" w:rsidRPr="00F54B43" w:rsidRDefault="00C45043" w:rsidP="00BE05AF">
      <w:pPr>
        <w:pStyle w:val="Liste1"/>
      </w:pPr>
      <w:r w:rsidRPr="00F54B43">
        <w:t>a record of goals: the list of language learning strategies that learners would like to implement and work on</w:t>
      </w:r>
      <w:r>
        <w:t>.</w:t>
      </w:r>
    </w:p>
    <w:p w:rsidR="00C45043" w:rsidRPr="00F54B43" w:rsidRDefault="00C45043" w:rsidP="00A809E5">
      <w:pPr>
        <w:rPr>
          <w:lang w:val="en-US" w:eastAsia="pl-PL"/>
        </w:rPr>
      </w:pPr>
      <w:r w:rsidRPr="00F54B43">
        <w:rPr>
          <w:lang w:val="en-US" w:eastAsia="pl-PL"/>
        </w:rPr>
        <w:t xml:space="preserve"> </w:t>
      </w:r>
    </w:p>
    <w:p w:rsidR="00C45043" w:rsidRPr="00F54B43" w:rsidRDefault="00C45043" w:rsidP="00A809E5">
      <w:pPr>
        <w:rPr>
          <w:lang w:val="en-US" w:eastAsia="pl-PL"/>
        </w:rPr>
      </w:pPr>
      <w:r w:rsidRPr="00F54B43">
        <w:rPr>
          <w:lang w:val="en-US" w:eastAsia="pl-PL"/>
        </w:rPr>
        <w:t>After phase</w:t>
      </w:r>
    </w:p>
    <w:p w:rsidR="00C45043" w:rsidRPr="00F54B43" w:rsidRDefault="00C45043" w:rsidP="00BE05AF">
      <w:pPr>
        <w:pStyle w:val="Liste1"/>
      </w:pPr>
      <w:r w:rsidRPr="00F54B43">
        <w:t>the list of language learning strategies used by learners</w:t>
      </w:r>
    </w:p>
    <w:p w:rsidR="00C45043" w:rsidRDefault="00A549A1" w:rsidP="006C49A2">
      <w:pPr>
        <w:pStyle w:val="Liste1"/>
      </w:pPr>
      <w:r>
        <w:t>an</w:t>
      </w:r>
      <w:r w:rsidRPr="00F54B43">
        <w:t xml:space="preserve"> </w:t>
      </w:r>
      <w:r w:rsidR="00C45043" w:rsidRPr="00F54B43">
        <w:t xml:space="preserve">account of how the goals were accomplished. </w:t>
      </w:r>
    </w:p>
    <w:p w:rsidR="00C45043" w:rsidRDefault="00C45043" w:rsidP="00637636">
      <w:pPr>
        <w:pStyle w:val="Liste1"/>
        <w:numPr>
          <w:ilvl w:val="0"/>
          <w:numId w:val="0"/>
        </w:numPr>
        <w:ind w:left="720" w:hanging="360"/>
      </w:pPr>
    </w:p>
    <w:p w:rsidR="00C45043" w:rsidRPr="00F54B43" w:rsidRDefault="00C45043" w:rsidP="006C49A2">
      <w:pPr>
        <w:pStyle w:val="HEADING"/>
        <w:rPr>
          <w:i/>
        </w:rPr>
      </w:pPr>
      <w:r>
        <w:t xml:space="preserve">TOOLS </w:t>
      </w:r>
      <w:r w:rsidRPr="00F54B43">
        <w:t>AND RESOURCES</w:t>
      </w:r>
    </w:p>
    <w:p w:rsidR="00C45043" w:rsidRPr="007B7F11" w:rsidRDefault="00C45043" w:rsidP="006C49A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Cs w:val="22"/>
          <w:lang w:val="en-US"/>
        </w:rPr>
      </w:pPr>
      <w:r w:rsidRPr="00F54B43">
        <w:rPr>
          <w:bCs/>
          <w:szCs w:val="22"/>
        </w:rPr>
        <w:t xml:space="preserve">Głowacka, </w:t>
      </w:r>
      <w:r>
        <w:rPr>
          <w:bCs/>
          <w:szCs w:val="22"/>
        </w:rPr>
        <w:t>B.</w:t>
      </w:r>
      <w:r w:rsidRPr="00F54B43">
        <w:rPr>
          <w:bCs/>
          <w:szCs w:val="22"/>
        </w:rPr>
        <w:t xml:space="preserve"> </w:t>
      </w:r>
      <w:r>
        <w:rPr>
          <w:bCs/>
          <w:i/>
          <w:szCs w:val="22"/>
        </w:rPr>
        <w:t>Czego Janek się nauczy…</w:t>
      </w:r>
      <w:r w:rsidRPr="00BE05AF">
        <w:rPr>
          <w:bCs/>
          <w:i/>
          <w:szCs w:val="22"/>
        </w:rPr>
        <w:t xml:space="preserve"> – the </w:t>
      </w:r>
      <w:r w:rsidRPr="001C5207">
        <w:rPr>
          <w:bCs/>
          <w:i/>
          <w:szCs w:val="22"/>
        </w:rPr>
        <w:t>guidebook for teachers to the ELP for 10-15 years old students (the Polish version)</w:t>
      </w:r>
      <w:r>
        <w:rPr>
          <w:bCs/>
          <w:szCs w:val="22"/>
        </w:rPr>
        <w:t xml:space="preserve">. </w:t>
      </w:r>
      <w:r w:rsidRPr="007B7F11">
        <w:rPr>
          <w:bCs/>
          <w:szCs w:val="22"/>
          <w:lang w:val="en-US"/>
        </w:rPr>
        <w:t>Warszawa: CODN, 2004.</w:t>
      </w:r>
    </w:p>
    <w:p w:rsidR="00C45043" w:rsidRPr="007B7F11" w:rsidRDefault="00C45043" w:rsidP="006C49A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Cs w:val="22"/>
          <w:lang w:val="en-US"/>
        </w:rPr>
      </w:pPr>
    </w:p>
    <w:p w:rsidR="00C45043" w:rsidRPr="007B7F11" w:rsidRDefault="00C45043" w:rsidP="00F82C5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Cs w:val="22"/>
          <w:lang w:val="en-US"/>
        </w:rPr>
      </w:pPr>
      <w:r w:rsidRPr="00F54B43">
        <w:rPr>
          <w:szCs w:val="22"/>
          <w:lang w:val="en-US"/>
        </w:rPr>
        <w:t>European Language</w:t>
      </w:r>
      <w:r>
        <w:rPr>
          <w:szCs w:val="22"/>
          <w:lang w:val="en-US"/>
        </w:rPr>
        <w:t xml:space="preserve"> Portfolio (ELP for 10-15 year-</w:t>
      </w:r>
      <w:r w:rsidRPr="00F54B43">
        <w:rPr>
          <w:szCs w:val="22"/>
          <w:lang w:val="en-US"/>
        </w:rPr>
        <w:t>old students – translation and illustrations from the Polish version)</w:t>
      </w:r>
      <w:r>
        <w:rPr>
          <w:szCs w:val="22"/>
          <w:lang w:val="en-US"/>
        </w:rPr>
        <w:t xml:space="preserve">. </w:t>
      </w:r>
      <w:r w:rsidRPr="007B7F11">
        <w:rPr>
          <w:bCs/>
          <w:szCs w:val="22"/>
          <w:lang w:val="en-US"/>
        </w:rPr>
        <w:t>Warszawa: CODN : p. 12-13, 2004.</w:t>
      </w:r>
    </w:p>
    <w:p w:rsidR="00C45043" w:rsidRDefault="00C45043" w:rsidP="006C49A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Cs w:val="22"/>
          <w:lang w:val="en-US"/>
        </w:rPr>
      </w:pPr>
    </w:p>
    <w:p w:rsidR="00C45043" w:rsidRPr="00F82C5A" w:rsidRDefault="00C45043" w:rsidP="00F82C5A">
      <w:pPr>
        <w:rPr>
          <w:lang w:val="en-US"/>
        </w:rPr>
      </w:pPr>
      <w:r>
        <w:rPr>
          <w:lang w:val="en-US"/>
        </w:rPr>
        <w:t xml:space="preserve">The original </w:t>
      </w:r>
      <w:r w:rsidRPr="009E350C">
        <w:rPr>
          <w:i/>
          <w:lang w:val="en-US"/>
        </w:rPr>
        <w:t>European Language Portfolio</w:t>
      </w:r>
      <w:r w:rsidRPr="009E350C">
        <w:rPr>
          <w:lang w:val="en-US"/>
        </w:rPr>
        <w:t xml:space="preserve"> is the English version edited by the Council of Europe</w:t>
      </w:r>
      <w:r>
        <w:rPr>
          <w:lang w:val="en-US"/>
        </w:rPr>
        <w:t xml:space="preserve">. </w:t>
      </w:r>
    </w:p>
    <w:p w:rsidR="00C45043" w:rsidRPr="00F54B43" w:rsidRDefault="00C45043" w:rsidP="006C49A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Cs w:val="22"/>
          <w:lang w:val="en-US"/>
        </w:rPr>
      </w:pPr>
    </w:p>
    <w:p w:rsidR="00C45043" w:rsidRPr="00F54B43" w:rsidRDefault="00C45043" w:rsidP="006C49A2">
      <w:pPr>
        <w:rPr>
          <w:iCs/>
        </w:rPr>
      </w:pPr>
      <w:r w:rsidRPr="0065319E">
        <w:rPr>
          <w:i/>
          <w:szCs w:val="22"/>
          <w:lang w:val="en-US"/>
        </w:rPr>
        <w:t>European Language Portfolio</w:t>
      </w:r>
      <w:r w:rsidRPr="00F54B43">
        <w:rPr>
          <w:szCs w:val="22"/>
          <w:lang w:val="en-US"/>
        </w:rPr>
        <w:t xml:space="preserve"> </w:t>
      </w:r>
      <w:r>
        <w:rPr>
          <w:iCs/>
        </w:rPr>
        <w:t xml:space="preserve">Website of the Council of Europe: </w:t>
      </w:r>
      <w:hyperlink r:id="rId66" w:history="1">
        <w:r w:rsidRPr="001847E8">
          <w:rPr>
            <w:rStyle w:val="Hyperlink"/>
            <w:iCs/>
          </w:rPr>
          <w:t>http://www.coe.int/t/dg4/education/elp/</w:t>
        </w:r>
      </w:hyperlink>
    </w:p>
    <w:p w:rsidR="00C45043" w:rsidRDefault="00C45043" w:rsidP="00A809E5">
      <w:pPr>
        <w:pStyle w:val="EXAMPLE"/>
      </w:pPr>
    </w:p>
    <w:p w:rsidR="00C45043" w:rsidRPr="00F54B43" w:rsidRDefault="00C45043" w:rsidP="00A809E5">
      <w:pPr>
        <w:pStyle w:val="EXAMPLE"/>
      </w:pPr>
    </w:p>
    <w:p w:rsidR="00C45043" w:rsidRPr="00181F5F" w:rsidRDefault="00C45043" w:rsidP="00A809E5">
      <w:pPr>
        <w:pStyle w:val="EXAMPLE"/>
        <w:rPr>
          <w:caps/>
        </w:rPr>
      </w:pPr>
      <w:r>
        <w:rPr>
          <w:caps/>
        </w:rPr>
        <w:br w:type="column"/>
      </w:r>
      <w:r w:rsidRPr="00181F5F">
        <w:rPr>
          <w:caps/>
        </w:rPr>
        <w:lastRenderedPageBreak/>
        <w:t>Example 1</w:t>
      </w:r>
    </w:p>
    <w:p w:rsidR="00C45043" w:rsidRPr="00F54B43" w:rsidRDefault="00C45043" w:rsidP="00A809E5">
      <w:pPr>
        <w:pStyle w:val="EXAMPLE"/>
      </w:pPr>
      <w:r w:rsidRPr="00F54B43">
        <w:t>Learning strategies</w:t>
      </w:r>
    </w:p>
    <w:p w:rsidR="00C45043" w:rsidRPr="00F54B43" w:rsidRDefault="00AD393F" w:rsidP="00A809E5">
      <w:pPr>
        <w:jc w:val="center"/>
        <w:rPr>
          <w:rFonts w:cs="Microsoft Tai Le"/>
          <w:b/>
          <w:sz w:val="32"/>
        </w:rPr>
      </w:pPr>
      <w:r>
        <w:rPr>
          <w:rFonts w:cs="Microsoft Tai Le"/>
          <w:szCs w:val="22"/>
          <w:lang w:val="en-US"/>
        </w:rPr>
        <w:pict>
          <v:rect id="_x0000_i1035" style="width:0;height:1.5pt" o:hralign="center" o:hrstd="t" o:hr="t" fillcolor="#a0a0a0" stroked="f"/>
        </w:pict>
      </w:r>
    </w:p>
    <w:p w:rsidR="00C45043" w:rsidRPr="00F54B43" w:rsidRDefault="00C45043" w:rsidP="00A809E5"/>
    <w:p w:rsidR="00C45043" w:rsidRPr="00F54B43" w:rsidRDefault="00C86D82" w:rsidP="00A809E5">
      <w:r>
        <w:rPr>
          <w:noProof/>
          <w:lang w:val="de-AT" w:eastAsia="de-AT"/>
        </w:rPr>
        <mc:AlternateContent>
          <mc:Choice Requires="wps">
            <w:drawing>
              <wp:inline distT="0" distB="0" distL="0" distR="0">
                <wp:extent cx="1990725" cy="271780"/>
                <wp:effectExtent l="13970" t="10160" r="5080" b="13335"/>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71780"/>
                        </a:xfrm>
                        <a:prstGeom prst="rect">
                          <a:avLst/>
                        </a:prstGeom>
                        <a:solidFill>
                          <a:srgbClr val="FFFFFF"/>
                        </a:solidFill>
                        <a:ln w="9525">
                          <a:solidFill>
                            <a:srgbClr val="000000"/>
                          </a:solidFill>
                          <a:miter lim="800000"/>
                          <a:headEnd/>
                          <a:tailEnd/>
                        </a:ln>
                      </wps:spPr>
                      <wps:txbx>
                        <w:txbxContent>
                          <w:p w:rsidR="00522064" w:rsidRPr="00A417B6" w:rsidRDefault="00522064" w:rsidP="00A809E5">
                            <w:pPr>
                              <w:jc w:val="center"/>
                              <w:rPr>
                                <w:b/>
                                <w:color w:val="0070C0"/>
                              </w:rPr>
                            </w:pPr>
                            <w:r w:rsidRPr="00A417B6">
                              <w:rPr>
                                <w:b/>
                                <w:color w:val="0070C0"/>
                              </w:rPr>
                              <w:t>How do I learn languages?</w:t>
                            </w:r>
                          </w:p>
                        </w:txbxContent>
                      </wps:txbx>
                      <wps:bodyPr rot="0" vert="horz" wrap="square" lIns="91440" tIns="45720" rIns="91440" bIns="45720" anchor="t" anchorCtr="0" upright="1">
                        <a:spAutoFit/>
                      </wps:bodyPr>
                    </wps:wsp>
                  </a:graphicData>
                </a:graphic>
              </wp:inline>
            </w:drawing>
          </mc:Choice>
          <mc:Fallback xmlns:w16se="http://schemas.microsoft.com/office/word/2015/wordml/symex" xmlns:cx="http://schemas.microsoft.com/office/drawing/2014/chartex">
            <w:pict>
              <v:shapetype id="_x0000_t202" coordsize="21600,21600" o:spt="202" path="m,l,21600r21600,l21600,xe">
                <v:stroke joinstyle="miter"/>
                <v:path gradientshapeok="t" o:connecttype="rect"/>
              </v:shapetype>
              <v:shape id="Text Box 8" o:spid="_x0000_s1026" type="#_x0000_t202" style="width:156.75pt;height:2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">
                <v:textbox style="mso-fit-shape-to-text:t">
                  <w:txbxContent>
                    <w:p w:rsidR="00522064" w:rsidRPr="00A417B6" w:rsidRDefault="00522064" w:rsidP="00A809E5">
                      <w:pPr>
                        <w:jc w:val="center"/>
                        <w:rPr>
                          <w:b/>
                          <w:color w:val="0070C0"/>
                        </w:rPr>
                      </w:pPr>
                      <w:r w:rsidRPr="00A417B6">
                        <w:rPr>
                          <w:b/>
                          <w:color w:val="0070C0"/>
                        </w:rPr>
                        <w:t>How do I learn languages?</w:t>
                      </w:r>
                    </w:p>
                  </w:txbxContent>
                </v:textbox>
                <w10:anchorlock/>
              </v:shape>
            </w:pict>
          </mc:Fallback>
        </mc:AlternateContent>
      </w:r>
    </w:p>
    <w:p w:rsidR="00C45043" w:rsidRDefault="00C45043" w:rsidP="00A809E5">
      <w:pPr>
        <w:jc w:val="both"/>
        <w:rPr>
          <w:color w:val="000000"/>
        </w:rPr>
      </w:pPr>
      <w:r w:rsidRPr="00F54B43">
        <w:rPr>
          <w:color w:val="000000"/>
          <w:lang w:val="en-US"/>
        </w:rPr>
        <w:t>Mark</w:t>
      </w:r>
      <w:r w:rsidRPr="00F54B43">
        <w:rPr>
          <w:lang w:val="en-US"/>
        </w:rPr>
        <w:t xml:space="preserve"> </w:t>
      </w:r>
      <w:r w:rsidRPr="00F54B43">
        <w:rPr>
          <w:color w:val="FF0000"/>
          <w:sz w:val="36"/>
          <w:szCs w:val="36"/>
          <w:lang w:val="en-US"/>
        </w:rPr>
        <w:t>[</w:t>
      </w:r>
      <w:r w:rsidRPr="00F54B43">
        <w:rPr>
          <w:b/>
          <w:color w:val="FF0000"/>
          <w:sz w:val="36"/>
          <w:szCs w:val="36"/>
          <w:lang w:val="en-US"/>
        </w:rPr>
        <w:t>√</w:t>
      </w:r>
      <w:r w:rsidRPr="00F54B43">
        <w:rPr>
          <w:color w:val="FF0000"/>
          <w:sz w:val="36"/>
          <w:szCs w:val="36"/>
          <w:lang w:val="en-US"/>
        </w:rPr>
        <w:t>]</w:t>
      </w:r>
      <w:r w:rsidRPr="00F54B43">
        <w:rPr>
          <w:lang w:val="en-US"/>
        </w:rPr>
        <w:t xml:space="preserve"> </w:t>
      </w:r>
      <w:r w:rsidRPr="00F54B43">
        <w:rPr>
          <w:color w:val="000000"/>
          <w:lang w:val="en-US"/>
        </w:rPr>
        <w:t xml:space="preserve">in </w:t>
      </w:r>
      <w:r w:rsidRPr="00F54B43">
        <w:rPr>
          <w:color w:val="000000"/>
        </w:rPr>
        <w:t xml:space="preserve">the first column </w:t>
      </w:r>
      <w:r w:rsidR="00A549A1">
        <w:rPr>
          <w:color w:val="000000"/>
        </w:rPr>
        <w:t xml:space="preserve">to show </w:t>
      </w:r>
      <w:r w:rsidRPr="00F54B43">
        <w:rPr>
          <w:color w:val="000000"/>
        </w:rPr>
        <w:t>what you do to learn a foreign language. In the second column mark those techniques you would like to use in the future. You can add your own ideas.</w:t>
      </w:r>
    </w:p>
    <w:p w:rsidR="00C45043" w:rsidRPr="00F54B43" w:rsidRDefault="00C45043" w:rsidP="00A809E5">
      <w:pPr>
        <w:jc w:val="both"/>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88"/>
        <w:gridCol w:w="3179"/>
        <w:gridCol w:w="967"/>
        <w:gridCol w:w="970"/>
        <w:gridCol w:w="3563"/>
      </w:tblGrid>
      <w:tr w:rsidR="00C45043" w:rsidRPr="006E1BF4">
        <w:trPr>
          <w:cantSplit/>
          <w:trHeight w:val="567"/>
        </w:trPr>
        <w:tc>
          <w:tcPr>
            <w:tcW w:w="214" w:type="pct"/>
            <w:tcBorders>
              <w:bottom w:val="single" w:sz="24"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bottom w:val="single" w:sz="24" w:space="0" w:color="auto"/>
            </w:tcBorders>
            <w:vAlign w:val="center"/>
          </w:tcPr>
          <w:p w:rsidR="00C45043" w:rsidRPr="00F54B43" w:rsidRDefault="00C45043" w:rsidP="005F7E0C">
            <w:pPr>
              <w:jc w:val="center"/>
              <w:rPr>
                <w:b/>
                <w:color w:val="1F497D"/>
              </w:rPr>
            </w:pPr>
            <w:r w:rsidRPr="00F54B43">
              <w:rPr>
                <w:b/>
                <w:color w:val="1F497D"/>
                <w:szCs w:val="22"/>
              </w:rPr>
              <w:t>In the language I am learning</w:t>
            </w:r>
          </w:p>
        </w:tc>
        <w:tc>
          <w:tcPr>
            <w:tcW w:w="533" w:type="pct"/>
            <w:tcBorders>
              <w:bottom w:val="single" w:sz="24" w:space="0" w:color="auto"/>
            </w:tcBorders>
            <w:vAlign w:val="center"/>
          </w:tcPr>
          <w:p w:rsidR="00C45043" w:rsidRPr="00F54B43" w:rsidRDefault="00C45043" w:rsidP="005F7E0C">
            <w:pPr>
              <w:jc w:val="center"/>
              <w:rPr>
                <w:b/>
                <w:color w:val="1F497D"/>
                <w:sz w:val="18"/>
                <w:szCs w:val="18"/>
              </w:rPr>
            </w:pPr>
            <w:r w:rsidRPr="00F54B43">
              <w:rPr>
                <w:b/>
                <w:color w:val="1F497D"/>
                <w:sz w:val="18"/>
                <w:szCs w:val="18"/>
              </w:rPr>
              <w:t>I do the following</w:t>
            </w:r>
          </w:p>
        </w:tc>
        <w:tc>
          <w:tcPr>
            <w:tcW w:w="535" w:type="pct"/>
            <w:tcBorders>
              <w:bottom w:val="single" w:sz="24" w:space="0" w:color="auto"/>
            </w:tcBorders>
            <w:vAlign w:val="center"/>
          </w:tcPr>
          <w:p w:rsidR="00C45043" w:rsidRPr="00F54B43" w:rsidRDefault="00C45043" w:rsidP="005F7E0C">
            <w:pPr>
              <w:jc w:val="center"/>
              <w:rPr>
                <w:b/>
                <w:color w:val="1F497D"/>
                <w:sz w:val="18"/>
                <w:szCs w:val="18"/>
              </w:rPr>
            </w:pPr>
            <w:r w:rsidRPr="00F54B43">
              <w:rPr>
                <w:b/>
                <w:color w:val="1F497D"/>
                <w:sz w:val="18"/>
                <w:szCs w:val="18"/>
              </w:rPr>
              <w:t>I would like to learn like this</w:t>
            </w:r>
          </w:p>
        </w:tc>
        <w:tc>
          <w:tcPr>
            <w:tcW w:w="1965" w:type="pct"/>
            <w:vMerge w:val="restart"/>
            <w:tcBorders>
              <w:top w:val="nil"/>
              <w:bottom w:val="nil"/>
              <w:right w:val="nil"/>
            </w:tcBorders>
          </w:tcPr>
          <w:p w:rsidR="00C45043" w:rsidRPr="00F54B43" w:rsidRDefault="00E84902" w:rsidP="005F7E0C">
            <w:r>
              <w:rPr>
                <w:noProof/>
                <w:lang w:val="de-AT" w:eastAsia="de-AT"/>
              </w:rPr>
              <w:drawing>
                <wp:anchor distT="0" distB="0" distL="114300" distR="114300" simplePos="0" relativeHeight="251581440" behindDoc="1" locked="0" layoutInCell="1" allowOverlap="1">
                  <wp:simplePos x="0" y="0"/>
                  <wp:positionH relativeFrom="column">
                    <wp:posOffset>-36830</wp:posOffset>
                  </wp:positionH>
                  <wp:positionV relativeFrom="paragraph">
                    <wp:posOffset>527685</wp:posOffset>
                  </wp:positionV>
                  <wp:extent cx="2382520" cy="5448300"/>
                  <wp:effectExtent l="0" t="0" r="0" b="0"/>
                  <wp:wrapNone/>
                  <wp:docPr id="12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82520" cy="5448300"/>
                          </a:xfrm>
                          <a:prstGeom prst="rect">
                            <a:avLst/>
                          </a:prstGeom>
                          <a:noFill/>
                        </pic:spPr>
                      </pic:pic>
                    </a:graphicData>
                  </a:graphic>
                </wp:anchor>
              </w:drawing>
            </w:r>
          </w:p>
        </w:tc>
      </w:tr>
      <w:tr w:rsidR="00C45043" w:rsidRPr="00F54B43">
        <w:trPr>
          <w:trHeight w:val="506"/>
        </w:trPr>
        <w:tc>
          <w:tcPr>
            <w:tcW w:w="214" w:type="pct"/>
            <w:vMerge w:val="restart"/>
            <w:tcBorders>
              <w:top w:val="single" w:sz="24" w:space="0" w:color="auto"/>
              <w:left w:val="single" w:sz="2" w:space="0" w:color="auto"/>
              <w:bottom w:val="single" w:sz="2" w:space="0" w:color="auto"/>
              <w:right w:val="single" w:sz="2" w:space="0" w:color="auto"/>
            </w:tcBorders>
            <w:textDirection w:val="btLr"/>
            <w:vAlign w:val="center"/>
          </w:tcPr>
          <w:p w:rsidR="00C45043" w:rsidRPr="00F54B43" w:rsidRDefault="00C45043" w:rsidP="005F7E0C">
            <w:pPr>
              <w:ind w:left="113" w:right="113"/>
              <w:jc w:val="center"/>
              <w:rPr>
                <w:b/>
                <w:color w:val="002060"/>
              </w:rPr>
            </w:pPr>
            <w:r w:rsidRPr="00F54B43">
              <w:rPr>
                <w:b/>
                <w:color w:val="002060"/>
                <w:szCs w:val="22"/>
              </w:rPr>
              <w:t>I listen to</w:t>
            </w:r>
          </w:p>
        </w:tc>
        <w:tc>
          <w:tcPr>
            <w:tcW w:w="1753" w:type="pct"/>
            <w:tcBorders>
              <w:top w:val="single" w:sz="24" w:space="0" w:color="auto"/>
              <w:left w:val="single" w:sz="2" w:space="0" w:color="auto"/>
              <w:bottom w:val="single" w:sz="2" w:space="0" w:color="auto"/>
              <w:right w:val="single" w:sz="2" w:space="0" w:color="auto"/>
            </w:tcBorders>
          </w:tcPr>
          <w:p w:rsidR="00C45043" w:rsidRPr="00F54B43" w:rsidRDefault="00C45043" w:rsidP="005F7E0C">
            <w:r w:rsidRPr="00F54B43">
              <w:rPr>
                <w:szCs w:val="22"/>
              </w:rPr>
              <w:t>songs on the radio, TV</w:t>
            </w:r>
          </w:p>
        </w:tc>
        <w:tc>
          <w:tcPr>
            <w:tcW w:w="533" w:type="pct"/>
            <w:tcBorders>
              <w:top w:val="single" w:sz="24" w:space="0" w:color="auto"/>
              <w:left w:val="single" w:sz="2" w:space="0" w:color="auto"/>
              <w:bottom w:val="single" w:sz="2" w:space="0" w:color="auto"/>
              <w:right w:val="single" w:sz="2"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4" w:space="0" w:color="auto"/>
              <w:left w:val="single" w:sz="2" w:space="0" w:color="auto"/>
              <w:bottom w:val="single" w:sz="2"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cBorders>
              <w:top w:val="single" w:sz="2" w:space="0" w:color="auto"/>
              <w:left w:val="single" w:sz="2" w:space="0" w:color="auto"/>
              <w:bottom w:val="single" w:sz="2" w:space="0" w:color="auto"/>
              <w:right w:val="single" w:sz="2"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top w:val="single" w:sz="2" w:space="0" w:color="auto"/>
              <w:left w:val="single" w:sz="2" w:space="0" w:color="auto"/>
              <w:bottom w:val="single" w:sz="2" w:space="0" w:color="auto"/>
              <w:right w:val="single" w:sz="2" w:space="0" w:color="auto"/>
            </w:tcBorders>
          </w:tcPr>
          <w:p w:rsidR="00C45043" w:rsidRPr="00F54B43" w:rsidRDefault="00C45043" w:rsidP="005F7E0C">
            <w:r w:rsidRPr="00F54B43">
              <w:rPr>
                <w:szCs w:val="22"/>
              </w:rPr>
              <w:t>recorded lessons on tapes and CDs</w:t>
            </w:r>
          </w:p>
        </w:tc>
        <w:tc>
          <w:tcPr>
            <w:tcW w:w="533" w:type="pct"/>
            <w:tcBorders>
              <w:top w:val="single" w:sz="2" w:space="0" w:color="auto"/>
              <w:left w:val="single" w:sz="2" w:space="0" w:color="auto"/>
              <w:bottom w:val="single" w:sz="2" w:space="0" w:color="auto"/>
              <w:right w:val="single" w:sz="2"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 w:space="0" w:color="auto"/>
              <w:left w:val="single" w:sz="2" w:space="0" w:color="auto"/>
              <w:bottom w:val="single" w:sz="2"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cBorders>
              <w:top w:val="single" w:sz="2" w:space="0" w:color="auto"/>
              <w:left w:val="single" w:sz="2" w:space="0" w:color="auto"/>
              <w:bottom w:val="single" w:sz="2" w:space="0" w:color="auto"/>
              <w:right w:val="single" w:sz="2"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top w:val="single" w:sz="2" w:space="0" w:color="auto"/>
              <w:left w:val="single" w:sz="2" w:space="0" w:color="auto"/>
              <w:bottom w:val="single" w:sz="2" w:space="0" w:color="auto"/>
              <w:right w:val="single" w:sz="2" w:space="0" w:color="auto"/>
            </w:tcBorders>
          </w:tcPr>
          <w:p w:rsidR="00C45043" w:rsidRPr="00F54B43" w:rsidRDefault="00C45043" w:rsidP="005F7E0C">
            <w:r w:rsidRPr="00F54B43">
              <w:rPr>
                <w:szCs w:val="22"/>
              </w:rPr>
              <w:t>radio and TV news</w:t>
            </w:r>
          </w:p>
        </w:tc>
        <w:tc>
          <w:tcPr>
            <w:tcW w:w="533" w:type="pct"/>
            <w:tcBorders>
              <w:top w:val="single" w:sz="2" w:space="0" w:color="auto"/>
              <w:left w:val="single" w:sz="2" w:space="0" w:color="auto"/>
              <w:bottom w:val="single" w:sz="2" w:space="0" w:color="auto"/>
              <w:right w:val="single" w:sz="2"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 w:space="0" w:color="auto"/>
              <w:left w:val="single" w:sz="2" w:space="0" w:color="auto"/>
              <w:bottom w:val="single" w:sz="2"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cBorders>
              <w:top w:val="single" w:sz="2" w:space="0" w:color="auto"/>
              <w:left w:val="single" w:sz="2" w:space="0" w:color="auto"/>
              <w:bottom w:val="single" w:sz="24" w:space="0" w:color="auto"/>
              <w:right w:val="single" w:sz="2"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top w:val="single" w:sz="2" w:space="0" w:color="auto"/>
              <w:left w:val="single" w:sz="2" w:space="0" w:color="auto"/>
              <w:bottom w:val="single" w:sz="24" w:space="0" w:color="auto"/>
              <w:right w:val="single" w:sz="2" w:space="0" w:color="auto"/>
            </w:tcBorders>
          </w:tcPr>
          <w:p w:rsidR="00C45043" w:rsidRPr="00F54B43" w:rsidRDefault="00C45043" w:rsidP="005F7E0C">
            <w:r w:rsidRPr="00F54B43">
              <w:rPr>
                <w:szCs w:val="22"/>
              </w:rPr>
              <w:t>...</w:t>
            </w:r>
          </w:p>
        </w:tc>
        <w:tc>
          <w:tcPr>
            <w:tcW w:w="533" w:type="pct"/>
            <w:tcBorders>
              <w:top w:val="single" w:sz="2" w:space="0" w:color="auto"/>
              <w:left w:val="single" w:sz="2" w:space="0" w:color="auto"/>
              <w:bottom w:val="single" w:sz="24" w:space="0" w:color="auto"/>
              <w:right w:val="single" w:sz="2"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 w:space="0" w:color="auto"/>
              <w:left w:val="single" w:sz="2" w:space="0" w:color="auto"/>
              <w:bottom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val="restart"/>
            <w:tcBorders>
              <w:top w:val="single" w:sz="24" w:space="0" w:color="auto"/>
            </w:tcBorders>
            <w:textDirection w:val="btLr"/>
            <w:vAlign w:val="center"/>
          </w:tcPr>
          <w:p w:rsidR="00C45043" w:rsidRPr="00F54B43" w:rsidRDefault="00C45043" w:rsidP="005F7E0C">
            <w:pPr>
              <w:ind w:left="113" w:right="113"/>
              <w:jc w:val="center"/>
              <w:rPr>
                <w:b/>
                <w:color w:val="002060"/>
              </w:rPr>
            </w:pPr>
            <w:r w:rsidRPr="00F54B43">
              <w:rPr>
                <w:b/>
                <w:color w:val="002060"/>
                <w:szCs w:val="22"/>
              </w:rPr>
              <w:t>I watch</w:t>
            </w:r>
          </w:p>
        </w:tc>
        <w:tc>
          <w:tcPr>
            <w:tcW w:w="1753" w:type="pct"/>
            <w:tcBorders>
              <w:top w:val="single" w:sz="24" w:space="0" w:color="auto"/>
            </w:tcBorders>
          </w:tcPr>
          <w:p w:rsidR="00C45043" w:rsidRPr="00F54B43" w:rsidRDefault="00C45043" w:rsidP="005F7E0C">
            <w:r w:rsidRPr="00F54B43">
              <w:rPr>
                <w:szCs w:val="22"/>
              </w:rPr>
              <w:t>films on TV, in the cinema, on video/DVD</w:t>
            </w:r>
          </w:p>
        </w:tc>
        <w:tc>
          <w:tcPr>
            <w:tcW w:w="533" w:type="pct"/>
            <w:tcBorders>
              <w:top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other TV programs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cBorders>
              <w:bottom w:val="single" w:sz="24"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bottom w:val="single" w:sz="24" w:space="0" w:color="auto"/>
            </w:tcBorders>
          </w:tcPr>
          <w:p w:rsidR="00C45043" w:rsidRPr="00F54B43" w:rsidRDefault="00C45043" w:rsidP="005F7E0C">
            <w:r w:rsidRPr="00F54B43">
              <w:rPr>
                <w:szCs w:val="22"/>
              </w:rPr>
              <w:t>...</w:t>
            </w:r>
          </w:p>
        </w:tc>
        <w:tc>
          <w:tcPr>
            <w:tcW w:w="533" w:type="pct"/>
            <w:tcBorders>
              <w:bottom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bottom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val="restart"/>
            <w:tcBorders>
              <w:top w:val="single" w:sz="24" w:space="0" w:color="auto"/>
            </w:tcBorders>
            <w:textDirection w:val="btLr"/>
            <w:vAlign w:val="center"/>
          </w:tcPr>
          <w:p w:rsidR="00C45043" w:rsidRPr="00F54B43" w:rsidRDefault="00C45043" w:rsidP="005F7E0C">
            <w:pPr>
              <w:ind w:left="113" w:right="113"/>
              <w:jc w:val="center"/>
              <w:rPr>
                <w:b/>
                <w:color w:val="002060"/>
              </w:rPr>
            </w:pPr>
            <w:r w:rsidRPr="00F54B43">
              <w:rPr>
                <w:b/>
                <w:color w:val="002060"/>
                <w:szCs w:val="22"/>
              </w:rPr>
              <w:t>I read</w:t>
            </w:r>
          </w:p>
        </w:tc>
        <w:tc>
          <w:tcPr>
            <w:tcW w:w="1753" w:type="pct"/>
            <w:tcBorders>
              <w:top w:val="single" w:sz="24" w:space="0" w:color="auto"/>
            </w:tcBorders>
          </w:tcPr>
          <w:p w:rsidR="00C45043" w:rsidRPr="00F54B43" w:rsidRDefault="00C45043" w:rsidP="005F7E0C">
            <w:r w:rsidRPr="00F54B43">
              <w:rPr>
                <w:szCs w:val="22"/>
              </w:rPr>
              <w:t>texts from the course book</w:t>
            </w:r>
          </w:p>
        </w:tc>
        <w:tc>
          <w:tcPr>
            <w:tcW w:w="533" w:type="pct"/>
            <w:tcBorders>
              <w:top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comic strips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websites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magazines for teenagers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books (e.g. simplified versions)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cBorders>
              <w:bottom w:val="single" w:sz="24"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bottom w:val="single" w:sz="24" w:space="0" w:color="auto"/>
            </w:tcBorders>
          </w:tcPr>
          <w:p w:rsidR="00C45043" w:rsidRPr="00F54B43" w:rsidRDefault="00C45043" w:rsidP="005F7E0C">
            <w:r w:rsidRPr="00F54B43">
              <w:rPr>
                <w:szCs w:val="22"/>
              </w:rPr>
              <w:t>...</w:t>
            </w:r>
          </w:p>
        </w:tc>
        <w:tc>
          <w:tcPr>
            <w:tcW w:w="533" w:type="pct"/>
            <w:tcBorders>
              <w:bottom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bottom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val="restart"/>
            <w:tcBorders>
              <w:top w:val="single" w:sz="24" w:space="0" w:color="auto"/>
            </w:tcBorders>
            <w:textDirection w:val="btLr"/>
            <w:vAlign w:val="center"/>
          </w:tcPr>
          <w:p w:rsidR="00C45043" w:rsidRPr="00F54B43" w:rsidRDefault="00C45043" w:rsidP="005F7E0C">
            <w:pPr>
              <w:ind w:left="113" w:right="113"/>
              <w:jc w:val="center"/>
              <w:rPr>
                <w:b/>
                <w:color w:val="002060"/>
              </w:rPr>
            </w:pPr>
            <w:r w:rsidRPr="00F54B43">
              <w:rPr>
                <w:b/>
                <w:color w:val="002060"/>
                <w:szCs w:val="22"/>
              </w:rPr>
              <w:t>I write down</w:t>
            </w:r>
          </w:p>
        </w:tc>
        <w:tc>
          <w:tcPr>
            <w:tcW w:w="1753" w:type="pct"/>
            <w:tcBorders>
              <w:top w:val="single" w:sz="24" w:space="0" w:color="auto"/>
            </w:tcBorders>
          </w:tcPr>
          <w:p w:rsidR="00C45043" w:rsidRPr="00F54B43" w:rsidRDefault="00C45043" w:rsidP="005F7E0C">
            <w:r w:rsidRPr="00F54B43">
              <w:rPr>
                <w:szCs w:val="22"/>
              </w:rPr>
              <w:t>words of wisdom</w:t>
            </w:r>
          </w:p>
        </w:tc>
        <w:tc>
          <w:tcPr>
            <w:tcW w:w="533" w:type="pct"/>
            <w:tcBorders>
              <w:top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lyrics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new vocabulary and expressions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my observations, conclusions, comments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val="restart"/>
            <w:tcBorders>
              <w:top w:val="nil"/>
              <w:bottom w:val="nil"/>
              <w:right w:val="nil"/>
            </w:tcBorders>
          </w:tcPr>
          <w:p w:rsidR="00C45043" w:rsidRPr="00F54B43" w:rsidRDefault="00C45043" w:rsidP="005F7E0C"/>
        </w:tc>
      </w:tr>
      <w:tr w:rsidR="00C45043" w:rsidRPr="00F54B43">
        <w:trPr>
          <w:trHeight w:val="506"/>
        </w:trPr>
        <w:tc>
          <w:tcPr>
            <w:tcW w:w="214" w:type="pct"/>
            <w:vMerge/>
            <w:tcBorders>
              <w:bottom w:val="single" w:sz="24"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bottom w:val="single" w:sz="24" w:space="0" w:color="auto"/>
            </w:tcBorders>
          </w:tcPr>
          <w:p w:rsidR="00C45043" w:rsidRPr="00F54B43" w:rsidRDefault="00C45043" w:rsidP="005F7E0C">
            <w:r w:rsidRPr="00F54B43">
              <w:rPr>
                <w:szCs w:val="22"/>
              </w:rPr>
              <w:t>...</w:t>
            </w:r>
          </w:p>
        </w:tc>
        <w:tc>
          <w:tcPr>
            <w:tcW w:w="533" w:type="pct"/>
            <w:tcBorders>
              <w:bottom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bottom w:val="single" w:sz="24" w:space="0" w:color="auto"/>
            </w:tcBorders>
          </w:tcPr>
          <w:p w:rsidR="00C45043" w:rsidRDefault="00C45043" w:rsidP="005F7E0C">
            <w:pPr>
              <w:jc w:val="center"/>
              <w:rPr>
                <w:color w:val="003300"/>
                <w:sz w:val="36"/>
                <w:szCs w:val="36"/>
              </w:rPr>
            </w:pPr>
            <w:r w:rsidRPr="00F54B43">
              <w:rPr>
                <w:color w:val="003300"/>
                <w:sz w:val="36"/>
                <w:szCs w:val="36"/>
              </w:rPr>
              <w:t>[</w:t>
            </w:r>
            <w:r w:rsidRPr="00F54B43">
              <w:rPr>
                <w:b/>
                <w:color w:val="003300"/>
                <w:sz w:val="36"/>
                <w:szCs w:val="36"/>
              </w:rPr>
              <w:t xml:space="preserve">  </w:t>
            </w:r>
            <w:r w:rsidRPr="00F54B43">
              <w:rPr>
                <w:color w:val="003300"/>
                <w:sz w:val="36"/>
                <w:szCs w:val="36"/>
              </w:rPr>
              <w:t>]</w:t>
            </w:r>
          </w:p>
          <w:p w:rsidR="00C45043" w:rsidRPr="00F54B43" w:rsidRDefault="00C45043" w:rsidP="00637636">
            <w:pPr>
              <w:rPr>
                <w:color w:val="003300"/>
              </w:rPr>
            </w:pP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val="restart"/>
            <w:tcBorders>
              <w:top w:val="single" w:sz="24" w:space="0" w:color="auto"/>
            </w:tcBorders>
            <w:textDirection w:val="btLr"/>
            <w:vAlign w:val="center"/>
          </w:tcPr>
          <w:p w:rsidR="00C45043" w:rsidRPr="00F54B43" w:rsidRDefault="00C45043" w:rsidP="005F7E0C">
            <w:pPr>
              <w:ind w:left="113" w:right="113"/>
              <w:jc w:val="center"/>
              <w:rPr>
                <w:b/>
                <w:color w:val="002060"/>
              </w:rPr>
            </w:pPr>
            <w:r w:rsidRPr="00F54B43">
              <w:rPr>
                <w:b/>
                <w:color w:val="002060"/>
                <w:szCs w:val="22"/>
              </w:rPr>
              <w:t>I write</w:t>
            </w:r>
          </w:p>
        </w:tc>
        <w:tc>
          <w:tcPr>
            <w:tcW w:w="1753" w:type="pct"/>
            <w:tcBorders>
              <w:top w:val="single" w:sz="24" w:space="0" w:color="auto"/>
            </w:tcBorders>
          </w:tcPr>
          <w:p w:rsidR="00C45043" w:rsidRPr="00F54B43" w:rsidRDefault="00C45043" w:rsidP="005F7E0C">
            <w:r w:rsidRPr="00F54B43">
              <w:rPr>
                <w:szCs w:val="22"/>
              </w:rPr>
              <w:t>notes</w:t>
            </w:r>
          </w:p>
        </w:tc>
        <w:tc>
          <w:tcPr>
            <w:tcW w:w="533" w:type="pct"/>
            <w:tcBorders>
              <w:top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4" w:space="0" w:color="auto"/>
            </w:tcBorders>
          </w:tcPr>
          <w:p w:rsidR="00C45043" w:rsidRPr="00F54B43" w:rsidRDefault="00E84902" w:rsidP="005F7E0C">
            <w:pPr>
              <w:jc w:val="center"/>
              <w:rPr>
                <w:color w:val="003300"/>
              </w:rPr>
            </w:pPr>
            <w:r>
              <w:rPr>
                <w:noProof/>
                <w:lang w:val="de-AT" w:eastAsia="de-AT"/>
              </w:rPr>
              <w:drawing>
                <wp:anchor distT="0" distB="0" distL="114300" distR="114300" simplePos="0" relativeHeight="251580416" behindDoc="1" locked="0" layoutInCell="1" allowOverlap="1">
                  <wp:simplePos x="0" y="0"/>
                  <wp:positionH relativeFrom="column">
                    <wp:posOffset>594360</wp:posOffset>
                  </wp:positionH>
                  <wp:positionV relativeFrom="paragraph">
                    <wp:posOffset>-38100</wp:posOffset>
                  </wp:positionV>
                  <wp:extent cx="2476500" cy="8394700"/>
                  <wp:effectExtent l="0" t="0" r="0" b="6350"/>
                  <wp:wrapNone/>
                  <wp:docPr id="13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476500" cy="8394700"/>
                          </a:xfrm>
                          <a:prstGeom prst="rect">
                            <a:avLst/>
                          </a:prstGeom>
                          <a:noFill/>
                        </pic:spPr>
                      </pic:pic>
                    </a:graphicData>
                  </a:graphic>
                </wp:anchor>
              </w:drawing>
            </w:r>
            <w:r w:rsidR="00C45043" w:rsidRPr="00F54B43">
              <w:rPr>
                <w:color w:val="003300"/>
                <w:sz w:val="36"/>
                <w:szCs w:val="36"/>
              </w:rPr>
              <w:t>[</w:t>
            </w:r>
            <w:r w:rsidR="00C45043" w:rsidRPr="00F54B43">
              <w:rPr>
                <w:b/>
                <w:color w:val="003300"/>
                <w:sz w:val="36"/>
                <w:szCs w:val="36"/>
              </w:rPr>
              <w:t xml:space="preserve">  </w:t>
            </w:r>
            <w:r w:rsidR="00C45043"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compositions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postcards, letters, e-mails to my peers from other countries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cBorders>
              <w:bottom w:val="single" w:sz="24"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bottom w:val="single" w:sz="24" w:space="0" w:color="auto"/>
            </w:tcBorders>
          </w:tcPr>
          <w:p w:rsidR="00C45043" w:rsidRPr="00F54B43" w:rsidRDefault="00C45043" w:rsidP="005F7E0C">
            <w:r w:rsidRPr="00F54B43">
              <w:rPr>
                <w:szCs w:val="22"/>
              </w:rPr>
              <w:t>...</w:t>
            </w:r>
          </w:p>
        </w:tc>
        <w:tc>
          <w:tcPr>
            <w:tcW w:w="533" w:type="pct"/>
            <w:tcBorders>
              <w:bottom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bottom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val="restart"/>
            <w:tcBorders>
              <w:top w:val="single" w:sz="24" w:space="0" w:color="auto"/>
            </w:tcBorders>
            <w:textDirection w:val="btLr"/>
            <w:vAlign w:val="center"/>
          </w:tcPr>
          <w:p w:rsidR="00C45043" w:rsidRPr="00F54B43" w:rsidRDefault="00C45043" w:rsidP="005F7E0C">
            <w:pPr>
              <w:ind w:left="113" w:right="113"/>
              <w:jc w:val="center"/>
              <w:rPr>
                <w:b/>
                <w:color w:val="002060"/>
              </w:rPr>
            </w:pPr>
            <w:r w:rsidRPr="00F54B43">
              <w:rPr>
                <w:b/>
                <w:color w:val="002060"/>
                <w:szCs w:val="22"/>
              </w:rPr>
              <w:t>I check</w:t>
            </w:r>
          </w:p>
        </w:tc>
        <w:tc>
          <w:tcPr>
            <w:tcW w:w="1753" w:type="pct"/>
            <w:tcBorders>
              <w:top w:val="single" w:sz="24" w:space="0" w:color="auto"/>
            </w:tcBorders>
          </w:tcPr>
          <w:p w:rsidR="00C45043" w:rsidRPr="00F54B43" w:rsidRDefault="00C45043" w:rsidP="005F7E0C">
            <w:r w:rsidRPr="00F54B43">
              <w:rPr>
                <w:szCs w:val="22"/>
              </w:rPr>
              <w:t>the answers to the exercises in the answer key</w:t>
            </w:r>
          </w:p>
        </w:tc>
        <w:tc>
          <w:tcPr>
            <w:tcW w:w="533" w:type="pct"/>
            <w:tcBorders>
              <w:top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the meaning of the new words in a dictionary</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the irregular forms of needed words in grammatical tables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cBorders>
              <w:bottom w:val="single" w:sz="24"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bottom w:val="single" w:sz="24" w:space="0" w:color="auto"/>
            </w:tcBorders>
          </w:tcPr>
          <w:p w:rsidR="00C45043" w:rsidRPr="00F54B43" w:rsidRDefault="00C45043" w:rsidP="005F7E0C">
            <w:r w:rsidRPr="00F54B43">
              <w:rPr>
                <w:szCs w:val="22"/>
              </w:rPr>
              <w:t>...</w:t>
            </w:r>
          </w:p>
        </w:tc>
        <w:tc>
          <w:tcPr>
            <w:tcW w:w="533" w:type="pct"/>
            <w:tcBorders>
              <w:bottom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bottom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val="restart"/>
            <w:tcBorders>
              <w:top w:val="single" w:sz="24" w:space="0" w:color="auto"/>
            </w:tcBorders>
            <w:textDirection w:val="btLr"/>
            <w:vAlign w:val="center"/>
          </w:tcPr>
          <w:p w:rsidR="00C45043" w:rsidRPr="00F54B43" w:rsidRDefault="00C45043" w:rsidP="005F7E0C">
            <w:pPr>
              <w:ind w:left="113" w:right="113"/>
              <w:jc w:val="center"/>
              <w:rPr>
                <w:b/>
                <w:color w:val="002060"/>
              </w:rPr>
            </w:pPr>
            <w:r w:rsidRPr="00F54B43">
              <w:rPr>
                <w:b/>
                <w:color w:val="002060"/>
                <w:szCs w:val="22"/>
              </w:rPr>
              <w:t>I translate</w:t>
            </w:r>
          </w:p>
        </w:tc>
        <w:tc>
          <w:tcPr>
            <w:tcW w:w="1753" w:type="pct"/>
            <w:tcBorders>
              <w:top w:val="single" w:sz="24" w:space="0" w:color="auto"/>
            </w:tcBorders>
          </w:tcPr>
          <w:p w:rsidR="00C45043" w:rsidRPr="00F54B43" w:rsidRDefault="00C45043" w:rsidP="005F7E0C">
            <w:r w:rsidRPr="00F54B43">
              <w:rPr>
                <w:szCs w:val="22"/>
              </w:rPr>
              <w:t>short texts (e.g. lyrics, advertisements, captions of photos)</w:t>
            </w:r>
          </w:p>
        </w:tc>
        <w:tc>
          <w:tcPr>
            <w:tcW w:w="533" w:type="pct"/>
            <w:tcBorders>
              <w:top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804"/>
        </w:trPr>
        <w:tc>
          <w:tcPr>
            <w:tcW w:w="214" w:type="pct"/>
            <w:vMerge/>
            <w:tcBorders>
              <w:bottom w:val="single" w:sz="24"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bottom w:val="single" w:sz="24" w:space="0" w:color="auto"/>
            </w:tcBorders>
          </w:tcPr>
          <w:p w:rsidR="00C45043" w:rsidRPr="00F54B43" w:rsidRDefault="00C45043" w:rsidP="005F7E0C">
            <w:r w:rsidRPr="00F54B43">
              <w:rPr>
                <w:szCs w:val="22"/>
              </w:rPr>
              <w:t>...</w:t>
            </w:r>
          </w:p>
        </w:tc>
        <w:tc>
          <w:tcPr>
            <w:tcW w:w="533" w:type="pct"/>
            <w:tcBorders>
              <w:bottom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bottom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val="restart"/>
            <w:tcBorders>
              <w:top w:val="single" w:sz="24" w:space="0" w:color="auto"/>
            </w:tcBorders>
            <w:textDirection w:val="btLr"/>
            <w:vAlign w:val="center"/>
          </w:tcPr>
          <w:p w:rsidR="00C45043" w:rsidRPr="00F54B43" w:rsidRDefault="00C45043" w:rsidP="005F7E0C">
            <w:pPr>
              <w:ind w:left="113" w:right="113"/>
              <w:jc w:val="center"/>
              <w:rPr>
                <w:b/>
                <w:color w:val="002060"/>
              </w:rPr>
            </w:pPr>
            <w:r w:rsidRPr="00F54B43">
              <w:rPr>
                <w:b/>
                <w:color w:val="002060"/>
                <w:szCs w:val="22"/>
              </w:rPr>
              <w:t>I keep</w:t>
            </w:r>
          </w:p>
        </w:tc>
        <w:tc>
          <w:tcPr>
            <w:tcW w:w="1753" w:type="pct"/>
            <w:tcBorders>
              <w:top w:val="single" w:sz="24" w:space="0" w:color="auto"/>
            </w:tcBorders>
          </w:tcPr>
          <w:p w:rsidR="00C45043" w:rsidRPr="00F54B43" w:rsidRDefault="00C45043" w:rsidP="005F7E0C">
            <w:r w:rsidRPr="00F54B43">
              <w:rPr>
                <w:szCs w:val="22"/>
              </w:rPr>
              <w:t>tests and compositions with positive marks</w:t>
            </w:r>
          </w:p>
        </w:tc>
        <w:tc>
          <w:tcPr>
            <w:tcW w:w="533" w:type="pct"/>
            <w:tcBorders>
              <w:top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other interesting works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cBorders>
              <w:bottom w:val="single" w:sz="24" w:space="0" w:color="auto"/>
            </w:tcBorders>
            <w:textDirection w:val="btLr"/>
            <w:vAlign w:val="center"/>
          </w:tcPr>
          <w:p w:rsidR="00C45043" w:rsidRPr="00F54B43" w:rsidRDefault="00C45043" w:rsidP="005F7E0C">
            <w:pPr>
              <w:ind w:left="113" w:right="113"/>
              <w:jc w:val="center"/>
              <w:rPr>
                <w:b/>
                <w:color w:val="002060"/>
              </w:rPr>
            </w:pPr>
          </w:p>
        </w:tc>
        <w:tc>
          <w:tcPr>
            <w:tcW w:w="1753" w:type="pct"/>
            <w:tcBorders>
              <w:bottom w:val="single" w:sz="24" w:space="0" w:color="auto"/>
            </w:tcBorders>
          </w:tcPr>
          <w:p w:rsidR="00C45043" w:rsidRPr="00F54B43" w:rsidRDefault="00C45043" w:rsidP="005F7E0C">
            <w:r w:rsidRPr="00F54B43">
              <w:rPr>
                <w:szCs w:val="22"/>
              </w:rPr>
              <w:t>...</w:t>
            </w:r>
          </w:p>
        </w:tc>
        <w:tc>
          <w:tcPr>
            <w:tcW w:w="533" w:type="pct"/>
            <w:tcBorders>
              <w:bottom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bottom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val="restart"/>
            <w:tcBorders>
              <w:top w:val="single" w:sz="24" w:space="0" w:color="auto"/>
            </w:tcBorders>
            <w:textDirection w:val="btLr"/>
            <w:vAlign w:val="center"/>
          </w:tcPr>
          <w:p w:rsidR="00C45043" w:rsidRPr="00F54B43" w:rsidRDefault="00C45043" w:rsidP="005F7E0C">
            <w:pPr>
              <w:ind w:left="113" w:right="113"/>
              <w:jc w:val="center"/>
              <w:rPr>
                <w:b/>
                <w:color w:val="002060"/>
              </w:rPr>
            </w:pPr>
            <w:r w:rsidRPr="00F54B43">
              <w:rPr>
                <w:b/>
                <w:color w:val="002060"/>
                <w:szCs w:val="22"/>
              </w:rPr>
              <w:t>I try to</w:t>
            </w:r>
          </w:p>
        </w:tc>
        <w:tc>
          <w:tcPr>
            <w:tcW w:w="1753" w:type="pct"/>
            <w:tcBorders>
              <w:top w:val="single" w:sz="24" w:space="0" w:color="auto"/>
            </w:tcBorders>
          </w:tcPr>
          <w:p w:rsidR="00C45043" w:rsidRPr="00F54B43" w:rsidRDefault="00C45043" w:rsidP="005F7E0C">
            <w:r w:rsidRPr="00F54B43">
              <w:rPr>
                <w:szCs w:val="22"/>
              </w:rPr>
              <w:t>do my homework on my own</w:t>
            </w:r>
          </w:p>
        </w:tc>
        <w:tc>
          <w:tcPr>
            <w:tcW w:w="533" w:type="pct"/>
            <w:tcBorders>
              <w:top w:val="single" w:sz="24" w:space="0" w:color="auto"/>
            </w:tcBorders>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Borders>
              <w:top w:val="single" w:sz="24" w:space="0" w:color="auto"/>
            </w:tcBorders>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participate in lessons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regularly listen to the recordings in the language I am learning</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learn together with my friends</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participate in extra classes of the language I am learning</w:t>
            </w:r>
          </w:p>
        </w:tc>
        <w:tc>
          <w:tcPr>
            <w:tcW w:w="533" w:type="pct"/>
          </w:tcPr>
          <w:p w:rsidR="00C45043" w:rsidRPr="00F54B43" w:rsidRDefault="00C45043" w:rsidP="005F7E0C">
            <w:pPr>
              <w:jc w:val="center"/>
              <w:rPr>
                <w:color w:val="008000"/>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vMerge/>
            <w:tcBorders>
              <w:top w:val="nil"/>
              <w:bottom w:val="nil"/>
              <w:right w:val="nil"/>
            </w:tcBorders>
          </w:tcPr>
          <w:p w:rsidR="00C45043" w:rsidRPr="00F54B43" w:rsidRDefault="00C45043" w:rsidP="005F7E0C"/>
        </w:tc>
      </w:tr>
      <w:tr w:rsidR="00C45043" w:rsidRPr="00F54B43">
        <w:trPr>
          <w:trHeight w:val="506"/>
        </w:trPr>
        <w:tc>
          <w:tcPr>
            <w:tcW w:w="214" w:type="pct"/>
            <w:vMerge/>
            <w:textDirection w:val="btLr"/>
            <w:vAlign w:val="center"/>
          </w:tcPr>
          <w:p w:rsidR="00C45043" w:rsidRPr="00F54B43" w:rsidRDefault="00C45043" w:rsidP="005F7E0C">
            <w:pPr>
              <w:ind w:left="113" w:right="113"/>
              <w:jc w:val="center"/>
              <w:rPr>
                <w:b/>
                <w:color w:val="002060"/>
              </w:rPr>
            </w:pPr>
          </w:p>
        </w:tc>
        <w:tc>
          <w:tcPr>
            <w:tcW w:w="1753" w:type="pct"/>
          </w:tcPr>
          <w:p w:rsidR="00C45043" w:rsidRPr="00F54B43" w:rsidRDefault="00C45043" w:rsidP="005F7E0C">
            <w:r w:rsidRPr="00F54B43">
              <w:rPr>
                <w:szCs w:val="22"/>
              </w:rPr>
              <w:t>...</w:t>
            </w:r>
          </w:p>
        </w:tc>
        <w:tc>
          <w:tcPr>
            <w:tcW w:w="533" w:type="pct"/>
          </w:tcPr>
          <w:p w:rsidR="00C45043" w:rsidRPr="00F54B43" w:rsidRDefault="00C45043" w:rsidP="005F7E0C">
            <w:pPr>
              <w:jc w:val="center"/>
              <w:rPr>
                <w:color w:val="008000"/>
                <w:sz w:val="36"/>
                <w:szCs w:val="36"/>
              </w:rPr>
            </w:pPr>
            <w:r w:rsidRPr="00F54B43">
              <w:rPr>
                <w:color w:val="008000"/>
                <w:sz w:val="36"/>
                <w:szCs w:val="36"/>
              </w:rPr>
              <w:t>[</w:t>
            </w:r>
            <w:r w:rsidRPr="00F54B43">
              <w:rPr>
                <w:b/>
                <w:color w:val="008000"/>
                <w:sz w:val="36"/>
                <w:szCs w:val="36"/>
              </w:rPr>
              <w:t xml:space="preserve">  </w:t>
            </w:r>
            <w:r w:rsidRPr="00F54B43">
              <w:rPr>
                <w:color w:val="008000"/>
                <w:sz w:val="36"/>
                <w:szCs w:val="36"/>
              </w:rPr>
              <w:t>]</w:t>
            </w:r>
          </w:p>
        </w:tc>
        <w:tc>
          <w:tcPr>
            <w:tcW w:w="535" w:type="pct"/>
          </w:tcPr>
          <w:p w:rsidR="00C45043" w:rsidRPr="00F54B43" w:rsidRDefault="00C45043" w:rsidP="005F7E0C">
            <w:pPr>
              <w:jc w:val="center"/>
              <w:rPr>
                <w:color w:val="003300"/>
                <w:sz w:val="36"/>
                <w:szCs w:val="36"/>
              </w:rPr>
            </w:pPr>
            <w:r w:rsidRPr="00F54B43">
              <w:rPr>
                <w:color w:val="003300"/>
                <w:sz w:val="36"/>
                <w:szCs w:val="36"/>
              </w:rPr>
              <w:t>[</w:t>
            </w:r>
            <w:r w:rsidRPr="00F54B43">
              <w:rPr>
                <w:b/>
                <w:color w:val="003300"/>
                <w:sz w:val="36"/>
                <w:szCs w:val="36"/>
              </w:rPr>
              <w:t xml:space="preserve">  </w:t>
            </w:r>
            <w:r w:rsidRPr="00F54B43">
              <w:rPr>
                <w:color w:val="003300"/>
                <w:sz w:val="36"/>
                <w:szCs w:val="36"/>
              </w:rPr>
              <w:t>]</w:t>
            </w:r>
          </w:p>
        </w:tc>
        <w:tc>
          <w:tcPr>
            <w:tcW w:w="1965" w:type="pct"/>
            <w:tcBorders>
              <w:top w:val="nil"/>
              <w:bottom w:val="nil"/>
              <w:right w:val="nil"/>
            </w:tcBorders>
          </w:tcPr>
          <w:p w:rsidR="00C45043" w:rsidRPr="00F54B43" w:rsidRDefault="00C45043" w:rsidP="005F7E0C"/>
        </w:tc>
      </w:tr>
    </w:tbl>
    <w:p w:rsidR="00C45043" w:rsidRPr="00F54B43" w:rsidRDefault="00C45043" w:rsidP="00A809E5"/>
    <w:p w:rsidR="00C45043" w:rsidRPr="00F54B43" w:rsidRDefault="00C45043" w:rsidP="00A809E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rPr>
      </w:pPr>
    </w:p>
    <w:p w:rsidR="00C45043" w:rsidRPr="00F54B43" w:rsidRDefault="00C45043" w:rsidP="00A809E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F54B43" w:rsidRDefault="00C45043" w:rsidP="00A809E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F54B43" w:rsidRDefault="00C45043" w:rsidP="00A809E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F54B43" w:rsidRDefault="00C45043" w:rsidP="00A809E5">
      <w:pPr>
        <w:pStyle w:val="EXAMPLE"/>
      </w:pPr>
    </w:p>
    <w:p w:rsidR="00C45043" w:rsidRDefault="00C45043" w:rsidP="00A809E5">
      <w:pPr>
        <w:pStyle w:val="EXAMPLE"/>
      </w:pPr>
    </w:p>
    <w:p w:rsidR="00C45043" w:rsidRDefault="00C45043" w:rsidP="00A809E5">
      <w:pPr>
        <w:pStyle w:val="EXAMPLE"/>
      </w:pPr>
    </w:p>
    <w:p w:rsidR="00C45043" w:rsidRPr="00B01D7D" w:rsidRDefault="00C45043" w:rsidP="00F82C5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Cs w:val="22"/>
          <w:lang w:val="fr-CH"/>
        </w:rPr>
      </w:pPr>
      <w:r>
        <w:rPr>
          <w:szCs w:val="22"/>
        </w:rPr>
        <w:t xml:space="preserve">[Source: </w:t>
      </w:r>
      <w:r w:rsidRPr="00F54B43">
        <w:rPr>
          <w:szCs w:val="22"/>
          <w:lang w:val="en-US"/>
        </w:rPr>
        <w:t>European Language</w:t>
      </w:r>
      <w:r>
        <w:rPr>
          <w:szCs w:val="22"/>
          <w:lang w:val="en-US"/>
        </w:rPr>
        <w:t xml:space="preserve"> Portfolio (ELP for 10-15 year-</w:t>
      </w:r>
      <w:r w:rsidRPr="00F54B43">
        <w:rPr>
          <w:szCs w:val="22"/>
          <w:lang w:val="en-US"/>
        </w:rPr>
        <w:t>old students – translation and illustrations from the Polish version)</w:t>
      </w:r>
      <w:r>
        <w:rPr>
          <w:szCs w:val="22"/>
          <w:lang w:val="en-US"/>
        </w:rPr>
        <w:t xml:space="preserve">. </w:t>
      </w:r>
      <w:r w:rsidRPr="00B01D7D">
        <w:rPr>
          <w:bCs/>
          <w:szCs w:val="22"/>
          <w:lang w:val="fr-CH"/>
        </w:rPr>
        <w:t>Warszawa: CODN</w:t>
      </w:r>
      <w:r>
        <w:rPr>
          <w:bCs/>
          <w:szCs w:val="22"/>
          <w:lang w:val="fr-CH"/>
        </w:rPr>
        <w:t> : p. 12-13</w:t>
      </w:r>
      <w:r w:rsidRPr="00B01D7D">
        <w:rPr>
          <w:bCs/>
          <w:szCs w:val="22"/>
          <w:lang w:val="fr-CH"/>
        </w:rPr>
        <w:t>, 200</w:t>
      </w:r>
      <w:r>
        <w:rPr>
          <w:bCs/>
          <w:szCs w:val="22"/>
          <w:lang w:val="fr-CH"/>
        </w:rPr>
        <w:t>4]</w:t>
      </w:r>
    </w:p>
    <w:p w:rsidR="00C45043" w:rsidRPr="00626425" w:rsidRDefault="00C45043" w:rsidP="00A809E5">
      <w:pPr>
        <w:pStyle w:val="EXAMPLE"/>
        <w:rPr>
          <w:caps/>
        </w:rPr>
      </w:pPr>
      <w:r>
        <w:br w:type="column"/>
      </w:r>
      <w:r w:rsidRPr="00626425">
        <w:rPr>
          <w:caps/>
        </w:rPr>
        <w:lastRenderedPageBreak/>
        <w:t>Example 2</w:t>
      </w:r>
    </w:p>
    <w:p w:rsidR="00C45043" w:rsidRPr="00F54B43" w:rsidRDefault="00C45043" w:rsidP="00A809E5">
      <w:pPr>
        <w:pStyle w:val="EXAMPLE"/>
      </w:pPr>
      <w:r w:rsidRPr="00F54B43">
        <w:t>Goal setting</w:t>
      </w:r>
      <w:r>
        <w:t xml:space="preserve"> checklist (A2)</w:t>
      </w:r>
    </w:p>
    <w:p w:rsidR="00C45043" w:rsidRPr="00F54B43" w:rsidRDefault="00AD393F" w:rsidP="00A809E5">
      <w:pPr>
        <w:jc w:val="center"/>
        <w:rPr>
          <w:rFonts w:cs="Microsoft Tai Le"/>
          <w:b/>
          <w:sz w:val="32"/>
        </w:rPr>
      </w:pPr>
      <w:r>
        <w:rPr>
          <w:rFonts w:cs="Microsoft Tai Le"/>
          <w:szCs w:val="22"/>
          <w:lang w:val="en-US"/>
        </w:rPr>
        <w:pict>
          <v:rect id="_x0000_i1036" style="width:0;height:1.5pt" o:hralign="center" o:hrstd="t" o:hr="t" fillcolor="#a0a0a0" stroked="f"/>
        </w:pict>
      </w:r>
    </w:p>
    <w:p w:rsidR="00C45043" w:rsidRPr="00F54B43" w:rsidRDefault="00C45043" w:rsidP="00A809E5">
      <w:pPr>
        <w:rPr>
          <w:rFonts w:cs="ItalianGarmndPL-RomanAA"/>
          <w:sz w:val="16"/>
          <w:szCs w:val="16"/>
          <w:lang w:val="en-US" w:eastAsia="pl-PL"/>
        </w:rPr>
      </w:pPr>
    </w:p>
    <w:p w:rsidR="00C45043" w:rsidRPr="00F54B43" w:rsidRDefault="00C45043" w:rsidP="00A809E5">
      <w:pPr>
        <w:rPr>
          <w:rFonts w:cs="Tahoma"/>
          <w:sz w:val="16"/>
          <w:szCs w:val="16"/>
          <w:lang w:val="en-US"/>
        </w:rPr>
      </w:pPr>
      <w:r>
        <w:rPr>
          <w:rFonts w:cs="Tahoma"/>
          <w:b/>
          <w:sz w:val="16"/>
          <w:szCs w:val="16"/>
          <w:lang w:val="en-US"/>
        </w:rPr>
        <w:t>Have a look at the table</w:t>
      </w:r>
      <w:r w:rsidRPr="00F54B43">
        <w:rPr>
          <w:rFonts w:cs="Tahoma"/>
          <w:b/>
          <w:sz w:val="16"/>
          <w:szCs w:val="16"/>
          <w:lang w:val="en-US"/>
        </w:rPr>
        <w:t>:</w:t>
      </w:r>
      <w:r w:rsidRPr="00F54B43">
        <w:rPr>
          <w:rFonts w:cs="Tahoma"/>
          <w:sz w:val="16"/>
          <w:szCs w:val="16"/>
          <w:lang w:val="en-US"/>
        </w:rPr>
        <w:t xml:space="preserve"> </w:t>
      </w:r>
      <w:r w:rsidRPr="00F54B43">
        <w:rPr>
          <w:rFonts w:cs="Tahoma"/>
          <w:sz w:val="16"/>
          <w:szCs w:val="16"/>
          <w:lang w:val="en-US"/>
        </w:rPr>
        <w:br/>
      </w:r>
      <w:r w:rsidRPr="00F54B43">
        <w:rPr>
          <w:rFonts w:cs="Tahoma"/>
          <w:b/>
          <w:sz w:val="16"/>
          <w:szCs w:val="16"/>
          <w:lang w:val="en-US"/>
        </w:rPr>
        <w:t>Before</w:t>
      </w:r>
      <w:r w:rsidRPr="00F54B43">
        <w:rPr>
          <w:rFonts w:cs="Tahoma"/>
          <w:sz w:val="16"/>
          <w:szCs w:val="16"/>
          <w:lang w:val="en-US"/>
        </w:rPr>
        <w:t xml:space="preserve"> your mobility</w:t>
      </w:r>
      <w:r w:rsidR="00A549A1">
        <w:rPr>
          <w:rFonts w:cs="Tahoma"/>
          <w:sz w:val="16"/>
          <w:szCs w:val="16"/>
          <w:lang w:val="en-US"/>
        </w:rPr>
        <w:t xml:space="preserve"> activity</w:t>
      </w:r>
      <w:r w:rsidRPr="00F54B43">
        <w:rPr>
          <w:rFonts w:cs="Tahoma"/>
          <w:sz w:val="16"/>
          <w:szCs w:val="16"/>
          <w:lang w:val="en-US"/>
        </w:rPr>
        <w:t xml:space="preserve">, list some language goals you’d like to achieve. Think about what you can do to achieve these goals. </w:t>
      </w:r>
      <w:r w:rsidRPr="00F54B43">
        <w:rPr>
          <w:rFonts w:cs="Tahoma"/>
          <w:sz w:val="16"/>
          <w:szCs w:val="16"/>
          <w:lang w:val="en-US"/>
        </w:rPr>
        <w:br/>
      </w:r>
      <w:r w:rsidRPr="00F54B43">
        <w:rPr>
          <w:rFonts w:cs="Tahoma"/>
          <w:b/>
          <w:sz w:val="16"/>
          <w:szCs w:val="16"/>
          <w:lang w:val="en-US"/>
        </w:rPr>
        <w:t xml:space="preserve">During </w:t>
      </w:r>
      <w:r w:rsidRPr="00F54B43">
        <w:rPr>
          <w:rFonts w:cs="Tahoma"/>
          <w:sz w:val="16"/>
          <w:szCs w:val="16"/>
          <w:lang w:val="en-US"/>
        </w:rPr>
        <w:t>your mobility</w:t>
      </w:r>
      <w:r w:rsidR="00A549A1">
        <w:rPr>
          <w:rFonts w:cs="Tahoma"/>
          <w:sz w:val="16"/>
          <w:szCs w:val="16"/>
          <w:lang w:val="en-US"/>
        </w:rPr>
        <w:t xml:space="preserve"> activity</w:t>
      </w:r>
      <w:r w:rsidRPr="00F54B43">
        <w:rPr>
          <w:rFonts w:cs="Tahoma"/>
          <w:sz w:val="16"/>
          <w:szCs w:val="16"/>
          <w:lang w:val="en-US"/>
        </w:rPr>
        <w:t xml:space="preserve">, check if you are really doing what you have planned to do. </w:t>
      </w:r>
      <w:r w:rsidRPr="00F54B43">
        <w:rPr>
          <w:rFonts w:cs="Tahoma"/>
          <w:sz w:val="16"/>
          <w:szCs w:val="16"/>
          <w:lang w:val="en-US"/>
        </w:rPr>
        <w:br/>
      </w:r>
      <w:r w:rsidRPr="00F54B43">
        <w:rPr>
          <w:rFonts w:cs="Tahoma"/>
          <w:b/>
          <w:sz w:val="16"/>
          <w:szCs w:val="16"/>
          <w:lang w:val="en-US"/>
        </w:rPr>
        <w:t>After</w:t>
      </w:r>
      <w:r w:rsidRPr="00F54B43">
        <w:rPr>
          <w:rFonts w:cs="Tahoma"/>
          <w:sz w:val="16"/>
          <w:szCs w:val="16"/>
          <w:lang w:val="en-US"/>
        </w:rPr>
        <w:t xml:space="preserve"> your mobility</w:t>
      </w:r>
      <w:r w:rsidR="00A549A1">
        <w:rPr>
          <w:rFonts w:cs="Tahoma"/>
          <w:sz w:val="16"/>
          <w:szCs w:val="16"/>
          <w:lang w:val="en-US"/>
        </w:rPr>
        <w:t xml:space="preserve"> activity</w:t>
      </w:r>
      <w:r w:rsidRPr="00F54B43">
        <w:rPr>
          <w:rFonts w:cs="Tahoma"/>
          <w:sz w:val="16"/>
          <w:szCs w:val="16"/>
          <w:lang w:val="en-US"/>
        </w:rPr>
        <w:t xml:space="preserve">, tick the goals you have actually achieved. </w:t>
      </w:r>
      <w:r w:rsidRPr="00F54B43">
        <w:rPr>
          <w:rFonts w:cs="Tahoma"/>
          <w:sz w:val="16"/>
          <w:szCs w:val="16"/>
          <w:lang w:val="en-US"/>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9"/>
        <w:gridCol w:w="2782"/>
        <w:gridCol w:w="2505"/>
        <w:gridCol w:w="1156"/>
      </w:tblGrid>
      <w:tr w:rsidR="00C45043" w:rsidRPr="00F54B43">
        <w:tc>
          <w:tcPr>
            <w:tcW w:w="2660" w:type="dxa"/>
          </w:tcPr>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 xml:space="preserve">Goals </w:t>
            </w:r>
          </w:p>
        </w:tc>
        <w:tc>
          <w:tcPr>
            <w:tcW w:w="2835" w:type="dxa"/>
          </w:tcPr>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BEFORE</w:t>
            </w:r>
          </w:p>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 xml:space="preserve">What can I do during my mobility stay to achieve these goals? Explain </w:t>
            </w:r>
          </w:p>
        </w:tc>
        <w:tc>
          <w:tcPr>
            <w:tcW w:w="2551" w:type="dxa"/>
          </w:tcPr>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DURING</w:t>
            </w:r>
          </w:p>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What am I actually doing? Explain</w:t>
            </w:r>
          </w:p>
        </w:tc>
        <w:tc>
          <w:tcPr>
            <w:tcW w:w="1166" w:type="dxa"/>
          </w:tcPr>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AFTER</w:t>
            </w:r>
          </w:p>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Have I reached my goal? Please tick if yes.</w:t>
            </w:r>
          </w:p>
        </w:tc>
      </w:tr>
      <w:tr w:rsidR="00C45043" w:rsidRPr="00F54B43">
        <w:tc>
          <w:tcPr>
            <w:tcW w:w="2660" w:type="dxa"/>
            <w:shd w:val="clear" w:color="auto" w:fill="95B3D7"/>
          </w:tcPr>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LISTENING</w:t>
            </w:r>
          </w:p>
        </w:tc>
        <w:tc>
          <w:tcPr>
            <w:tcW w:w="2835" w:type="dxa"/>
            <w:shd w:val="clear" w:color="auto" w:fill="95B3D7"/>
          </w:tcPr>
          <w:p w:rsidR="00C45043" w:rsidRPr="00F54B43" w:rsidRDefault="00C45043" w:rsidP="005F7E0C">
            <w:pPr>
              <w:tabs>
                <w:tab w:val="center" w:pos="4536"/>
                <w:tab w:val="right" w:pos="9072"/>
              </w:tabs>
              <w:rPr>
                <w:rFonts w:cs="Tahoma"/>
                <w:sz w:val="16"/>
                <w:szCs w:val="16"/>
                <w:lang w:val="en-US"/>
              </w:rPr>
            </w:pPr>
          </w:p>
        </w:tc>
        <w:tc>
          <w:tcPr>
            <w:tcW w:w="2551" w:type="dxa"/>
            <w:shd w:val="clear" w:color="auto" w:fill="95B3D7"/>
          </w:tcPr>
          <w:p w:rsidR="00C45043" w:rsidRPr="00F54B43" w:rsidRDefault="00C45043" w:rsidP="005F7E0C">
            <w:pPr>
              <w:tabs>
                <w:tab w:val="center" w:pos="4536"/>
                <w:tab w:val="right" w:pos="9072"/>
              </w:tabs>
              <w:rPr>
                <w:rFonts w:cs="Tahoma"/>
                <w:sz w:val="16"/>
                <w:szCs w:val="16"/>
                <w:lang w:val="en-US"/>
              </w:rPr>
            </w:pPr>
          </w:p>
        </w:tc>
        <w:tc>
          <w:tcPr>
            <w:tcW w:w="1166" w:type="dxa"/>
            <w:shd w:val="clear" w:color="auto" w:fill="95B3D7"/>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rPr>
                <w:rFonts w:cs="Tahoma"/>
                <w:sz w:val="16"/>
                <w:szCs w:val="16"/>
                <w:lang w:val="en-US"/>
              </w:rPr>
            </w:pPr>
            <w:r w:rsidRPr="00F54B43">
              <w:rPr>
                <w:rFonts w:cs="ItalianGarmndPL-RomanAA"/>
                <w:sz w:val="16"/>
                <w:szCs w:val="16"/>
                <w:lang w:val="en-US"/>
              </w:rPr>
              <w:t>I can understand the main point in short and very simple TV news</w:t>
            </w:r>
            <w:r w:rsidR="00A549A1">
              <w:rPr>
                <w:rFonts w:cs="ItalianGarmndPL-RomanAA"/>
                <w:sz w:val="16"/>
                <w:szCs w:val="16"/>
                <w:lang w:val="en-US"/>
              </w:rPr>
              <w:t>,</w:t>
            </w:r>
            <w:r w:rsidRPr="00F54B43">
              <w:rPr>
                <w:rFonts w:cs="ItalianGarmndPL-RomanAA"/>
                <w:sz w:val="16"/>
                <w:szCs w:val="16"/>
                <w:lang w:val="en-US"/>
              </w:rPr>
              <w:t xml:space="preserve"> if I can see pictures. </w:t>
            </w:r>
          </w:p>
        </w:tc>
        <w:tc>
          <w:tcPr>
            <w:tcW w:w="2835" w:type="dxa"/>
          </w:tcPr>
          <w:p w:rsidR="00C45043" w:rsidRPr="00F54B43" w:rsidRDefault="00C45043" w:rsidP="005F7E0C">
            <w:pPr>
              <w:tabs>
                <w:tab w:val="center" w:pos="4536"/>
                <w:tab w:val="right" w:pos="9072"/>
              </w:tabs>
              <w:rPr>
                <w:rFonts w:cs="Tahoma"/>
                <w:sz w:val="16"/>
                <w:szCs w:val="16"/>
                <w:lang w:val="en-US"/>
              </w:rPr>
            </w:pPr>
          </w:p>
          <w:p w:rsidR="00C45043" w:rsidRPr="00F54B43" w:rsidRDefault="00C45043" w:rsidP="005F7E0C">
            <w:pPr>
              <w:tabs>
                <w:tab w:val="center" w:pos="4536"/>
                <w:tab w:val="right" w:pos="9072"/>
              </w:tabs>
              <w:rPr>
                <w:rFonts w:cs="Tahoma"/>
                <w:sz w:val="16"/>
                <w:szCs w:val="16"/>
                <w:lang w:val="en-US"/>
              </w:rPr>
            </w:pPr>
          </w:p>
          <w:p w:rsidR="00C45043" w:rsidRPr="00F54B43" w:rsidRDefault="00C45043" w:rsidP="005F7E0C">
            <w:pPr>
              <w:tabs>
                <w:tab w:val="center" w:pos="4536"/>
                <w:tab w:val="right" w:pos="9072"/>
              </w:tabs>
              <w:rPr>
                <w:rFonts w:cs="Tahoma"/>
                <w:sz w:val="16"/>
                <w:szCs w:val="16"/>
                <w:lang w:val="en-US"/>
              </w:rPr>
            </w:pPr>
          </w:p>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rPr>
                <w:rFonts w:cs="ItalianGarmndPL-RomanAA"/>
                <w:sz w:val="16"/>
                <w:szCs w:val="16"/>
                <w:lang w:val="en-US"/>
              </w:rPr>
            </w:pPr>
            <w:r w:rsidRPr="00F54B43">
              <w:rPr>
                <w:rFonts w:cs="ItalianGarmndPL-RomanAA"/>
                <w:sz w:val="16"/>
                <w:szCs w:val="16"/>
                <w:lang w:val="en-US"/>
              </w:rPr>
              <w:t>I can understand what the topic is if people speak slowly and clearly</w:t>
            </w:r>
          </w:p>
          <w:p w:rsidR="00C45043" w:rsidRPr="00F54B43" w:rsidRDefault="00C45043" w:rsidP="005F7E0C">
            <w:pPr>
              <w:tabs>
                <w:tab w:val="center" w:pos="4536"/>
                <w:tab w:val="right" w:pos="9072"/>
              </w:tabs>
              <w:rPr>
                <w:rFonts w:cs="ItalianGarmndPL-RomanAA"/>
                <w:sz w:val="16"/>
                <w:szCs w:val="16"/>
                <w:lang w:val="en-US"/>
              </w:rPr>
            </w:pPr>
          </w:p>
        </w:tc>
        <w:tc>
          <w:tcPr>
            <w:tcW w:w="2835" w:type="dxa"/>
          </w:tcPr>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rPr>
                <w:rFonts w:cs="ItalianGarmndPL-RomanAA"/>
                <w:sz w:val="16"/>
                <w:szCs w:val="16"/>
                <w:lang w:val="en-US"/>
              </w:rPr>
            </w:pPr>
          </w:p>
          <w:p w:rsidR="00C45043" w:rsidRPr="00F54B43" w:rsidRDefault="00C45043" w:rsidP="005F7E0C">
            <w:pPr>
              <w:tabs>
                <w:tab w:val="center" w:pos="4536"/>
                <w:tab w:val="right" w:pos="9072"/>
              </w:tabs>
              <w:rPr>
                <w:rFonts w:cs="ItalianGarmndPL-RomanAA"/>
                <w:sz w:val="16"/>
                <w:szCs w:val="16"/>
                <w:lang w:val="en-US"/>
              </w:rPr>
            </w:pPr>
          </w:p>
          <w:p w:rsidR="00C45043" w:rsidRPr="00F54B43" w:rsidRDefault="00C45043" w:rsidP="005F7E0C">
            <w:pPr>
              <w:tabs>
                <w:tab w:val="center" w:pos="4536"/>
                <w:tab w:val="right" w:pos="9072"/>
              </w:tabs>
              <w:rPr>
                <w:rFonts w:cs="ItalianGarmndPL-RomanAA"/>
                <w:sz w:val="16"/>
                <w:szCs w:val="16"/>
                <w:lang w:val="en-US"/>
              </w:rPr>
            </w:pPr>
          </w:p>
          <w:p w:rsidR="00C45043" w:rsidRPr="00F54B43" w:rsidRDefault="00C45043" w:rsidP="005F7E0C">
            <w:pPr>
              <w:tabs>
                <w:tab w:val="center" w:pos="4536"/>
                <w:tab w:val="right" w:pos="9072"/>
              </w:tabs>
              <w:rPr>
                <w:rFonts w:cs="ItalianGarmndPL-RomanAA"/>
                <w:sz w:val="16"/>
                <w:szCs w:val="16"/>
                <w:lang w:val="en-US"/>
              </w:rPr>
            </w:pPr>
          </w:p>
        </w:tc>
        <w:tc>
          <w:tcPr>
            <w:tcW w:w="2835" w:type="dxa"/>
          </w:tcPr>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F54B43">
        <w:tc>
          <w:tcPr>
            <w:tcW w:w="2660" w:type="dxa"/>
            <w:shd w:val="clear" w:color="auto" w:fill="FABF8F"/>
          </w:tcPr>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READING</w:t>
            </w:r>
          </w:p>
        </w:tc>
        <w:tc>
          <w:tcPr>
            <w:tcW w:w="2835" w:type="dxa"/>
            <w:shd w:val="clear" w:color="auto" w:fill="FABF8F"/>
          </w:tcPr>
          <w:p w:rsidR="00C45043" w:rsidRPr="00F54B43" w:rsidRDefault="00C45043" w:rsidP="005F7E0C">
            <w:pPr>
              <w:tabs>
                <w:tab w:val="center" w:pos="4536"/>
                <w:tab w:val="right" w:pos="9072"/>
              </w:tabs>
              <w:rPr>
                <w:rFonts w:cs="Tahoma"/>
                <w:sz w:val="16"/>
                <w:szCs w:val="16"/>
                <w:lang w:val="en-US"/>
              </w:rPr>
            </w:pPr>
          </w:p>
        </w:tc>
        <w:tc>
          <w:tcPr>
            <w:tcW w:w="2551" w:type="dxa"/>
            <w:shd w:val="clear" w:color="auto" w:fill="FABF8F"/>
          </w:tcPr>
          <w:p w:rsidR="00C45043" w:rsidRPr="00F54B43" w:rsidRDefault="00C45043" w:rsidP="005F7E0C">
            <w:pPr>
              <w:tabs>
                <w:tab w:val="center" w:pos="4536"/>
                <w:tab w:val="right" w:pos="9072"/>
              </w:tabs>
              <w:rPr>
                <w:rFonts w:cs="Tahoma"/>
                <w:sz w:val="16"/>
                <w:szCs w:val="16"/>
                <w:lang w:val="en-US"/>
              </w:rPr>
            </w:pPr>
          </w:p>
        </w:tc>
        <w:tc>
          <w:tcPr>
            <w:tcW w:w="1166" w:type="dxa"/>
            <w:shd w:val="clear" w:color="auto" w:fill="FABF8F"/>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rPr>
                <w:rFonts w:cs="Tahoma"/>
                <w:sz w:val="16"/>
                <w:szCs w:val="16"/>
                <w:lang w:val="en-US"/>
              </w:rPr>
            </w:pPr>
            <w:r w:rsidRPr="00F54B43">
              <w:rPr>
                <w:rFonts w:cs="ItalianGarmndPL-RomanAA"/>
                <w:sz w:val="16"/>
                <w:szCs w:val="16"/>
                <w:lang w:val="en-US"/>
              </w:rPr>
              <w:t>I can understand simple descriptions of people, things and places</w:t>
            </w:r>
          </w:p>
        </w:tc>
        <w:tc>
          <w:tcPr>
            <w:tcW w:w="2835" w:type="dxa"/>
          </w:tcPr>
          <w:p w:rsidR="00C45043" w:rsidRPr="00F54B43" w:rsidRDefault="00C45043" w:rsidP="005F7E0C">
            <w:pPr>
              <w:tabs>
                <w:tab w:val="center" w:pos="4536"/>
                <w:tab w:val="right" w:pos="9072"/>
              </w:tabs>
              <w:rPr>
                <w:rFonts w:cs="Tahoma"/>
                <w:sz w:val="16"/>
                <w:szCs w:val="16"/>
                <w:lang w:val="en-US"/>
              </w:rPr>
            </w:pPr>
          </w:p>
          <w:p w:rsidR="00C45043" w:rsidRPr="00F54B43" w:rsidRDefault="00C45043" w:rsidP="005F7E0C">
            <w:pPr>
              <w:tabs>
                <w:tab w:val="center" w:pos="4536"/>
                <w:tab w:val="right" w:pos="9072"/>
              </w:tabs>
              <w:rPr>
                <w:rFonts w:cs="Tahoma"/>
                <w:sz w:val="16"/>
                <w:szCs w:val="16"/>
                <w:lang w:val="en-US"/>
              </w:rPr>
            </w:pPr>
          </w:p>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autoSpaceDE w:val="0"/>
              <w:autoSpaceDN w:val="0"/>
              <w:adjustRightInd w:val="0"/>
              <w:rPr>
                <w:rFonts w:cs="Tahoma"/>
                <w:sz w:val="16"/>
                <w:szCs w:val="16"/>
                <w:lang w:val="en-US"/>
              </w:rPr>
            </w:pPr>
            <w:r w:rsidRPr="00F54B43">
              <w:rPr>
                <w:rFonts w:cs="ItalianGarmndPL-RomanAA"/>
                <w:sz w:val="16"/>
                <w:szCs w:val="16"/>
                <w:lang w:val="en-US"/>
              </w:rPr>
              <w:t>I can understand simple instructions, e.g. in a lift, on a public telephone or in a computer programme if there are also symbols or pictures</w:t>
            </w:r>
          </w:p>
        </w:tc>
        <w:tc>
          <w:tcPr>
            <w:tcW w:w="2835" w:type="dxa"/>
          </w:tcPr>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autoSpaceDE w:val="0"/>
              <w:autoSpaceDN w:val="0"/>
              <w:adjustRightInd w:val="0"/>
              <w:rPr>
                <w:rFonts w:cs="ItalianGarmndPL-RomanAA"/>
                <w:sz w:val="16"/>
                <w:szCs w:val="16"/>
                <w:lang w:val="en-US"/>
              </w:rPr>
            </w:pPr>
          </w:p>
          <w:p w:rsidR="00C45043" w:rsidRPr="00F54B43" w:rsidRDefault="00C45043" w:rsidP="005F7E0C">
            <w:pPr>
              <w:tabs>
                <w:tab w:val="center" w:pos="4536"/>
                <w:tab w:val="right" w:pos="9072"/>
              </w:tabs>
              <w:autoSpaceDE w:val="0"/>
              <w:autoSpaceDN w:val="0"/>
              <w:adjustRightInd w:val="0"/>
              <w:rPr>
                <w:rFonts w:cs="ItalianGarmndPL-RomanAA"/>
                <w:sz w:val="16"/>
                <w:szCs w:val="16"/>
                <w:lang w:val="en-US"/>
              </w:rPr>
            </w:pPr>
          </w:p>
          <w:p w:rsidR="00C45043" w:rsidRPr="00F54B43" w:rsidRDefault="00C45043" w:rsidP="005F7E0C">
            <w:pPr>
              <w:tabs>
                <w:tab w:val="center" w:pos="4536"/>
                <w:tab w:val="right" w:pos="9072"/>
              </w:tabs>
              <w:autoSpaceDE w:val="0"/>
              <w:autoSpaceDN w:val="0"/>
              <w:adjustRightInd w:val="0"/>
              <w:rPr>
                <w:rFonts w:cs="ItalianGarmndPL-RomanAA"/>
                <w:sz w:val="16"/>
                <w:szCs w:val="16"/>
                <w:lang w:val="en-US"/>
              </w:rPr>
            </w:pPr>
          </w:p>
        </w:tc>
        <w:tc>
          <w:tcPr>
            <w:tcW w:w="2835" w:type="dxa"/>
          </w:tcPr>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F54B43">
        <w:tc>
          <w:tcPr>
            <w:tcW w:w="2660" w:type="dxa"/>
            <w:shd w:val="clear" w:color="auto" w:fill="D6E3BC"/>
          </w:tcPr>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SPEAKING</w:t>
            </w:r>
          </w:p>
        </w:tc>
        <w:tc>
          <w:tcPr>
            <w:tcW w:w="2835" w:type="dxa"/>
            <w:shd w:val="clear" w:color="auto" w:fill="D6E3BC"/>
          </w:tcPr>
          <w:p w:rsidR="00C45043" w:rsidRPr="00F54B43" w:rsidRDefault="00C45043" w:rsidP="005F7E0C">
            <w:pPr>
              <w:tabs>
                <w:tab w:val="center" w:pos="4536"/>
                <w:tab w:val="right" w:pos="9072"/>
              </w:tabs>
              <w:rPr>
                <w:rFonts w:cs="Tahoma"/>
                <w:sz w:val="16"/>
                <w:szCs w:val="16"/>
                <w:lang w:val="en-US"/>
              </w:rPr>
            </w:pPr>
          </w:p>
        </w:tc>
        <w:tc>
          <w:tcPr>
            <w:tcW w:w="2551" w:type="dxa"/>
            <w:shd w:val="clear" w:color="auto" w:fill="D6E3BC"/>
          </w:tcPr>
          <w:p w:rsidR="00C45043" w:rsidRPr="00F54B43" w:rsidRDefault="00C45043" w:rsidP="005F7E0C">
            <w:pPr>
              <w:tabs>
                <w:tab w:val="center" w:pos="4536"/>
                <w:tab w:val="right" w:pos="9072"/>
              </w:tabs>
              <w:rPr>
                <w:rFonts w:cs="Tahoma"/>
                <w:sz w:val="16"/>
                <w:szCs w:val="16"/>
                <w:lang w:val="en-US"/>
              </w:rPr>
            </w:pPr>
          </w:p>
        </w:tc>
        <w:tc>
          <w:tcPr>
            <w:tcW w:w="1166" w:type="dxa"/>
            <w:shd w:val="clear" w:color="auto" w:fill="D6E3BC"/>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rPr>
                <w:rFonts w:cs="Tahoma"/>
                <w:sz w:val="16"/>
                <w:szCs w:val="16"/>
                <w:lang w:val="en-US"/>
              </w:rPr>
            </w:pPr>
            <w:r w:rsidRPr="00F54B43">
              <w:rPr>
                <w:rFonts w:cs="ItalianGarmndPL-RomanAA"/>
                <w:sz w:val="16"/>
                <w:szCs w:val="16"/>
                <w:lang w:val="en-US"/>
              </w:rPr>
              <w:t xml:space="preserve">I can order something to eat or drink in a simple way, e.g. in a bar </w:t>
            </w:r>
          </w:p>
        </w:tc>
        <w:tc>
          <w:tcPr>
            <w:tcW w:w="2835" w:type="dxa"/>
          </w:tcPr>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024BE0">
            <w:pPr>
              <w:tabs>
                <w:tab w:val="center" w:pos="4536"/>
                <w:tab w:val="right" w:pos="9072"/>
              </w:tabs>
              <w:rPr>
                <w:rFonts w:cs="Tahoma"/>
                <w:sz w:val="16"/>
                <w:szCs w:val="16"/>
                <w:lang w:val="en-US"/>
              </w:rPr>
            </w:pPr>
            <w:r w:rsidRPr="00F54B43">
              <w:rPr>
                <w:rFonts w:cs="ItalianGarmndPL-RomanAA"/>
                <w:sz w:val="16"/>
                <w:szCs w:val="16"/>
                <w:lang w:val="en-US"/>
              </w:rPr>
              <w:t xml:space="preserve">I can take part in a very </w:t>
            </w:r>
            <w:r w:rsidR="00A549A1">
              <w:rPr>
                <w:rFonts w:cs="ItalianGarmndPL-RomanAA"/>
                <w:sz w:val="16"/>
                <w:szCs w:val="16"/>
                <w:lang w:val="en-US"/>
              </w:rPr>
              <w:t xml:space="preserve">short and </w:t>
            </w:r>
            <w:r w:rsidRPr="00F54B43">
              <w:rPr>
                <w:rFonts w:cs="ItalianGarmndPL-RomanAA"/>
                <w:sz w:val="16"/>
                <w:szCs w:val="16"/>
                <w:lang w:val="en-US"/>
              </w:rPr>
              <w:t xml:space="preserve">simple conversation on a familiar topic, e.g. how we spent </w:t>
            </w:r>
            <w:r w:rsidR="00C33A1E">
              <w:rPr>
                <w:rFonts w:cs="ItalianGarmndPL-RomanAA"/>
                <w:sz w:val="16"/>
                <w:szCs w:val="16"/>
                <w:lang w:val="en-US"/>
              </w:rPr>
              <w:t>our</w:t>
            </w:r>
            <w:r w:rsidR="00024BE0">
              <w:rPr>
                <w:rFonts w:cs="ItalianGarmndPL-RomanAA"/>
                <w:sz w:val="16"/>
                <w:szCs w:val="16"/>
                <w:lang w:val="en-US"/>
              </w:rPr>
              <w:t xml:space="preserve"> </w:t>
            </w:r>
            <w:r w:rsidRPr="00F54B43">
              <w:rPr>
                <w:rFonts w:cs="ItalianGarmndPL-RomanAA"/>
                <w:sz w:val="16"/>
                <w:szCs w:val="16"/>
                <w:lang w:val="en-US"/>
              </w:rPr>
              <w:t>Sunday</w:t>
            </w:r>
          </w:p>
        </w:tc>
        <w:tc>
          <w:tcPr>
            <w:tcW w:w="2835" w:type="dxa"/>
          </w:tcPr>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rPr>
                <w:rFonts w:cs="ItalianGarmndPL-RomanAA"/>
                <w:sz w:val="16"/>
                <w:szCs w:val="16"/>
                <w:lang w:val="en-US"/>
              </w:rPr>
            </w:pPr>
          </w:p>
          <w:p w:rsidR="00C45043" w:rsidRPr="00F54B43" w:rsidRDefault="00C45043" w:rsidP="005F7E0C">
            <w:pPr>
              <w:tabs>
                <w:tab w:val="center" w:pos="4536"/>
                <w:tab w:val="right" w:pos="9072"/>
              </w:tabs>
              <w:rPr>
                <w:rFonts w:cs="ItalianGarmndPL-RomanAA"/>
                <w:sz w:val="16"/>
                <w:szCs w:val="16"/>
                <w:lang w:val="en-US"/>
              </w:rPr>
            </w:pPr>
          </w:p>
          <w:p w:rsidR="00C45043" w:rsidRPr="00F54B43" w:rsidRDefault="00C45043" w:rsidP="005F7E0C">
            <w:pPr>
              <w:tabs>
                <w:tab w:val="center" w:pos="4536"/>
                <w:tab w:val="right" w:pos="9072"/>
              </w:tabs>
              <w:rPr>
                <w:rFonts w:cs="ItalianGarmndPL-RomanAA"/>
                <w:sz w:val="16"/>
                <w:szCs w:val="16"/>
                <w:lang w:val="en-US"/>
              </w:rPr>
            </w:pPr>
          </w:p>
        </w:tc>
        <w:tc>
          <w:tcPr>
            <w:tcW w:w="2835" w:type="dxa"/>
          </w:tcPr>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F54B43">
        <w:tc>
          <w:tcPr>
            <w:tcW w:w="2660" w:type="dxa"/>
            <w:shd w:val="clear" w:color="auto" w:fill="CCC0D9"/>
          </w:tcPr>
          <w:p w:rsidR="00C45043" w:rsidRPr="00F54B43" w:rsidRDefault="00C45043" w:rsidP="005F7E0C">
            <w:pPr>
              <w:tabs>
                <w:tab w:val="center" w:pos="4536"/>
                <w:tab w:val="right" w:pos="9072"/>
              </w:tabs>
              <w:rPr>
                <w:rFonts w:cs="Tahoma"/>
                <w:sz w:val="16"/>
                <w:szCs w:val="16"/>
                <w:lang w:val="en-US"/>
              </w:rPr>
            </w:pPr>
            <w:r w:rsidRPr="00F54B43">
              <w:rPr>
                <w:rFonts w:cs="Tahoma"/>
                <w:sz w:val="16"/>
                <w:szCs w:val="16"/>
                <w:lang w:val="en-US"/>
              </w:rPr>
              <w:t>WRITING</w:t>
            </w:r>
          </w:p>
        </w:tc>
        <w:tc>
          <w:tcPr>
            <w:tcW w:w="2835" w:type="dxa"/>
            <w:shd w:val="clear" w:color="auto" w:fill="CCC0D9"/>
          </w:tcPr>
          <w:p w:rsidR="00C45043" w:rsidRPr="00F54B43" w:rsidRDefault="00C45043" w:rsidP="005F7E0C">
            <w:pPr>
              <w:tabs>
                <w:tab w:val="center" w:pos="4536"/>
                <w:tab w:val="right" w:pos="9072"/>
              </w:tabs>
              <w:rPr>
                <w:rFonts w:cs="Tahoma"/>
                <w:sz w:val="16"/>
                <w:szCs w:val="16"/>
                <w:lang w:val="en-US"/>
              </w:rPr>
            </w:pPr>
          </w:p>
        </w:tc>
        <w:tc>
          <w:tcPr>
            <w:tcW w:w="2551" w:type="dxa"/>
            <w:shd w:val="clear" w:color="auto" w:fill="CCC0D9"/>
          </w:tcPr>
          <w:p w:rsidR="00C45043" w:rsidRPr="00F54B43" w:rsidRDefault="00C45043" w:rsidP="005F7E0C">
            <w:pPr>
              <w:tabs>
                <w:tab w:val="center" w:pos="4536"/>
                <w:tab w:val="right" w:pos="9072"/>
              </w:tabs>
              <w:rPr>
                <w:rFonts w:cs="Tahoma"/>
                <w:sz w:val="16"/>
                <w:szCs w:val="16"/>
                <w:lang w:val="en-US"/>
              </w:rPr>
            </w:pPr>
          </w:p>
        </w:tc>
        <w:tc>
          <w:tcPr>
            <w:tcW w:w="1166" w:type="dxa"/>
            <w:shd w:val="clear" w:color="auto" w:fill="CCC0D9"/>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rPr>
                <w:rFonts w:cs="ItalianGarmndPL-RomanAA"/>
                <w:sz w:val="16"/>
                <w:szCs w:val="16"/>
                <w:lang w:val="en-US"/>
              </w:rPr>
            </w:pPr>
            <w:r w:rsidRPr="00F54B43">
              <w:rPr>
                <w:rFonts w:cs="ItalianGarmndPL-RomanAA"/>
                <w:sz w:val="16"/>
                <w:szCs w:val="16"/>
                <w:lang w:val="en-US"/>
              </w:rPr>
              <w:t>I can describe places, people and things in a simple way</w:t>
            </w:r>
          </w:p>
          <w:p w:rsidR="00C45043" w:rsidRPr="00F54B43" w:rsidRDefault="00C45043" w:rsidP="005F7E0C">
            <w:pPr>
              <w:tabs>
                <w:tab w:val="center" w:pos="4536"/>
                <w:tab w:val="right" w:pos="9072"/>
              </w:tabs>
              <w:rPr>
                <w:rFonts w:cs="Tahoma"/>
                <w:sz w:val="16"/>
                <w:szCs w:val="16"/>
                <w:lang w:val="en-US"/>
              </w:rPr>
            </w:pPr>
          </w:p>
        </w:tc>
        <w:tc>
          <w:tcPr>
            <w:tcW w:w="2835" w:type="dxa"/>
          </w:tcPr>
          <w:p w:rsidR="00C45043" w:rsidRPr="00F54B43" w:rsidRDefault="00C45043" w:rsidP="005F7E0C">
            <w:pPr>
              <w:tabs>
                <w:tab w:val="center" w:pos="4536"/>
                <w:tab w:val="right" w:pos="9072"/>
              </w:tabs>
              <w:rPr>
                <w:rFonts w:cs="Tahoma"/>
                <w:sz w:val="16"/>
                <w:szCs w:val="16"/>
                <w:lang w:val="en-US"/>
              </w:rPr>
            </w:pPr>
          </w:p>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rPr>
                <w:rFonts w:cs="Tahoma"/>
                <w:sz w:val="16"/>
                <w:szCs w:val="16"/>
                <w:lang w:val="en-US"/>
              </w:rPr>
            </w:pPr>
            <w:r w:rsidRPr="00F54B43">
              <w:rPr>
                <w:rFonts w:cs="ItalianGarmndPL-RomanAA"/>
                <w:sz w:val="16"/>
                <w:szCs w:val="16"/>
                <w:lang w:val="en-US"/>
              </w:rPr>
              <w:t>I can describe myself and my favourite activities in a simple way, e.g. what I like doing in my free time (my hobby)</w:t>
            </w:r>
          </w:p>
        </w:tc>
        <w:tc>
          <w:tcPr>
            <w:tcW w:w="2835" w:type="dxa"/>
          </w:tcPr>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r w:rsidR="00C45043" w:rsidRPr="006E1BF4">
        <w:tc>
          <w:tcPr>
            <w:tcW w:w="2660" w:type="dxa"/>
          </w:tcPr>
          <w:p w:rsidR="00C45043" w:rsidRPr="00F54B43" w:rsidRDefault="00C45043" w:rsidP="005F7E0C">
            <w:pPr>
              <w:tabs>
                <w:tab w:val="center" w:pos="4536"/>
                <w:tab w:val="right" w:pos="9072"/>
              </w:tabs>
              <w:rPr>
                <w:rFonts w:cs="Tahoma"/>
                <w:sz w:val="16"/>
                <w:szCs w:val="16"/>
                <w:lang w:val="en-US"/>
              </w:rPr>
            </w:pPr>
          </w:p>
          <w:p w:rsidR="00C45043" w:rsidRPr="00F54B43" w:rsidRDefault="00C45043" w:rsidP="005F7E0C">
            <w:pPr>
              <w:tabs>
                <w:tab w:val="center" w:pos="4536"/>
                <w:tab w:val="right" w:pos="9072"/>
              </w:tabs>
              <w:rPr>
                <w:rFonts w:cs="Tahoma"/>
                <w:sz w:val="16"/>
                <w:szCs w:val="16"/>
                <w:lang w:val="en-US"/>
              </w:rPr>
            </w:pPr>
          </w:p>
          <w:p w:rsidR="00C45043" w:rsidRPr="00F54B43" w:rsidRDefault="00C45043" w:rsidP="005F7E0C">
            <w:pPr>
              <w:tabs>
                <w:tab w:val="center" w:pos="4536"/>
                <w:tab w:val="right" w:pos="9072"/>
              </w:tabs>
              <w:rPr>
                <w:rFonts w:cs="Tahoma"/>
                <w:sz w:val="16"/>
                <w:szCs w:val="16"/>
                <w:lang w:val="en-US"/>
              </w:rPr>
            </w:pPr>
          </w:p>
        </w:tc>
        <w:tc>
          <w:tcPr>
            <w:tcW w:w="2835" w:type="dxa"/>
          </w:tcPr>
          <w:p w:rsidR="00C45043" w:rsidRPr="00F54B43" w:rsidRDefault="00C45043" w:rsidP="005F7E0C">
            <w:pPr>
              <w:tabs>
                <w:tab w:val="center" w:pos="4536"/>
                <w:tab w:val="right" w:pos="9072"/>
              </w:tabs>
              <w:rPr>
                <w:rFonts w:cs="Tahoma"/>
                <w:sz w:val="16"/>
                <w:szCs w:val="16"/>
                <w:lang w:val="en-US"/>
              </w:rPr>
            </w:pPr>
          </w:p>
        </w:tc>
        <w:tc>
          <w:tcPr>
            <w:tcW w:w="2551" w:type="dxa"/>
          </w:tcPr>
          <w:p w:rsidR="00C45043" w:rsidRPr="00F54B43" w:rsidRDefault="00C45043" w:rsidP="005F7E0C">
            <w:pPr>
              <w:tabs>
                <w:tab w:val="center" w:pos="4536"/>
                <w:tab w:val="right" w:pos="9072"/>
              </w:tabs>
              <w:rPr>
                <w:rFonts w:cs="Tahoma"/>
                <w:sz w:val="16"/>
                <w:szCs w:val="16"/>
                <w:lang w:val="en-US"/>
              </w:rPr>
            </w:pPr>
          </w:p>
        </w:tc>
        <w:tc>
          <w:tcPr>
            <w:tcW w:w="1166" w:type="dxa"/>
          </w:tcPr>
          <w:p w:rsidR="00C45043" w:rsidRPr="00F54B43" w:rsidRDefault="00C45043" w:rsidP="005F7E0C">
            <w:pPr>
              <w:tabs>
                <w:tab w:val="center" w:pos="4536"/>
                <w:tab w:val="right" w:pos="9072"/>
              </w:tabs>
              <w:rPr>
                <w:rFonts w:cs="Tahoma"/>
                <w:sz w:val="16"/>
                <w:szCs w:val="16"/>
                <w:lang w:val="en-US"/>
              </w:rPr>
            </w:pPr>
          </w:p>
        </w:tc>
      </w:tr>
    </w:tbl>
    <w:p w:rsidR="00C45043" w:rsidRDefault="00C45043" w:rsidP="00A809E5">
      <w:pPr>
        <w:spacing w:after="200"/>
        <w:rPr>
          <w:rFonts w:cs="Tahoma"/>
          <w:sz w:val="16"/>
          <w:szCs w:val="16"/>
          <w:lang w:val="en-US"/>
        </w:rPr>
      </w:pPr>
    </w:p>
    <w:p w:rsidR="00C45043" w:rsidRPr="00F54B43" w:rsidRDefault="00C45043" w:rsidP="00F82C5A">
      <w:pPr>
        <w:autoSpaceDE w:val="0"/>
        <w:autoSpaceDN w:val="0"/>
        <w:adjustRightInd w:val="0"/>
        <w:rPr>
          <w:rFonts w:cs="Tahoma"/>
          <w:sz w:val="16"/>
          <w:szCs w:val="16"/>
          <w:lang w:val="en-US"/>
        </w:rPr>
      </w:pPr>
      <w:r>
        <w:rPr>
          <w:rFonts w:cs="Tahoma"/>
          <w:sz w:val="16"/>
          <w:szCs w:val="16"/>
          <w:lang w:val="en-US"/>
        </w:rPr>
        <w:t xml:space="preserve">Based on </w:t>
      </w:r>
      <w:r w:rsidRPr="00F82C5A">
        <w:rPr>
          <w:rFonts w:cs="Tahoma"/>
          <w:sz w:val="16"/>
          <w:szCs w:val="16"/>
          <w:lang w:val="en-US"/>
        </w:rPr>
        <w:t>the self-assessment grid of the Common European Framework of</w:t>
      </w:r>
      <w:r>
        <w:rPr>
          <w:rFonts w:cs="Tahoma"/>
          <w:sz w:val="16"/>
          <w:szCs w:val="16"/>
          <w:lang w:val="en-US"/>
        </w:rPr>
        <w:t xml:space="preserve"> </w:t>
      </w:r>
      <w:r w:rsidRPr="00F82C5A">
        <w:rPr>
          <w:rFonts w:cs="Tahoma"/>
          <w:sz w:val="16"/>
          <w:szCs w:val="16"/>
          <w:lang w:val="en-US"/>
        </w:rPr>
        <w:t>Reference (© Council of Europe)</w:t>
      </w:r>
    </w:p>
    <w:p w:rsidR="00C45043" w:rsidRPr="007B7F11" w:rsidRDefault="00C45043" w:rsidP="00A809E5">
      <w:pPr>
        <w:pStyle w:val="Heading1"/>
        <w:rPr>
          <w:lang w:val="en-US"/>
        </w:rPr>
      </w:pPr>
      <w:bookmarkStart w:id="12" w:name="_Toc393913223"/>
      <w:r w:rsidRPr="007B7F11">
        <w:rPr>
          <w:lang w:val="en-US"/>
        </w:rPr>
        <w:lastRenderedPageBreak/>
        <w:t>Lesson plan 10</w:t>
      </w:r>
      <w:r w:rsidRPr="007B7F11">
        <w:rPr>
          <w:lang w:val="en-US"/>
        </w:rPr>
        <w:br/>
      </w:r>
      <w:r w:rsidRPr="00626425">
        <w:rPr>
          <w:caps/>
        </w:rPr>
        <w:t xml:space="preserve">The European Language Portfolio: </w:t>
      </w:r>
      <w:r w:rsidRPr="00626425">
        <w:rPr>
          <w:caps/>
        </w:rPr>
        <w:br/>
        <w:t>What do I use to learn?</w:t>
      </w:r>
      <w:bookmarkEnd w:id="12"/>
    </w:p>
    <w:p w:rsidR="00C45043" w:rsidRPr="007B7F11" w:rsidRDefault="00C45043" w:rsidP="00207F2A">
      <w:pPr>
        <w:pBdr>
          <w:top w:val="single" w:sz="4" w:space="9" w:color="auto"/>
          <w:left w:val="single" w:sz="4" w:space="4" w:color="auto"/>
          <w:bottom w:val="single" w:sz="4" w:space="1" w:color="auto"/>
          <w:right w:val="single" w:sz="4" w:space="4" w:color="auto"/>
        </w:pBdr>
        <w:shd w:val="clear" w:color="auto" w:fill="F1C659"/>
        <w:spacing w:before="240" w:after="240" w:line="360" w:lineRule="auto"/>
        <w:rPr>
          <w:b/>
          <w:lang w:val="en-US"/>
        </w:rPr>
      </w:pPr>
      <w:r w:rsidRPr="007B7F11">
        <w:rPr>
          <w:b/>
          <w:lang w:val="en-US"/>
        </w:rPr>
        <w:t xml:space="preserve">In this lesson plan </w:t>
      </w:r>
      <w:r>
        <w:rPr>
          <w:b/>
          <w:lang w:val="en-US"/>
        </w:rPr>
        <w:t>the learners reflect on different resources they can use to learn languages.</w:t>
      </w:r>
    </w:p>
    <w:p w:rsidR="00C45043" w:rsidRPr="00D22D0D" w:rsidRDefault="00C45043" w:rsidP="00A809E5">
      <w:pPr>
        <w:pStyle w:val="HEADING"/>
      </w:pPr>
      <w:r w:rsidRPr="00D22D0D">
        <w:t>EXPERIENCES</w:t>
      </w:r>
    </w:p>
    <w:p w:rsidR="00C45043" w:rsidRPr="00D22D0D" w:rsidRDefault="00C45043" w:rsidP="00A809E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rPr>
      </w:pPr>
      <w:r w:rsidRPr="00D22D0D">
        <w:rPr>
          <w:rFonts w:cs="Microsoft Tai Le"/>
          <w:bCs/>
          <w:szCs w:val="22"/>
        </w:rPr>
        <w:t>Learners</w:t>
      </w:r>
    </w:p>
    <w:p w:rsidR="00C45043" w:rsidRPr="00D22D0D" w:rsidRDefault="00C45043" w:rsidP="001B4D24">
      <w:pPr>
        <w:pStyle w:val="Liste1"/>
      </w:pPr>
      <w:r w:rsidRPr="00D22D0D">
        <w:t>identify the methods which enable the</w:t>
      </w:r>
      <w:r w:rsidR="00C33A1E">
        <w:t>ir</w:t>
      </w:r>
      <w:r w:rsidRPr="00D22D0D">
        <w:t xml:space="preserve"> progress in language acquisition</w:t>
      </w:r>
    </w:p>
    <w:p w:rsidR="00C45043" w:rsidRPr="00D22D0D" w:rsidRDefault="00C45043" w:rsidP="001B4D24">
      <w:pPr>
        <w:pStyle w:val="Liste1"/>
      </w:pPr>
      <w:r w:rsidRPr="00D22D0D">
        <w:t>reflect on their language learning strategies and formulate objectives to be achieved during the mobility</w:t>
      </w:r>
      <w:r w:rsidR="00C33A1E">
        <w:t xml:space="preserve"> </w:t>
      </w:r>
      <w:r w:rsidR="005B1612">
        <w:t>activity</w:t>
      </w:r>
      <w:r w:rsidRPr="00D22D0D">
        <w:t xml:space="preserve"> and </w:t>
      </w:r>
      <w:r w:rsidR="00C33A1E">
        <w:t xml:space="preserve">in </w:t>
      </w:r>
      <w:r w:rsidRPr="00D22D0D">
        <w:t>the near future</w:t>
      </w:r>
    </w:p>
    <w:p w:rsidR="00C45043" w:rsidRDefault="00C45043" w:rsidP="001B4D24">
      <w:pPr>
        <w:pStyle w:val="Liste1"/>
      </w:pPr>
      <w:r w:rsidRPr="00D22D0D">
        <w:t>assess their progress in the area of language acquisition</w:t>
      </w:r>
      <w:r w:rsidR="00C33A1E">
        <w:t>,</w:t>
      </w:r>
      <w:r w:rsidRPr="00D22D0D">
        <w:t xml:space="preserve"> by using the European Language Portfolio (ELP)</w:t>
      </w:r>
    </w:p>
    <w:p w:rsidR="00C45043" w:rsidRPr="00D22D0D" w:rsidRDefault="00C45043" w:rsidP="001B4D24">
      <w:pPr>
        <w:pStyle w:val="Liste1"/>
        <w:numPr>
          <w:ilvl w:val="0"/>
          <w:numId w:val="0"/>
        </w:numPr>
        <w:ind w:left="720" w:hanging="360"/>
      </w:pPr>
    </w:p>
    <w:p w:rsidR="00C45043" w:rsidRPr="00D22D0D" w:rsidRDefault="00C45043" w:rsidP="00A809E5">
      <w:pPr>
        <w:pStyle w:val="HEADING"/>
      </w:pPr>
      <w:r w:rsidRPr="00D22D0D">
        <w:t>TARGETED COMPETENCES</w:t>
      </w:r>
    </w:p>
    <w:p w:rsidR="00C45043" w:rsidRPr="00D22D0D" w:rsidRDefault="00C45043" w:rsidP="00A809E5">
      <w:pPr>
        <w:autoSpaceDE w:val="0"/>
        <w:autoSpaceDN w:val="0"/>
        <w:adjustRightInd w:val="0"/>
        <w:rPr>
          <w:rFonts w:cs="Microsoft Tai Le"/>
          <w:szCs w:val="22"/>
          <w:lang w:val="en-US" w:eastAsia="pl-PL"/>
        </w:rPr>
      </w:pPr>
      <w:r w:rsidRPr="00D22D0D">
        <w:rPr>
          <w:rFonts w:cs="Microsoft Tai Le"/>
          <w:szCs w:val="22"/>
          <w:lang w:val="en-US" w:eastAsia="pl-PL"/>
        </w:rPr>
        <w:t>Learners</w:t>
      </w:r>
    </w:p>
    <w:p w:rsidR="00C45043" w:rsidRPr="00D22D0D" w:rsidRDefault="00C45043" w:rsidP="001B4D24">
      <w:pPr>
        <w:pStyle w:val="Liste1"/>
        <w:rPr>
          <w:rFonts w:cs="Microsoft Tai Le"/>
          <w:bCs/>
          <w:szCs w:val="22"/>
        </w:rPr>
      </w:pPr>
      <w:r w:rsidRPr="00D22D0D">
        <w:t xml:space="preserve">can learn autonomously (FREPA, skills, </w:t>
      </w:r>
      <w:r>
        <w:t>S-</w:t>
      </w:r>
      <w:r w:rsidRPr="00D22D0D">
        <w:t>7.6)</w:t>
      </w:r>
    </w:p>
    <w:p w:rsidR="00C45043" w:rsidRPr="00D22D0D" w:rsidRDefault="00C45043" w:rsidP="002979E9">
      <w:pPr>
        <w:pStyle w:val="Liste1"/>
        <w:numPr>
          <w:ilvl w:val="0"/>
          <w:numId w:val="36"/>
        </w:numPr>
      </w:pPr>
      <w:r w:rsidRPr="00D22D0D">
        <w:t>can organise learning in an autonomous way</w:t>
      </w:r>
    </w:p>
    <w:p w:rsidR="00C45043" w:rsidRPr="00D22D0D" w:rsidRDefault="00C45043" w:rsidP="002979E9">
      <w:pPr>
        <w:pStyle w:val="Liste1"/>
        <w:numPr>
          <w:ilvl w:val="0"/>
          <w:numId w:val="36"/>
        </w:numPr>
      </w:pPr>
      <w:r w:rsidRPr="00D22D0D">
        <w:t>can use resources to facilitate language learning</w:t>
      </w:r>
    </w:p>
    <w:p w:rsidR="00C45043" w:rsidRPr="00D22D0D" w:rsidRDefault="00C45043" w:rsidP="002979E9">
      <w:pPr>
        <w:pStyle w:val="Liste1"/>
        <w:numPr>
          <w:ilvl w:val="0"/>
          <w:numId w:val="36"/>
        </w:numPr>
      </w:pPr>
      <w:r w:rsidRPr="00D22D0D">
        <w:t xml:space="preserve">can use linguistic reference tools {bilingual dictionaries, grammar summaries...} </w:t>
      </w:r>
    </w:p>
    <w:p w:rsidR="00C45043" w:rsidRPr="00D22D0D" w:rsidRDefault="00C45043" w:rsidP="002979E9">
      <w:pPr>
        <w:pStyle w:val="Liste1"/>
        <w:numPr>
          <w:ilvl w:val="0"/>
          <w:numId w:val="36"/>
        </w:numPr>
      </w:pPr>
      <w:r w:rsidRPr="00D22D0D">
        <w:t>can use the help of others in order to learn</w:t>
      </w:r>
    </w:p>
    <w:p w:rsidR="00C45043" w:rsidRPr="00D22D0D" w:rsidRDefault="00C45043" w:rsidP="001B4D24">
      <w:pPr>
        <w:pStyle w:val="Liste1"/>
      </w:pPr>
      <w:r w:rsidRPr="00D22D0D">
        <w:t xml:space="preserve">can reflect on learning processes in order to make </w:t>
      </w:r>
      <w:r w:rsidR="005B1612" w:rsidRPr="00D22D0D">
        <w:t>them more</w:t>
      </w:r>
      <w:r w:rsidRPr="00D22D0D">
        <w:t xml:space="preserve"> effective (FREPA, skills, </w:t>
      </w:r>
      <w:r>
        <w:t>S-</w:t>
      </w:r>
      <w:r w:rsidRPr="00D22D0D">
        <w:t>7.7)</w:t>
      </w:r>
    </w:p>
    <w:p w:rsidR="00C45043" w:rsidRPr="00D22D0D" w:rsidRDefault="00C45043" w:rsidP="001B4D24">
      <w:pPr>
        <w:pStyle w:val="Liste1"/>
      </w:pPr>
      <w:r w:rsidRPr="00D22D0D">
        <w:t>can observe and check their own approaches to learning (FREPA, skills, S-7.7.4)</w:t>
      </w:r>
    </w:p>
    <w:p w:rsidR="00C45043" w:rsidRPr="00D22D0D" w:rsidRDefault="00C45043" w:rsidP="00A809E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lang w:val="en-US"/>
        </w:rPr>
      </w:pPr>
    </w:p>
    <w:p w:rsidR="00C45043" w:rsidRPr="00D22D0D" w:rsidRDefault="00C45043" w:rsidP="00A809E5">
      <w:pPr>
        <w:pStyle w:val="HEADING"/>
        <w:rPr>
          <w:i/>
          <w:color w:val="FF0000"/>
        </w:rPr>
      </w:pPr>
      <w:r w:rsidRPr="00D22D0D">
        <w:t>PROCEDURE</w:t>
      </w:r>
    </w:p>
    <w:p w:rsidR="00C45043" w:rsidRPr="00D22D0D" w:rsidRDefault="00C45043" w:rsidP="00A809E5">
      <w:pPr>
        <w:pStyle w:val="BEFDRAFT"/>
      </w:pPr>
      <w:r w:rsidRPr="00D22D0D">
        <w:t>BEFORE</w:t>
      </w:r>
    </w:p>
    <w:p w:rsidR="00C45043" w:rsidRPr="00D22D0D" w:rsidRDefault="00C45043" w:rsidP="002979E9">
      <w:pPr>
        <w:pStyle w:val="Bezodstpw1"/>
        <w:tabs>
          <w:tab w:val="left" w:pos="1843"/>
        </w:tabs>
        <w:rPr>
          <w:rFonts w:ascii="Candara" w:hAnsi="Candara"/>
          <w:lang w:val="en-GB"/>
        </w:rPr>
      </w:pPr>
      <w:r>
        <w:rPr>
          <w:rFonts w:ascii="Candara" w:hAnsi="Candara"/>
          <w:lang w:val="en-GB"/>
        </w:rPr>
        <w:tab/>
      </w:r>
      <w:r w:rsidRPr="00D22D0D">
        <w:rPr>
          <w:rFonts w:ascii="Candara" w:hAnsi="Candara"/>
          <w:lang w:val="en-GB"/>
        </w:rPr>
        <w:t xml:space="preserve">The teacher encourages learners to brainstorm what tools can be used for </w:t>
      </w:r>
      <w:r>
        <w:rPr>
          <w:rFonts w:ascii="Candara" w:hAnsi="Candara"/>
          <w:lang w:val="en-GB"/>
        </w:rPr>
        <w:tab/>
      </w:r>
      <w:r w:rsidRPr="00D22D0D">
        <w:rPr>
          <w:rFonts w:ascii="Candara" w:hAnsi="Candara"/>
          <w:lang w:val="en-GB"/>
        </w:rPr>
        <w:t>learning languages.</w:t>
      </w:r>
      <w:r w:rsidRPr="00D22D0D">
        <w:rPr>
          <w:rFonts w:ascii="Candara" w:hAnsi="Candara"/>
          <w:lang w:val="en-US"/>
        </w:rPr>
        <w:br/>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020533" w:rsidRDefault="00E84902" w:rsidP="00982E9C">
            <w:pPr>
              <w:pStyle w:val="Bezodstpw1"/>
              <w:jc w:val="both"/>
              <w:rPr>
                <w:rFonts w:ascii="Candara" w:hAnsi="Candara" w:cs="Helvetica"/>
                <w:noProof/>
                <w:sz w:val="27"/>
                <w:szCs w:val="27"/>
                <w:lang w:val="en-US" w:eastAsia="de-DE"/>
              </w:rPr>
            </w:pPr>
            <w:r>
              <w:rPr>
                <w:noProof/>
                <w:lang w:val="de-AT" w:eastAsia="de-AT"/>
              </w:rPr>
              <w:drawing>
                <wp:anchor distT="0" distB="0" distL="114935" distR="114935" simplePos="0" relativeHeight="251694080"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31" name="Grafik 317" descr="cid:1E266292-CC5F-4834-B210-BEFA95E9507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7" descr="cid:1E266292-CC5F-4834-B210-BEFA95E95071@public.loc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592704" behindDoc="0" locked="0" layoutInCell="1" allowOverlap="1">
                  <wp:simplePos x="0" y="0"/>
                  <wp:positionH relativeFrom="column">
                    <wp:posOffset>504190</wp:posOffset>
                  </wp:positionH>
                  <wp:positionV relativeFrom="page">
                    <wp:align>top</wp:align>
                  </wp:positionV>
                  <wp:extent cx="457200" cy="469900"/>
                  <wp:effectExtent l="0" t="0" r="0" b="6350"/>
                  <wp:wrapTight wrapText="bothSides">
                    <wp:wrapPolygon edited="0">
                      <wp:start x="2700" y="0"/>
                      <wp:lineTo x="0" y="2627"/>
                      <wp:lineTo x="0" y="16638"/>
                      <wp:lineTo x="2700" y="21016"/>
                      <wp:lineTo x="18900" y="21016"/>
                      <wp:lineTo x="19800" y="20141"/>
                      <wp:lineTo x="20700" y="15762"/>
                      <wp:lineTo x="20700" y="5254"/>
                      <wp:lineTo x="19800" y="1751"/>
                      <wp:lineTo x="16200" y="0"/>
                      <wp:lineTo x="2700" y="0"/>
                    </wp:wrapPolygon>
                  </wp:wrapTight>
                  <wp:docPr id="132" name="Grafik 316"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6"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69900"/>
                          </a:xfrm>
                          <a:prstGeom prst="rect">
                            <a:avLst/>
                          </a:prstGeom>
                          <a:noFill/>
                        </pic:spPr>
                      </pic:pic>
                    </a:graphicData>
                  </a:graphic>
                </wp:anchor>
              </w:drawing>
            </w:r>
          </w:p>
        </w:tc>
        <w:tc>
          <w:tcPr>
            <w:tcW w:w="7513" w:type="dxa"/>
          </w:tcPr>
          <w:p w:rsidR="00C45043" w:rsidRPr="00982E9C" w:rsidRDefault="00C45043" w:rsidP="002979E9">
            <w:pPr>
              <w:rPr>
                <w:lang w:val="en-US"/>
              </w:rPr>
            </w:pPr>
            <w:r w:rsidRPr="00982E9C">
              <w:rPr>
                <w:szCs w:val="22"/>
                <w:lang w:val="en-US"/>
              </w:rPr>
              <w:t>Learners are invited to think about the ways they are exposed to new languages (e.g. songs, films, magazines, books, computer games, websites, etc.) and the most effective ways they learn a language (language learning strategies e.g. listening to CDs, reading magazines and simplified books for teenagers, watching films, websites).</w:t>
            </w:r>
            <w:r w:rsidRPr="00982E9C">
              <w:rPr>
                <w:szCs w:val="22"/>
              </w:rPr>
              <w:t xml:space="preserve"> Learners</w:t>
            </w:r>
            <w:r w:rsidRPr="00982E9C">
              <w:rPr>
                <w:szCs w:val="22"/>
                <w:lang w:val="en-US"/>
              </w:rPr>
              <w:t xml:space="preserve"> are invited to give specific examples (e.g. the titles of books and magazines they read, the titles of films, CDs/CD-ROMs, etc.)</w:t>
            </w:r>
          </w:p>
          <w:p w:rsidR="00C45043" w:rsidRPr="00982E9C" w:rsidRDefault="00C45043" w:rsidP="002979E9">
            <w:pPr>
              <w:rPr>
                <w:lang w:val="en-US"/>
              </w:rPr>
            </w:pPr>
          </w:p>
        </w:tc>
      </w:tr>
      <w:tr w:rsidR="00C45043" w:rsidRPr="006E1BF4" w:rsidTr="00982E9C">
        <w:tc>
          <w:tcPr>
            <w:tcW w:w="1809" w:type="dxa"/>
          </w:tcPr>
          <w:p w:rsidR="00C45043" w:rsidRPr="00982E9C" w:rsidRDefault="00E84902" w:rsidP="00982E9C">
            <w:pPr>
              <w:pStyle w:val="Bezodstpw1"/>
              <w:jc w:val="both"/>
              <w:rPr>
                <w:rFonts w:ascii="Candara" w:hAnsi="Candara"/>
                <w:sz w:val="24"/>
                <w:szCs w:val="24"/>
                <w:lang w:val="en-GB"/>
              </w:rPr>
            </w:pPr>
            <w:r>
              <w:rPr>
                <w:noProof/>
                <w:lang w:val="de-AT" w:eastAsia="de-AT"/>
              </w:rPr>
              <w:drawing>
                <wp:anchor distT="0" distB="0" distL="114935" distR="114935" simplePos="0" relativeHeight="251696128"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33" name="Grafik 363"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3"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695104"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34" name="Grafik 313"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3"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2979E9">
            <w:pPr>
              <w:rPr>
                <w:lang w:val="en-US"/>
              </w:rPr>
            </w:pPr>
            <w:r w:rsidRPr="00982E9C">
              <w:rPr>
                <w:szCs w:val="22"/>
                <w:lang w:val="en-US"/>
              </w:rPr>
              <w:t>Learners work individually. They fill in the questionnaire from the example</w:t>
            </w:r>
            <w:r w:rsidR="00C33A1E">
              <w:rPr>
                <w:szCs w:val="22"/>
                <w:lang w:val="en-US"/>
              </w:rPr>
              <w:t>s</w:t>
            </w:r>
            <w:r w:rsidRPr="00982E9C">
              <w:rPr>
                <w:szCs w:val="22"/>
                <w:lang w:val="en-US"/>
              </w:rPr>
              <w:t xml:space="preserve"> section in this lesson plan (European Language Portfolio – Biography – What do I use for learning languages?).</w:t>
            </w:r>
          </w:p>
        </w:tc>
      </w:tr>
      <w:tr w:rsidR="00C45043" w:rsidRPr="006E1BF4" w:rsidTr="00982E9C">
        <w:tc>
          <w:tcPr>
            <w:tcW w:w="1809" w:type="dxa"/>
          </w:tcPr>
          <w:p w:rsidR="00C45043" w:rsidRPr="007B7F11" w:rsidRDefault="00E84902" w:rsidP="00982E9C">
            <w:pPr>
              <w:pStyle w:val="Bezodstpw1"/>
              <w:jc w:val="both"/>
              <w:rPr>
                <w:rFonts w:ascii="Candara" w:hAnsi="Candara" w:cs="Helvetica"/>
                <w:noProof/>
                <w:sz w:val="27"/>
                <w:szCs w:val="27"/>
                <w:lang w:val="en-US" w:eastAsia="de-DE"/>
              </w:rPr>
            </w:pPr>
            <w:r>
              <w:rPr>
                <w:noProof/>
                <w:lang w:val="de-AT" w:eastAsia="de-AT"/>
              </w:rPr>
              <w:lastRenderedPageBreak/>
              <w:drawing>
                <wp:anchor distT="0" distB="0" distL="114935" distR="114935" simplePos="0" relativeHeight="251593728" behindDoc="0" locked="0" layoutInCell="1" allowOverlap="1">
                  <wp:simplePos x="0" y="0"/>
                  <wp:positionH relativeFrom="column">
                    <wp:posOffset>509905</wp:posOffset>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35" name="Grafik 328"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8"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p>
        </w:tc>
        <w:tc>
          <w:tcPr>
            <w:tcW w:w="7513" w:type="dxa"/>
          </w:tcPr>
          <w:p w:rsidR="00C45043" w:rsidRPr="00982E9C" w:rsidRDefault="00C45043" w:rsidP="002979E9">
            <w:pPr>
              <w:rPr>
                <w:lang w:val="en-US"/>
              </w:rPr>
            </w:pPr>
            <w:r w:rsidRPr="00982E9C">
              <w:rPr>
                <w:szCs w:val="22"/>
                <w:lang w:val="en-US"/>
              </w:rPr>
              <w:t xml:space="preserve">The teacher elicits answers from learners in order to discuss what tools for language learning are the most and </w:t>
            </w:r>
            <w:r w:rsidR="00C33A1E">
              <w:rPr>
                <w:szCs w:val="22"/>
                <w:lang w:val="en-US"/>
              </w:rPr>
              <w:t xml:space="preserve">also </w:t>
            </w:r>
            <w:r w:rsidRPr="00982E9C">
              <w:rPr>
                <w:szCs w:val="22"/>
                <w:lang w:val="en-US"/>
              </w:rPr>
              <w:t xml:space="preserve">the least popular among learners. The teacher may bring and demonstrate different examples of learning resources. </w:t>
            </w:r>
          </w:p>
          <w:p w:rsidR="00C45043" w:rsidRPr="00982E9C" w:rsidRDefault="00C45043" w:rsidP="00982E9C">
            <w:pPr>
              <w:pStyle w:val="Bezodstpw1"/>
              <w:jc w:val="both"/>
              <w:rPr>
                <w:rFonts w:ascii="Candara" w:hAnsi="Candara"/>
                <w:lang w:val="en-US"/>
              </w:rPr>
            </w:pPr>
          </w:p>
        </w:tc>
      </w:tr>
    </w:tbl>
    <w:p w:rsidR="00C45043" w:rsidRDefault="00C45043" w:rsidP="00E12B57">
      <w:pPr>
        <w:pStyle w:val="BEFDRAFT"/>
      </w:pPr>
    </w:p>
    <w:p w:rsidR="00C45043" w:rsidRPr="00D22D0D" w:rsidRDefault="00C45043" w:rsidP="00E12B57">
      <w:pPr>
        <w:pStyle w:val="BEFDRAFT"/>
      </w:pPr>
      <w:r w:rsidRPr="00D22D0D">
        <w:t>DURING</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Bezodstpw1"/>
              <w:jc w:val="both"/>
              <w:rPr>
                <w:rFonts w:ascii="Candara" w:hAnsi="Candara"/>
                <w:sz w:val="24"/>
                <w:szCs w:val="24"/>
                <w:lang w:val="en-GB"/>
              </w:rPr>
            </w:pPr>
            <w:r>
              <w:rPr>
                <w:noProof/>
                <w:lang w:val="de-AT" w:eastAsia="de-AT"/>
              </w:rPr>
              <w:drawing>
                <wp:anchor distT="0" distB="0" distL="114935" distR="114935" simplePos="0" relativeHeight="251698176"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36" name="Grafik 364" descr="cid:D0EA8394-2BC7-4AAC-918F-EB51B6EF78E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4" descr="cid:D0EA8394-2BC7-4AAC-918F-EB51B6EF78E3@public.loca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697152"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37" name="Grafik 329"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29"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2979E9">
            <w:r w:rsidRPr="00982E9C">
              <w:rPr>
                <w:szCs w:val="22"/>
              </w:rPr>
              <w:t xml:space="preserve">Learners are asked to </w:t>
            </w:r>
            <w:r w:rsidR="00027826">
              <w:rPr>
                <w:szCs w:val="22"/>
              </w:rPr>
              <w:t>start</w:t>
            </w:r>
            <w:r w:rsidR="00027826" w:rsidRPr="00982E9C">
              <w:rPr>
                <w:szCs w:val="22"/>
              </w:rPr>
              <w:t xml:space="preserve"> </w:t>
            </w:r>
            <w:r w:rsidRPr="00982E9C">
              <w:rPr>
                <w:szCs w:val="22"/>
              </w:rPr>
              <w:t xml:space="preserve">a scrapbook which will function as their reference book </w:t>
            </w:r>
            <w:r w:rsidR="00027826">
              <w:rPr>
                <w:szCs w:val="22"/>
              </w:rPr>
              <w:t>and help</w:t>
            </w:r>
            <w:r w:rsidR="00027826" w:rsidRPr="00982E9C">
              <w:rPr>
                <w:szCs w:val="22"/>
              </w:rPr>
              <w:t xml:space="preserve"> </w:t>
            </w:r>
            <w:r w:rsidRPr="00982E9C">
              <w:rPr>
                <w:szCs w:val="22"/>
              </w:rPr>
              <w:t xml:space="preserve">them </w:t>
            </w:r>
            <w:r w:rsidR="00027826">
              <w:rPr>
                <w:szCs w:val="22"/>
              </w:rPr>
              <w:t xml:space="preserve">to </w:t>
            </w:r>
            <w:r w:rsidRPr="00982E9C">
              <w:rPr>
                <w:szCs w:val="22"/>
              </w:rPr>
              <w:t>assess their learning strategies.</w:t>
            </w:r>
          </w:p>
          <w:p w:rsidR="00C45043" w:rsidRPr="00982E9C" w:rsidRDefault="00C45043" w:rsidP="002979E9">
            <w:r w:rsidRPr="00982E9C">
              <w:rPr>
                <w:szCs w:val="22"/>
              </w:rPr>
              <w:t>Learners collect every</w:t>
            </w:r>
            <w:r w:rsidR="0095101E">
              <w:rPr>
                <w:szCs w:val="22"/>
              </w:rPr>
              <w:t xml:space="preserve"> type and piece of</w:t>
            </w:r>
            <w:r w:rsidRPr="00982E9C">
              <w:rPr>
                <w:szCs w:val="22"/>
              </w:rPr>
              <w:t xml:space="preserve"> evidence </w:t>
            </w:r>
            <w:r w:rsidR="0095101E">
              <w:rPr>
                <w:szCs w:val="22"/>
              </w:rPr>
              <w:t>which shows</w:t>
            </w:r>
            <w:r w:rsidR="0095101E" w:rsidRPr="00982E9C">
              <w:rPr>
                <w:szCs w:val="22"/>
              </w:rPr>
              <w:t xml:space="preserve"> </w:t>
            </w:r>
            <w:r w:rsidRPr="00982E9C">
              <w:rPr>
                <w:szCs w:val="22"/>
              </w:rPr>
              <w:t xml:space="preserve">their </w:t>
            </w:r>
            <w:r w:rsidR="0095101E">
              <w:rPr>
                <w:szCs w:val="22"/>
              </w:rPr>
              <w:t xml:space="preserve">personal </w:t>
            </w:r>
            <w:r w:rsidRPr="00982E9C">
              <w:rPr>
                <w:szCs w:val="22"/>
              </w:rPr>
              <w:t>language development. They can glue</w:t>
            </w:r>
            <w:r w:rsidR="0095101E">
              <w:rPr>
                <w:szCs w:val="22"/>
              </w:rPr>
              <w:t xml:space="preserve"> into their scrapbook</w:t>
            </w:r>
            <w:r w:rsidRPr="00982E9C">
              <w:rPr>
                <w:szCs w:val="22"/>
              </w:rPr>
              <w:t xml:space="preserve"> any article they have read, any label from different types of products, tickets</w:t>
            </w:r>
            <w:r w:rsidR="0095101E">
              <w:rPr>
                <w:szCs w:val="22"/>
              </w:rPr>
              <w:t>. T</w:t>
            </w:r>
            <w:r w:rsidRPr="00982E9C">
              <w:rPr>
                <w:szCs w:val="22"/>
              </w:rPr>
              <w:t>hey can write down the list of expressions they have learnt from favourite songs, films in L2, the conversations they heard, etc.</w:t>
            </w:r>
          </w:p>
          <w:p w:rsidR="00C45043" w:rsidRPr="00982E9C" w:rsidRDefault="00C45043" w:rsidP="00982E9C">
            <w:pPr>
              <w:pStyle w:val="Bezodstpw1"/>
              <w:jc w:val="both"/>
              <w:rPr>
                <w:rFonts w:ascii="Candara" w:hAnsi="Candara"/>
                <w:sz w:val="24"/>
                <w:szCs w:val="24"/>
                <w:lang w:val="en-GB"/>
              </w:rPr>
            </w:pPr>
          </w:p>
        </w:tc>
      </w:tr>
    </w:tbl>
    <w:p w:rsidR="00C45043" w:rsidRDefault="00C45043" w:rsidP="00A809E5">
      <w:pPr>
        <w:pStyle w:val="BEFDRAFT"/>
      </w:pPr>
    </w:p>
    <w:p w:rsidR="00C45043" w:rsidRPr="00D22D0D" w:rsidRDefault="00C45043" w:rsidP="00A809E5">
      <w:pPr>
        <w:pStyle w:val="BEFDRAFT"/>
        <w:rPr>
          <w:shd w:val="clear" w:color="auto" w:fill="99CCFF"/>
        </w:rPr>
      </w:pPr>
      <w:r w:rsidRPr="00D22D0D">
        <w:t>AFTER</w:t>
      </w:r>
    </w:p>
    <w:p w:rsidR="00C45043" w:rsidRPr="00D22D0D" w:rsidRDefault="00C45043" w:rsidP="002979E9">
      <w:pPr>
        <w:pStyle w:val="Bezodstpw1"/>
        <w:tabs>
          <w:tab w:val="left" w:pos="1843"/>
        </w:tabs>
        <w:jc w:val="both"/>
        <w:rPr>
          <w:rFonts w:ascii="Candara" w:hAnsi="Candara"/>
          <w:lang w:val="en-GB"/>
        </w:rPr>
      </w:pPr>
      <w:r>
        <w:rPr>
          <w:rFonts w:ascii="Candara" w:hAnsi="Candara"/>
          <w:lang w:val="en-GB"/>
        </w:rPr>
        <w:tab/>
      </w:r>
      <w:r w:rsidRPr="00D22D0D">
        <w:rPr>
          <w:rFonts w:ascii="Candara" w:hAnsi="Candara"/>
          <w:lang w:val="en-GB"/>
        </w:rPr>
        <w:t xml:space="preserve">Teacher asks learners to reflect </w:t>
      </w:r>
      <w:r w:rsidR="0095101E">
        <w:rPr>
          <w:rFonts w:ascii="Candara" w:hAnsi="Candara"/>
          <w:lang w:val="en-GB"/>
        </w:rPr>
        <w:t>on</w:t>
      </w:r>
      <w:r w:rsidR="0095101E" w:rsidRPr="00D22D0D">
        <w:rPr>
          <w:rFonts w:ascii="Candara" w:hAnsi="Candara"/>
          <w:lang w:val="en-GB"/>
        </w:rPr>
        <w:t xml:space="preserve"> </w:t>
      </w:r>
      <w:r w:rsidRPr="00D22D0D">
        <w:rPr>
          <w:rFonts w:ascii="Candara" w:hAnsi="Candara"/>
          <w:lang w:val="en-GB"/>
        </w:rPr>
        <w:t>their language learning strategies.</w:t>
      </w:r>
    </w:p>
    <w:p w:rsidR="00C45043" w:rsidRPr="00D22D0D" w:rsidRDefault="00C45043" w:rsidP="00A809E5">
      <w:pPr>
        <w:pStyle w:val="Bezodstpw1"/>
        <w:jc w:val="both"/>
        <w:rPr>
          <w:rFonts w:ascii="Candara" w:hAnsi="Candara"/>
          <w:lang w:val="en-GB"/>
        </w:rPr>
      </w:pPr>
    </w:p>
    <w:tbl>
      <w:tblPr>
        <w:tblW w:w="9322" w:type="dxa"/>
        <w:tblLook w:val="00A0" w:firstRow="1" w:lastRow="0" w:firstColumn="1" w:lastColumn="0" w:noHBand="0" w:noVBand="0"/>
      </w:tblPr>
      <w:tblGrid>
        <w:gridCol w:w="1809"/>
        <w:gridCol w:w="7513"/>
      </w:tblGrid>
      <w:tr w:rsidR="00C45043" w:rsidRPr="0095101E" w:rsidTr="00982E9C">
        <w:tc>
          <w:tcPr>
            <w:tcW w:w="1809" w:type="dxa"/>
          </w:tcPr>
          <w:p w:rsidR="00C45043" w:rsidRPr="00982E9C" w:rsidRDefault="00E84902" w:rsidP="00982E9C">
            <w:pPr>
              <w:pStyle w:val="Bezodstpw1"/>
              <w:jc w:val="both"/>
              <w:rPr>
                <w:rFonts w:ascii="Candara" w:hAnsi="Candara"/>
                <w:lang w:val="en-GB"/>
              </w:rPr>
            </w:pPr>
            <w:r>
              <w:rPr>
                <w:noProof/>
                <w:lang w:val="de-AT" w:eastAsia="de-AT"/>
              </w:rPr>
              <w:drawing>
                <wp:anchor distT="0" distB="0" distL="114935" distR="114935" simplePos="0" relativeHeight="251635712" behindDoc="1" locked="0" layoutInCell="1" allowOverlap="1">
                  <wp:simplePos x="0" y="0"/>
                  <wp:positionH relativeFrom="column">
                    <wp:align>left</wp:align>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38" name="Grafik 365"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5"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noProof/>
                <w:lang w:val="de-AT" w:eastAsia="de-AT"/>
              </w:rPr>
              <w:drawing>
                <wp:anchor distT="0" distB="0" distL="114935" distR="114935" simplePos="0" relativeHeight="251634688" behindDoc="1" locked="0" layoutInCell="1" allowOverlap="1">
                  <wp:simplePos x="0" y="0"/>
                  <wp:positionH relativeFrom="column">
                    <wp:posOffset>509905</wp:posOffset>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39" name="Grafik 416"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16" descr="plurimobil-icon-reflexio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Pr>
          <w:p w:rsidR="00C45043" w:rsidRPr="00982E9C" w:rsidRDefault="00C45043" w:rsidP="002979E9">
            <w:r w:rsidRPr="00982E9C">
              <w:rPr>
                <w:szCs w:val="22"/>
              </w:rPr>
              <w:t>Learners look at the questionnaire from the example section in this lesson plan (European Language Portfolio – Biography – What do I use for learning languages?)</w:t>
            </w:r>
            <w:r w:rsidR="0095101E">
              <w:rPr>
                <w:szCs w:val="22"/>
              </w:rPr>
              <w:t>.</w:t>
            </w:r>
            <w:r w:rsidRPr="00982E9C">
              <w:rPr>
                <w:szCs w:val="22"/>
              </w:rPr>
              <w:t xml:space="preserve"> In pairs they compare their development and mark changes, if necessary. They acknowledge their progress.</w:t>
            </w:r>
          </w:p>
          <w:p w:rsidR="00C45043" w:rsidRPr="00982E9C" w:rsidRDefault="00C45043" w:rsidP="002979E9"/>
        </w:tc>
      </w:tr>
      <w:tr w:rsidR="00C45043" w:rsidRPr="006E1BF4" w:rsidTr="00982E9C">
        <w:tc>
          <w:tcPr>
            <w:tcW w:w="1809" w:type="dxa"/>
          </w:tcPr>
          <w:p w:rsidR="00C45043" w:rsidRPr="00982E9C" w:rsidRDefault="00E84902" w:rsidP="00982E9C">
            <w:pPr>
              <w:pStyle w:val="Bezodstpw1"/>
              <w:jc w:val="both"/>
              <w:rPr>
                <w:rFonts w:ascii="Candara" w:hAnsi="Candara"/>
                <w:lang w:val="en-GB"/>
              </w:rPr>
            </w:pPr>
            <w:r>
              <w:rPr>
                <w:noProof/>
                <w:lang w:val="de-AT" w:eastAsia="de-AT"/>
              </w:rPr>
              <w:drawing>
                <wp:anchor distT="0" distB="0" distL="114935" distR="114935" simplePos="0" relativeHeight="251582464" behindDoc="1" locked="0" layoutInCell="1" allowOverlap="1">
                  <wp:simplePos x="0" y="0"/>
                  <wp:positionH relativeFrom="column">
                    <wp:align>left</wp:align>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40" name="Grafik 366"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6"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noProof/>
                <w:lang w:val="de-AT" w:eastAsia="de-AT"/>
              </w:rPr>
              <w:drawing>
                <wp:anchor distT="0" distB="0" distL="114935" distR="114935" simplePos="0" relativeHeight="251636736"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41" name="Grafik 346"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6" descr="plurimobil-icon-reflexi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2979E9">
            <w:r w:rsidRPr="00982E9C">
              <w:rPr>
                <w:szCs w:val="22"/>
              </w:rPr>
              <w:t>Learners discuss</w:t>
            </w:r>
            <w:r w:rsidR="00C94FE4">
              <w:rPr>
                <w:szCs w:val="22"/>
              </w:rPr>
              <w:t>,</w:t>
            </w:r>
            <w:r w:rsidRPr="00982E9C">
              <w:rPr>
                <w:szCs w:val="22"/>
              </w:rPr>
              <w:t xml:space="preserve"> in pairs or small groups</w:t>
            </w:r>
            <w:r w:rsidR="00C94FE4">
              <w:rPr>
                <w:szCs w:val="22"/>
              </w:rPr>
              <w:t>,</w:t>
            </w:r>
            <w:r w:rsidRPr="00982E9C">
              <w:rPr>
                <w:szCs w:val="22"/>
              </w:rPr>
              <w:t xml:space="preserve"> different tools and sources to learn languages. Has the mobility experience changed their use of learning resources? They share their experience and discuss possible ways of broadening their repertoire of language materials.</w:t>
            </w:r>
          </w:p>
          <w:p w:rsidR="00C45043" w:rsidRPr="00982E9C" w:rsidRDefault="00C45043" w:rsidP="002979E9"/>
        </w:tc>
      </w:tr>
    </w:tbl>
    <w:p w:rsidR="00C45043" w:rsidRPr="00D22D0D" w:rsidRDefault="00C45043" w:rsidP="00A809E5">
      <w:pPr>
        <w:pStyle w:val="INSTRUCTION"/>
        <w:ind w:left="0"/>
        <w:rPr>
          <w:lang w:val="en-US"/>
        </w:rPr>
      </w:pPr>
    </w:p>
    <w:p w:rsidR="00C45043" w:rsidRPr="00D22D0D" w:rsidRDefault="00C45043" w:rsidP="00A809E5">
      <w:pPr>
        <w:pStyle w:val="HEADING"/>
      </w:pPr>
      <w:r w:rsidRPr="00D22D0D">
        <w:t>FINAL PRODUCT FOR THE PORTFOLIO</w:t>
      </w:r>
    </w:p>
    <w:p w:rsidR="00C45043" w:rsidRPr="00D22D0D" w:rsidRDefault="00C45043" w:rsidP="00A809E5">
      <w:pPr>
        <w:rPr>
          <w:szCs w:val="22"/>
          <w:lang w:val="en-US" w:eastAsia="pl-PL"/>
        </w:rPr>
      </w:pPr>
      <w:r w:rsidRPr="00D22D0D">
        <w:rPr>
          <w:szCs w:val="22"/>
          <w:lang w:val="en-US" w:eastAsia="pl-PL"/>
        </w:rPr>
        <w:t>Before phase</w:t>
      </w:r>
    </w:p>
    <w:p w:rsidR="00C45043" w:rsidRPr="00D22D0D" w:rsidRDefault="00C45043" w:rsidP="00AD5C28">
      <w:pPr>
        <w:pStyle w:val="Liste1"/>
      </w:pPr>
      <w:r w:rsidRPr="00D22D0D">
        <w:t>a written record of the list of language learning tools used by learners</w:t>
      </w:r>
    </w:p>
    <w:p w:rsidR="00C45043" w:rsidRPr="00D22D0D" w:rsidRDefault="00C45043" w:rsidP="00A809E5">
      <w:pPr>
        <w:rPr>
          <w:szCs w:val="22"/>
          <w:lang w:val="en-US" w:eastAsia="pl-PL"/>
        </w:rPr>
      </w:pPr>
      <w:r w:rsidRPr="00D22D0D">
        <w:rPr>
          <w:szCs w:val="22"/>
          <w:lang w:val="en-US" w:eastAsia="pl-PL"/>
        </w:rPr>
        <w:t xml:space="preserve"> </w:t>
      </w:r>
    </w:p>
    <w:p w:rsidR="00C45043" w:rsidRPr="00D22D0D" w:rsidRDefault="00C45043" w:rsidP="00A809E5">
      <w:pPr>
        <w:rPr>
          <w:rFonts w:cs="Microsoft Tai Le"/>
          <w:color w:val="0070C0"/>
          <w:szCs w:val="22"/>
        </w:rPr>
      </w:pPr>
      <w:r w:rsidRPr="00D22D0D">
        <w:rPr>
          <w:rFonts w:cs="Microsoft Tai Le"/>
          <w:bCs/>
          <w:szCs w:val="22"/>
        </w:rPr>
        <w:t>After phase</w:t>
      </w:r>
    </w:p>
    <w:p w:rsidR="00C45043" w:rsidRPr="00D22D0D" w:rsidRDefault="00C45043" w:rsidP="00AD5C28">
      <w:pPr>
        <w:pStyle w:val="Liste1"/>
        <w:rPr>
          <w:rFonts w:cs="Microsoft Tai Le"/>
        </w:rPr>
      </w:pPr>
      <w:r w:rsidRPr="00D22D0D">
        <w:t>updated record of the list of language learning tools used by learners (the grid attached to this lesson plan)</w:t>
      </w:r>
    </w:p>
    <w:p w:rsidR="00C45043" w:rsidRPr="00D22D0D" w:rsidRDefault="00C45043" w:rsidP="005F7E0C">
      <w:pPr>
        <w:pStyle w:val="HEADING"/>
        <w:rPr>
          <w:i/>
        </w:rPr>
      </w:pPr>
      <w:r>
        <w:t xml:space="preserve">TOOLS </w:t>
      </w:r>
      <w:r w:rsidRPr="00D22D0D">
        <w:t>AND RESOURCES</w:t>
      </w:r>
    </w:p>
    <w:p w:rsidR="00C45043" w:rsidRPr="007B7F11" w:rsidRDefault="00C45043" w:rsidP="00A806DE">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Cs w:val="22"/>
          <w:lang w:val="en-US"/>
        </w:rPr>
      </w:pPr>
      <w:r w:rsidRPr="00A806DE">
        <w:rPr>
          <w:i/>
          <w:szCs w:val="22"/>
          <w:lang w:val="en-US"/>
        </w:rPr>
        <w:t>European Language Portfolio</w:t>
      </w:r>
      <w:r>
        <w:rPr>
          <w:szCs w:val="22"/>
          <w:lang w:val="en-US"/>
        </w:rPr>
        <w:t xml:space="preserve"> (ELP for 10-15 year-</w:t>
      </w:r>
      <w:r w:rsidRPr="00F54B43">
        <w:rPr>
          <w:szCs w:val="22"/>
          <w:lang w:val="en-US"/>
        </w:rPr>
        <w:t>old students – translation and illustrations from the Polish version)</w:t>
      </w:r>
      <w:r>
        <w:rPr>
          <w:szCs w:val="22"/>
          <w:lang w:val="en-US"/>
        </w:rPr>
        <w:t xml:space="preserve">. </w:t>
      </w:r>
      <w:r w:rsidRPr="007B7F11">
        <w:rPr>
          <w:bCs/>
          <w:szCs w:val="22"/>
          <w:lang w:val="en-US"/>
        </w:rPr>
        <w:t>Warszawa: CODN : p. 11, 2004.</w:t>
      </w:r>
    </w:p>
    <w:p w:rsidR="00C45043" w:rsidRDefault="00C45043" w:rsidP="00A806DE">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Cs w:val="22"/>
          <w:lang w:val="en-US"/>
        </w:rPr>
      </w:pPr>
    </w:p>
    <w:p w:rsidR="00C45043" w:rsidRPr="00F82C5A" w:rsidRDefault="00C45043" w:rsidP="00A806DE">
      <w:pPr>
        <w:rPr>
          <w:lang w:val="en-US"/>
        </w:rPr>
      </w:pPr>
      <w:r>
        <w:rPr>
          <w:lang w:val="en-US"/>
        </w:rPr>
        <w:t xml:space="preserve">The original </w:t>
      </w:r>
      <w:r w:rsidRPr="009E350C">
        <w:rPr>
          <w:i/>
          <w:lang w:val="en-US"/>
        </w:rPr>
        <w:t>European Language Portfolio</w:t>
      </w:r>
      <w:r w:rsidRPr="009E350C">
        <w:rPr>
          <w:lang w:val="en-US"/>
        </w:rPr>
        <w:t xml:space="preserve"> is the English version edited by the Council of Europe</w:t>
      </w:r>
      <w:r>
        <w:rPr>
          <w:lang w:val="en-US"/>
        </w:rPr>
        <w:t xml:space="preserve">. </w:t>
      </w:r>
    </w:p>
    <w:p w:rsidR="00C45043" w:rsidRPr="00A806DE" w:rsidRDefault="00C45043" w:rsidP="00A806DE">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szCs w:val="22"/>
          <w:lang w:val="en-US"/>
        </w:rPr>
      </w:pPr>
    </w:p>
    <w:p w:rsidR="00C45043" w:rsidRPr="00F54B43" w:rsidRDefault="00C45043" w:rsidP="005F7E0C">
      <w:pPr>
        <w:rPr>
          <w:iCs/>
        </w:rPr>
      </w:pPr>
      <w:r w:rsidRPr="000F21A5">
        <w:rPr>
          <w:i/>
          <w:szCs w:val="22"/>
          <w:lang w:val="en-US"/>
        </w:rPr>
        <w:t>European Language Portfolio</w:t>
      </w:r>
      <w:r>
        <w:rPr>
          <w:szCs w:val="22"/>
          <w:lang w:val="en-US"/>
        </w:rPr>
        <w:t xml:space="preserve"> </w:t>
      </w:r>
      <w:r>
        <w:rPr>
          <w:iCs/>
        </w:rPr>
        <w:t xml:space="preserve">Website of the Council of Europe: </w:t>
      </w:r>
      <w:hyperlink r:id="rId70" w:history="1">
        <w:r w:rsidRPr="001847E8">
          <w:rPr>
            <w:rStyle w:val="Hyperlink"/>
            <w:iCs/>
          </w:rPr>
          <w:t>http://www.coe.int/t/dg4/education/elp/</w:t>
        </w:r>
      </w:hyperlink>
    </w:p>
    <w:p w:rsidR="00C45043" w:rsidRDefault="00C45043" w:rsidP="00207F2A">
      <w:pPr>
        <w:pStyle w:val="EXAMPLE"/>
      </w:pPr>
    </w:p>
    <w:p w:rsidR="00C45043" w:rsidRPr="00AD5C28" w:rsidRDefault="00C45043" w:rsidP="00207F2A">
      <w:pPr>
        <w:pStyle w:val="EXAMPLE"/>
        <w:rPr>
          <w:caps/>
        </w:rPr>
      </w:pPr>
      <w:r>
        <w:lastRenderedPageBreak/>
        <w:br/>
      </w:r>
      <w:r w:rsidRPr="00AD5C28">
        <w:rPr>
          <w:caps/>
        </w:rPr>
        <w:t>Example</w:t>
      </w:r>
    </w:p>
    <w:p w:rsidR="00C45043" w:rsidRPr="00D22D0D" w:rsidRDefault="00AD393F" w:rsidP="00A809E5">
      <w:pPr>
        <w:jc w:val="center"/>
        <w:rPr>
          <w:rFonts w:cs="Microsoft Tai Le"/>
          <w:b/>
          <w:sz w:val="32"/>
        </w:rPr>
      </w:pPr>
      <w:r>
        <w:rPr>
          <w:rFonts w:cs="Microsoft Tai Le"/>
          <w:szCs w:val="22"/>
          <w:lang w:val="en-US"/>
        </w:rPr>
        <w:pict>
          <v:rect id="_x0000_i1037" style="width:0;height:1.5pt" o:hralign="center" o:hrstd="t" o:hr="t" fillcolor="#a0a0a0" stroked="f"/>
        </w:pict>
      </w:r>
    </w:p>
    <w:p w:rsidR="00C45043" w:rsidRPr="00D22D0D" w:rsidRDefault="00C45043" w:rsidP="00A809E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rPr>
      </w:pPr>
    </w:p>
    <w:p w:rsidR="00C45043" w:rsidRPr="00D22D0D" w:rsidRDefault="00C45043" w:rsidP="00A809E5"/>
    <w:p w:rsidR="00C45043" w:rsidRPr="00D22D0D" w:rsidRDefault="00C86D82" w:rsidP="00A809E5">
      <w:pPr>
        <w:rPr>
          <w:b/>
          <w:color w:val="002060"/>
        </w:rPr>
      </w:pPr>
      <w:r>
        <w:rPr>
          <w:noProof/>
          <w:lang w:val="de-AT" w:eastAsia="de-AT"/>
        </w:rPr>
        <mc:AlternateContent>
          <mc:Choice Requires="wps">
            <w:drawing>
              <wp:anchor distT="0" distB="0" distL="114300" distR="114300" simplePos="0" relativeHeight="251583488" behindDoc="0" locked="0" layoutInCell="1" allowOverlap="1">
                <wp:simplePos x="0" y="0"/>
                <wp:positionH relativeFrom="column">
                  <wp:align>left</wp:align>
                </wp:positionH>
                <wp:positionV relativeFrom="paragraph">
                  <wp:posOffset>-288290</wp:posOffset>
                </wp:positionV>
                <wp:extent cx="2723515" cy="309880"/>
                <wp:effectExtent l="0" t="0" r="635" b="0"/>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3515" cy="309880"/>
                        </a:xfrm>
                        <a:prstGeom prst="rect">
                          <a:avLst/>
                        </a:prstGeom>
                        <a:solidFill>
                          <a:srgbClr val="FFFFFF"/>
                        </a:solidFill>
                        <a:ln w="9525">
                          <a:solidFill>
                            <a:srgbClr val="000000"/>
                          </a:solidFill>
                          <a:miter lim="800000"/>
                          <a:headEnd/>
                          <a:tailEnd/>
                        </a:ln>
                      </wps:spPr>
                      <wps:txbx>
                        <w:txbxContent>
                          <w:p w:rsidR="00522064" w:rsidRPr="00102907" w:rsidRDefault="00522064" w:rsidP="00A809E5">
                            <w:pPr>
                              <w:rPr>
                                <w:b/>
                                <w:color w:val="1F497D"/>
                              </w:rPr>
                            </w:pPr>
                            <w:r w:rsidRPr="00102907">
                              <w:rPr>
                                <w:b/>
                                <w:color w:val="1F497D"/>
                              </w:rPr>
                              <w:t>What do I use for learning languages?</w:t>
                            </w:r>
                          </w:p>
                          <w:p w:rsidR="00522064" w:rsidRPr="00357018" w:rsidRDefault="00522064" w:rsidP="00A809E5">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id="_x0000_s1027" type="#_x0000_t202" style="position:absolute;margin-left:0;margin-top:-22.7pt;width:214.45pt;height:24.4pt;z-index:251583488;visibility:visible;mso-wrap-style:square;mso-width-percent:0;mso-height-percent:0;mso-wrap-distance-left:9pt;mso-wrap-distance-top:0;mso-wrap-distance-right:9pt;mso-wrap-distance-bottom:0;mso-position-horizontal:lef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">
                <v:textbox>
                  <w:txbxContent>
                    <w:p w:rsidR="00522064" w:rsidRPr="00102907" w:rsidRDefault="00522064" w:rsidP="00A809E5">
                      <w:pPr>
                        <w:rPr>
                          <w:b/>
                          <w:color w:val="1F497D"/>
                        </w:rPr>
                      </w:pPr>
                      <w:r w:rsidRPr="00102907">
                        <w:rPr>
                          <w:b/>
                          <w:color w:val="1F497D"/>
                        </w:rPr>
                        <w:t>What do I use for learning languages?</w:t>
                      </w:r>
                    </w:p>
                    <w:p w:rsidR="00522064" w:rsidRPr="00357018" w:rsidRDefault="00522064" w:rsidP="00A809E5">
                      <w:pPr>
                        <w:rPr>
                          <w:lang w:val="en-US"/>
                        </w:rPr>
                      </w:pPr>
                    </w:p>
                  </w:txbxContent>
                </v:textbox>
              </v:shape>
            </w:pict>
          </mc:Fallback>
        </mc:AlternateContent>
      </w:r>
    </w:p>
    <w:tbl>
      <w:tblPr>
        <w:tblW w:w="9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3" w:type="dxa"/>
        </w:tblCellMar>
        <w:tblLook w:val="00A0" w:firstRow="1" w:lastRow="0" w:firstColumn="1" w:lastColumn="0" w:noHBand="0" w:noVBand="0"/>
      </w:tblPr>
      <w:tblGrid>
        <w:gridCol w:w="3652"/>
        <w:gridCol w:w="763"/>
        <w:gridCol w:w="856"/>
        <w:gridCol w:w="791"/>
        <w:gridCol w:w="3255"/>
      </w:tblGrid>
      <w:tr w:rsidR="00C45043" w:rsidRPr="006E1BF4">
        <w:trPr>
          <w:trHeight w:val="828"/>
        </w:trPr>
        <w:tc>
          <w:tcPr>
            <w:tcW w:w="9317" w:type="dxa"/>
            <w:gridSpan w:val="5"/>
            <w:tcBorders>
              <w:top w:val="nil"/>
              <w:left w:val="nil"/>
              <w:bottom w:val="nil"/>
              <w:right w:val="nil"/>
            </w:tcBorders>
            <w:vAlign w:val="center"/>
          </w:tcPr>
          <w:p w:rsidR="00C45043" w:rsidRPr="00D22D0D" w:rsidRDefault="00C45043" w:rsidP="005F7E0C">
            <w:pPr>
              <w:rPr>
                <w:b/>
                <w:color w:val="002060"/>
              </w:rPr>
            </w:pPr>
            <w:r w:rsidRPr="00D22D0D">
              <w:rPr>
                <w:b/>
                <w:color w:val="1F497D"/>
              </w:rPr>
              <w:t>Mark</w:t>
            </w:r>
            <w:r w:rsidRPr="00D22D0D">
              <w:rPr>
                <w:b/>
                <w:color w:val="00CC00"/>
              </w:rPr>
              <w:t xml:space="preserve"> </w:t>
            </w:r>
            <w:r w:rsidRPr="00D22D0D">
              <w:rPr>
                <w:b/>
                <w:color w:val="FF0000"/>
                <w:sz w:val="32"/>
                <w:szCs w:val="32"/>
              </w:rPr>
              <w:t>[√]</w:t>
            </w:r>
            <w:r w:rsidRPr="00D22D0D">
              <w:rPr>
                <w:b/>
                <w:color w:val="1F497D"/>
                <w:sz w:val="32"/>
                <w:szCs w:val="32"/>
              </w:rPr>
              <w:t>,</w:t>
            </w:r>
            <w:r w:rsidRPr="00D22D0D">
              <w:rPr>
                <w:b/>
                <w:color w:val="1F497D"/>
              </w:rPr>
              <w:t xml:space="preserve"> </w:t>
            </w:r>
            <w:r w:rsidR="00C94FE4">
              <w:rPr>
                <w:b/>
                <w:color w:val="1F497D"/>
              </w:rPr>
              <w:t xml:space="preserve">to show </w:t>
            </w:r>
            <w:r w:rsidRPr="00D22D0D">
              <w:rPr>
                <w:b/>
                <w:color w:val="1F497D"/>
              </w:rPr>
              <w:t>how often you use the following tools. You can update the list during the learning process!</w:t>
            </w:r>
          </w:p>
        </w:tc>
      </w:tr>
      <w:tr w:rsidR="00C45043" w:rsidRPr="00D22D0D">
        <w:trPr>
          <w:trHeight w:val="266"/>
        </w:trPr>
        <w:tc>
          <w:tcPr>
            <w:tcW w:w="3652" w:type="dxa"/>
            <w:tcBorders>
              <w:top w:val="nil"/>
              <w:left w:val="nil"/>
              <w:right w:val="nil"/>
            </w:tcBorders>
          </w:tcPr>
          <w:p w:rsidR="00C45043" w:rsidRPr="00D22D0D" w:rsidRDefault="00C45043" w:rsidP="005F7E0C"/>
        </w:tc>
        <w:tc>
          <w:tcPr>
            <w:tcW w:w="763" w:type="dxa"/>
            <w:tcBorders>
              <w:top w:val="nil"/>
              <w:left w:val="nil"/>
              <w:right w:val="nil"/>
            </w:tcBorders>
          </w:tcPr>
          <w:p w:rsidR="00C45043" w:rsidRPr="00D22D0D" w:rsidRDefault="00C45043" w:rsidP="005F7E0C">
            <w:pPr>
              <w:rPr>
                <w:color w:val="003300"/>
              </w:rPr>
            </w:pPr>
            <w:r w:rsidRPr="00D22D0D">
              <w:rPr>
                <w:color w:val="003300"/>
              </w:rPr>
              <w:t>Often</w:t>
            </w:r>
          </w:p>
        </w:tc>
        <w:tc>
          <w:tcPr>
            <w:tcW w:w="856" w:type="dxa"/>
            <w:tcBorders>
              <w:top w:val="nil"/>
              <w:left w:val="nil"/>
              <w:right w:val="nil"/>
            </w:tcBorders>
          </w:tcPr>
          <w:p w:rsidR="00C45043" w:rsidRPr="00D22D0D" w:rsidRDefault="00C45043" w:rsidP="005F7E0C">
            <w:pPr>
              <w:rPr>
                <w:color w:val="008000"/>
              </w:rPr>
            </w:pPr>
            <w:r w:rsidRPr="00D22D0D">
              <w:rPr>
                <w:color w:val="008000"/>
              </w:rPr>
              <w:t>Rarely</w:t>
            </w:r>
          </w:p>
        </w:tc>
        <w:tc>
          <w:tcPr>
            <w:tcW w:w="791" w:type="dxa"/>
            <w:tcBorders>
              <w:top w:val="nil"/>
              <w:left w:val="nil"/>
              <w:right w:val="nil"/>
            </w:tcBorders>
          </w:tcPr>
          <w:p w:rsidR="00C45043" w:rsidRPr="00D22D0D" w:rsidRDefault="00C45043" w:rsidP="005F7E0C">
            <w:pPr>
              <w:rPr>
                <w:color w:val="00CC00"/>
              </w:rPr>
            </w:pPr>
            <w:r w:rsidRPr="00D22D0D">
              <w:rPr>
                <w:color w:val="00CC00"/>
              </w:rPr>
              <w:t>Very rarely</w:t>
            </w:r>
          </w:p>
        </w:tc>
        <w:tc>
          <w:tcPr>
            <w:tcW w:w="3255" w:type="dxa"/>
            <w:vMerge w:val="restart"/>
            <w:tcBorders>
              <w:top w:val="nil"/>
              <w:left w:val="nil"/>
              <w:right w:val="nil"/>
            </w:tcBorders>
          </w:tcPr>
          <w:p w:rsidR="00C45043" w:rsidRPr="00DA0EE3" w:rsidRDefault="00E84902" w:rsidP="005F7E0C">
            <w:r>
              <w:rPr>
                <w:noProof/>
                <w:lang w:val="de-AT" w:eastAsia="de-AT"/>
              </w:rPr>
              <w:drawing>
                <wp:inline distT="0" distB="0" distL="0" distR="0">
                  <wp:extent cx="1866900" cy="6705600"/>
                  <wp:effectExtent l="0" t="0" r="0" b="0"/>
                  <wp:docPr id="30" name="Bild 7" descr="skanowanie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skanowanie000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66900" cy="6705600"/>
                          </a:xfrm>
                          <a:prstGeom prst="rect">
                            <a:avLst/>
                          </a:prstGeom>
                          <a:noFill/>
                          <a:ln>
                            <a:noFill/>
                          </a:ln>
                        </pic:spPr>
                      </pic:pic>
                    </a:graphicData>
                  </a:graphic>
                </wp:inline>
              </w:drawing>
            </w:r>
          </w:p>
        </w:tc>
      </w:tr>
      <w:tr w:rsidR="00C45043" w:rsidRPr="00D22D0D">
        <w:trPr>
          <w:trHeight w:val="266"/>
        </w:trPr>
        <w:tc>
          <w:tcPr>
            <w:tcW w:w="3652" w:type="dxa"/>
          </w:tcPr>
          <w:p w:rsidR="00C45043" w:rsidRPr="00D22D0D" w:rsidRDefault="00C45043" w:rsidP="005F7E0C">
            <w:pPr>
              <w:rPr>
                <w:b/>
              </w:rPr>
            </w:pPr>
            <w:r w:rsidRPr="00D22D0D">
              <w:rPr>
                <w:b/>
              </w:rPr>
              <w:t>Course books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rPr>
          <w:trHeight w:val="266"/>
        </w:trPr>
        <w:tc>
          <w:tcPr>
            <w:tcW w:w="3652" w:type="dxa"/>
          </w:tcPr>
          <w:p w:rsidR="00C45043" w:rsidRPr="00D22D0D" w:rsidRDefault="00C45043" w:rsidP="005F7E0C">
            <w:pPr>
              <w:rPr>
                <w:b/>
              </w:rPr>
            </w:pPr>
            <w:r w:rsidRPr="00D22D0D">
              <w:rPr>
                <w:b/>
              </w:rPr>
              <w:t>Dictionaries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rPr>
          <w:trHeight w:val="266"/>
        </w:trPr>
        <w:tc>
          <w:tcPr>
            <w:tcW w:w="3652" w:type="dxa"/>
          </w:tcPr>
          <w:p w:rsidR="00C45043" w:rsidRPr="00D22D0D" w:rsidRDefault="00C45043" w:rsidP="005F7E0C">
            <w:pPr>
              <w:rPr>
                <w:b/>
              </w:rPr>
            </w:pPr>
            <w:r w:rsidRPr="00D22D0D">
              <w:rPr>
                <w:b/>
              </w:rPr>
              <w:t>Recordings for language learning</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rPr>
          <w:trHeight w:val="266"/>
        </w:trPr>
        <w:tc>
          <w:tcPr>
            <w:tcW w:w="3652" w:type="dxa"/>
          </w:tcPr>
          <w:p w:rsidR="00C45043" w:rsidRPr="00D22D0D" w:rsidRDefault="00C45043" w:rsidP="005F7E0C">
            <w:pPr>
              <w:rPr>
                <w:b/>
              </w:rPr>
            </w:pPr>
            <w:r w:rsidRPr="00D22D0D">
              <w:rPr>
                <w:b/>
              </w:rPr>
              <w:t>Computer programs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rPr>
          <w:trHeight w:val="266"/>
        </w:trPr>
        <w:tc>
          <w:tcPr>
            <w:tcW w:w="3652" w:type="dxa"/>
          </w:tcPr>
          <w:p w:rsidR="00C45043" w:rsidRPr="00D22D0D" w:rsidRDefault="00C45043" w:rsidP="005F7E0C">
            <w:pPr>
              <w:rPr>
                <w:b/>
              </w:rPr>
            </w:pPr>
            <w:r w:rsidRPr="00D22D0D">
              <w:rPr>
                <w:b/>
              </w:rPr>
              <w:t>Books for language learning</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rPr>
          <w:trHeight w:val="266"/>
        </w:trPr>
        <w:tc>
          <w:tcPr>
            <w:tcW w:w="3652" w:type="dxa"/>
          </w:tcPr>
          <w:p w:rsidR="00C45043" w:rsidRPr="00D22D0D" w:rsidRDefault="00C45043" w:rsidP="005F7E0C">
            <w:pPr>
              <w:rPr>
                <w:b/>
              </w:rPr>
            </w:pPr>
            <w:r w:rsidRPr="00D22D0D">
              <w:rPr>
                <w:b/>
              </w:rPr>
              <w:t>Press for teenagers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rPr>
          <w:trHeight w:val="281"/>
        </w:trPr>
        <w:tc>
          <w:tcPr>
            <w:tcW w:w="3652" w:type="dxa"/>
          </w:tcPr>
          <w:p w:rsidR="00C45043" w:rsidRPr="00D22D0D" w:rsidRDefault="00C45043" w:rsidP="005F7E0C">
            <w:pPr>
              <w:rPr>
                <w:b/>
              </w:rPr>
            </w:pPr>
            <w:r w:rsidRPr="00D22D0D">
              <w:rPr>
                <w:b/>
              </w:rPr>
              <w:t>Magazines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c>
          <w:tcPr>
            <w:tcW w:w="3652" w:type="dxa"/>
          </w:tcPr>
          <w:p w:rsidR="00C45043" w:rsidRPr="00D22D0D" w:rsidRDefault="00C45043" w:rsidP="005F7E0C">
            <w:pPr>
              <w:rPr>
                <w:b/>
              </w:rPr>
            </w:pPr>
            <w:r w:rsidRPr="00D22D0D">
              <w:rPr>
                <w:b/>
              </w:rPr>
              <w:t>Comic strips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c>
          <w:tcPr>
            <w:tcW w:w="3652" w:type="dxa"/>
          </w:tcPr>
          <w:p w:rsidR="00C45043" w:rsidRPr="00D22D0D" w:rsidRDefault="00C45043" w:rsidP="005F7E0C">
            <w:pPr>
              <w:rPr>
                <w:b/>
              </w:rPr>
            </w:pPr>
            <w:r w:rsidRPr="00D22D0D">
              <w:rPr>
                <w:b/>
              </w:rPr>
              <w:t>Films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c>
          <w:tcPr>
            <w:tcW w:w="3652" w:type="dxa"/>
          </w:tcPr>
          <w:p w:rsidR="00C45043" w:rsidRPr="00D22D0D" w:rsidRDefault="00C45043" w:rsidP="005F7E0C">
            <w:pPr>
              <w:rPr>
                <w:b/>
              </w:rPr>
            </w:pPr>
            <w:r w:rsidRPr="00D22D0D">
              <w:rPr>
                <w:b/>
              </w:rPr>
              <w:t>TV programmes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c>
          <w:tcPr>
            <w:tcW w:w="3652" w:type="dxa"/>
          </w:tcPr>
          <w:p w:rsidR="00C45043" w:rsidRPr="00D22D0D" w:rsidRDefault="00C45043" w:rsidP="005F7E0C">
            <w:pPr>
              <w:rPr>
                <w:b/>
              </w:rPr>
            </w:pPr>
            <w:r w:rsidRPr="00D22D0D">
              <w:rPr>
                <w:b/>
              </w:rPr>
              <w:t>Websites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c>
          <w:tcPr>
            <w:tcW w:w="3652" w:type="dxa"/>
          </w:tcPr>
          <w:p w:rsidR="00C45043" w:rsidRPr="00D22D0D" w:rsidRDefault="00C45043" w:rsidP="005F7E0C">
            <w:pPr>
              <w:rPr>
                <w:b/>
              </w:rPr>
            </w:pPr>
            <w:r w:rsidRPr="00D22D0D">
              <w:rPr>
                <w:b/>
              </w:rPr>
              <w:t>Lyrics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right w:val="nil"/>
            </w:tcBorders>
          </w:tcPr>
          <w:p w:rsidR="00C45043" w:rsidRPr="00D22D0D" w:rsidRDefault="00C45043" w:rsidP="005F7E0C"/>
        </w:tc>
      </w:tr>
      <w:tr w:rsidR="00C45043" w:rsidRPr="00D22D0D">
        <w:trPr>
          <w:trHeight w:val="304"/>
        </w:trPr>
        <w:tc>
          <w:tcPr>
            <w:tcW w:w="3652" w:type="dxa"/>
          </w:tcPr>
          <w:p w:rsidR="00C45043" w:rsidRPr="00D22D0D" w:rsidRDefault="00C45043" w:rsidP="005F7E0C">
            <w:pPr>
              <w:rPr>
                <w:b/>
              </w:rPr>
            </w:pPr>
            <w:r w:rsidRPr="00D22D0D">
              <w:rPr>
                <w:b/>
              </w:rPr>
              <w:t>Computer games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bottom w:val="nil"/>
              <w:right w:val="nil"/>
            </w:tcBorders>
          </w:tcPr>
          <w:p w:rsidR="00C45043" w:rsidRPr="00D22D0D" w:rsidRDefault="00C45043" w:rsidP="005F7E0C"/>
        </w:tc>
      </w:tr>
      <w:tr w:rsidR="00C45043" w:rsidRPr="00D22D0D">
        <w:trPr>
          <w:trHeight w:val="304"/>
        </w:trPr>
        <w:tc>
          <w:tcPr>
            <w:tcW w:w="3652" w:type="dxa"/>
          </w:tcPr>
          <w:p w:rsidR="00C45043" w:rsidRPr="00D22D0D" w:rsidRDefault="00C45043" w:rsidP="005F7E0C">
            <w:pPr>
              <w:rPr>
                <w:b/>
              </w:rPr>
            </w:pPr>
            <w:r w:rsidRPr="00D22D0D">
              <w:rPr>
                <w:b/>
              </w:rPr>
              <w:t>Board games</w:t>
            </w:r>
          </w:p>
          <w:p w:rsidR="00C45043" w:rsidRPr="00D22D0D" w:rsidRDefault="00C45043" w:rsidP="005F7E0C">
            <w:r w:rsidRPr="00D22D0D">
              <w:t>e.g.</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top w:val="nil"/>
              <w:right w:val="nil"/>
            </w:tcBorders>
          </w:tcPr>
          <w:p w:rsidR="00C45043" w:rsidRPr="00D22D0D" w:rsidRDefault="00C45043" w:rsidP="005F7E0C"/>
        </w:tc>
      </w:tr>
      <w:tr w:rsidR="00C45043" w:rsidRPr="00D22D0D">
        <w:trPr>
          <w:trHeight w:val="304"/>
        </w:trPr>
        <w:tc>
          <w:tcPr>
            <w:tcW w:w="3652" w:type="dxa"/>
          </w:tcPr>
          <w:p w:rsidR="00C45043" w:rsidRPr="00D22D0D" w:rsidRDefault="00C45043" w:rsidP="005F7E0C">
            <w:r w:rsidRPr="00D22D0D">
              <w:rPr>
                <w:b/>
              </w:rPr>
              <w:t>Other tools:</w:t>
            </w:r>
          </w:p>
        </w:tc>
        <w:tc>
          <w:tcPr>
            <w:tcW w:w="763" w:type="dxa"/>
          </w:tcPr>
          <w:p w:rsidR="00C45043" w:rsidRPr="00D22D0D" w:rsidRDefault="00C45043" w:rsidP="005F7E0C">
            <w:pPr>
              <w:rPr>
                <w:color w:val="003300"/>
              </w:rPr>
            </w:pPr>
            <w:r w:rsidRPr="00D22D0D">
              <w:rPr>
                <w:b/>
                <w:color w:val="003300"/>
                <w:sz w:val="32"/>
                <w:szCs w:val="32"/>
              </w:rPr>
              <w:t>[  ]</w:t>
            </w:r>
          </w:p>
        </w:tc>
        <w:tc>
          <w:tcPr>
            <w:tcW w:w="856" w:type="dxa"/>
          </w:tcPr>
          <w:p w:rsidR="00C45043" w:rsidRPr="00D22D0D" w:rsidRDefault="00C45043" w:rsidP="005F7E0C">
            <w:pPr>
              <w:rPr>
                <w:color w:val="008000"/>
              </w:rPr>
            </w:pPr>
            <w:r w:rsidRPr="00D22D0D">
              <w:rPr>
                <w:b/>
                <w:color w:val="008000"/>
                <w:sz w:val="32"/>
                <w:szCs w:val="32"/>
              </w:rPr>
              <w:t>[  ]</w:t>
            </w:r>
          </w:p>
        </w:tc>
        <w:tc>
          <w:tcPr>
            <w:tcW w:w="791" w:type="dxa"/>
          </w:tcPr>
          <w:p w:rsidR="00C45043" w:rsidRPr="00D22D0D" w:rsidRDefault="00C45043" w:rsidP="005F7E0C">
            <w:pPr>
              <w:rPr>
                <w:color w:val="00CC00"/>
              </w:rPr>
            </w:pPr>
            <w:r w:rsidRPr="00D22D0D">
              <w:rPr>
                <w:b/>
                <w:color w:val="00CC00"/>
                <w:sz w:val="32"/>
                <w:szCs w:val="32"/>
              </w:rPr>
              <w:t>[  ]</w:t>
            </w:r>
          </w:p>
        </w:tc>
        <w:tc>
          <w:tcPr>
            <w:tcW w:w="3255" w:type="dxa"/>
            <w:vMerge/>
            <w:tcBorders>
              <w:bottom w:val="nil"/>
              <w:right w:val="nil"/>
            </w:tcBorders>
          </w:tcPr>
          <w:p w:rsidR="00C45043" w:rsidRPr="00D22D0D" w:rsidRDefault="00C45043" w:rsidP="005F7E0C"/>
        </w:tc>
      </w:tr>
    </w:tbl>
    <w:p w:rsidR="00C45043" w:rsidRPr="00D22D0D" w:rsidRDefault="00C45043" w:rsidP="00A809E5">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D64873" w:rsidRDefault="00C45043" w:rsidP="005F7E0C">
      <w:pPr>
        <w:pStyle w:val="Heading1"/>
      </w:pPr>
      <w:bookmarkStart w:id="13" w:name="_Toc393913224"/>
      <w:r w:rsidRPr="00D64873">
        <w:lastRenderedPageBreak/>
        <w:t>Lesson plan</w:t>
      </w:r>
      <w:r>
        <w:t xml:space="preserve"> 11</w:t>
      </w:r>
      <w:r w:rsidRPr="00D64873">
        <w:br/>
      </w:r>
      <w:r w:rsidRPr="00C43828">
        <w:rPr>
          <w:caps/>
        </w:rPr>
        <w:t>My Learning Diary</w:t>
      </w:r>
      <w:bookmarkEnd w:id="13"/>
    </w:p>
    <w:p w:rsidR="00C45043" w:rsidRPr="00020533" w:rsidRDefault="00C45043" w:rsidP="00417FE5">
      <w:pPr>
        <w:pBdr>
          <w:top w:val="single" w:sz="4" w:space="9" w:color="auto"/>
          <w:left w:val="single" w:sz="4" w:space="4" w:color="auto"/>
          <w:bottom w:val="single" w:sz="4" w:space="10" w:color="auto"/>
          <w:right w:val="single" w:sz="4" w:space="4" w:color="auto"/>
        </w:pBdr>
        <w:shd w:val="clear" w:color="auto" w:fill="F1C659"/>
        <w:spacing w:before="240" w:after="240"/>
        <w:rPr>
          <w:b/>
          <w:lang w:val="en-US"/>
        </w:rPr>
      </w:pPr>
      <w:r w:rsidRPr="00020533">
        <w:rPr>
          <w:b/>
          <w:lang w:val="en-US"/>
        </w:rPr>
        <w:t xml:space="preserve">In this lesson plan the learners observe their own language learning during </w:t>
      </w:r>
      <w:r w:rsidR="00C94FE4">
        <w:rPr>
          <w:b/>
          <w:lang w:val="en-US"/>
        </w:rPr>
        <w:t xml:space="preserve">their </w:t>
      </w:r>
      <w:r w:rsidRPr="00020533">
        <w:rPr>
          <w:b/>
          <w:lang w:val="en-US"/>
        </w:rPr>
        <w:t>mobility</w:t>
      </w:r>
      <w:r w:rsidR="00C94FE4">
        <w:rPr>
          <w:b/>
          <w:lang w:val="en-US"/>
        </w:rPr>
        <w:t xml:space="preserve"> activity,</w:t>
      </w:r>
      <w:r w:rsidRPr="00020533">
        <w:rPr>
          <w:b/>
          <w:lang w:val="en-US"/>
        </w:rPr>
        <w:t xml:space="preserve"> by keeping a diary.</w:t>
      </w:r>
    </w:p>
    <w:p w:rsidR="00C45043" w:rsidRPr="00D64873" w:rsidRDefault="00C45043" w:rsidP="005F7E0C">
      <w:pPr>
        <w:pStyle w:val="HEADING"/>
      </w:pPr>
      <w:r w:rsidRPr="00D64873">
        <w:t>EXPERIENCES</w:t>
      </w:r>
    </w:p>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rPr>
      </w:pPr>
      <w:r w:rsidRPr="00D64873">
        <w:rPr>
          <w:rFonts w:cs="Microsoft Tai Le"/>
          <w:bCs/>
          <w:szCs w:val="22"/>
        </w:rPr>
        <w:t>Learners</w:t>
      </w:r>
    </w:p>
    <w:p w:rsidR="00C45043" w:rsidRPr="00D64873" w:rsidRDefault="00C45043" w:rsidP="00417FE5">
      <w:pPr>
        <w:pStyle w:val="Liste1"/>
      </w:pPr>
      <w:r w:rsidRPr="00D64873">
        <w:t xml:space="preserve">observe their progress by means of a learning diary </w:t>
      </w:r>
    </w:p>
    <w:p w:rsidR="00C45043" w:rsidRPr="00D64873" w:rsidRDefault="00C45043" w:rsidP="00417FE5">
      <w:pPr>
        <w:pStyle w:val="Liste1"/>
        <w:rPr>
          <w:b/>
          <w:bCs/>
          <w:lang w:val="en-GB"/>
        </w:rPr>
      </w:pPr>
      <w:r w:rsidRPr="00D64873">
        <w:t>improve their language skills</w:t>
      </w:r>
    </w:p>
    <w:p w:rsidR="00C45043" w:rsidRPr="00D64873" w:rsidRDefault="00C45043" w:rsidP="00417FE5">
      <w:pPr>
        <w:pStyle w:val="Liste1"/>
        <w:rPr>
          <w:b/>
          <w:bCs/>
          <w:lang w:val="en-GB"/>
        </w:rPr>
      </w:pPr>
      <w:r w:rsidRPr="00D64873">
        <w:t>collect and record evidence of linguistic development</w:t>
      </w:r>
    </w:p>
    <w:p w:rsidR="00C45043" w:rsidRPr="00D64873" w:rsidRDefault="00C45043" w:rsidP="005F7E0C">
      <w:pPr>
        <w:pStyle w:val="HEADING"/>
      </w:pPr>
      <w:r w:rsidRPr="00D64873">
        <w:t>TARGETED COMPETENCES</w:t>
      </w:r>
    </w:p>
    <w:p w:rsidR="00C45043" w:rsidRPr="00D64873" w:rsidRDefault="00C45043" w:rsidP="005F7E0C">
      <w:pPr>
        <w:autoSpaceDE w:val="0"/>
        <w:autoSpaceDN w:val="0"/>
        <w:adjustRightInd w:val="0"/>
        <w:rPr>
          <w:rFonts w:cs="Microsoft Tai Le"/>
          <w:szCs w:val="22"/>
          <w:lang w:val="en-US" w:eastAsia="pl-PL"/>
        </w:rPr>
      </w:pPr>
      <w:r w:rsidRPr="00D64873">
        <w:rPr>
          <w:rFonts w:cs="Microsoft Tai Le"/>
          <w:szCs w:val="22"/>
          <w:lang w:val="en-US" w:eastAsia="pl-PL"/>
        </w:rPr>
        <w:t>Learners</w:t>
      </w:r>
    </w:p>
    <w:p w:rsidR="00C45043" w:rsidRPr="00D64873" w:rsidRDefault="00C45043" w:rsidP="00417FE5">
      <w:pPr>
        <w:pStyle w:val="Liste1"/>
      </w:pPr>
      <w:r w:rsidRPr="00D64873">
        <w:t>can observe/analyse linguistic elements/cultural phenomena in languages/cultures which are more or less familiar (FREPA, skills</w:t>
      </w:r>
      <w:r>
        <w:t>,</w:t>
      </w:r>
      <w:r w:rsidRPr="00D64873">
        <w:t xml:space="preserve"> S-1)</w:t>
      </w:r>
    </w:p>
    <w:p w:rsidR="00C45043" w:rsidRPr="00D64873" w:rsidRDefault="00C45043" w:rsidP="00417FE5">
      <w:pPr>
        <w:pStyle w:val="Liste1"/>
        <w:rPr>
          <w:rFonts w:cs="Microsoft Tai Le"/>
          <w:bCs/>
          <w:szCs w:val="22"/>
          <w:lang w:val="en-GB"/>
        </w:rPr>
      </w:pPr>
      <w:r w:rsidRPr="00D64873">
        <w:t>can observe progress/lack of progress in their own learning (FREPA, skills</w:t>
      </w:r>
      <w:r>
        <w:t>,</w:t>
      </w:r>
      <w:r w:rsidRPr="00D64873">
        <w:t xml:space="preserve"> S-7.7.4.1).</w:t>
      </w:r>
    </w:p>
    <w:p w:rsidR="00C45043" w:rsidRPr="00D64873" w:rsidRDefault="00C45043" w:rsidP="005F7E0C">
      <w:pPr>
        <w:pStyle w:val="HEADING"/>
        <w:rPr>
          <w:i/>
          <w:color w:val="FF0000"/>
        </w:rPr>
      </w:pPr>
      <w:r w:rsidRPr="00D64873">
        <w:t>PROCEDURE</w:t>
      </w:r>
    </w:p>
    <w:p w:rsidR="00C45043" w:rsidRPr="00D64873" w:rsidRDefault="00C45043" w:rsidP="005F7E0C">
      <w:pPr>
        <w:pStyle w:val="BEFDRAFT"/>
      </w:pPr>
      <w:r w:rsidRPr="00D64873">
        <w:t>BEFORE</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Bezodstpw1"/>
              <w:jc w:val="both"/>
              <w:rPr>
                <w:rFonts w:ascii="Candara" w:hAnsi="Candara" w:cs="Helvetica"/>
                <w:noProof/>
                <w:sz w:val="27"/>
                <w:szCs w:val="27"/>
                <w:lang w:val="de-DE" w:eastAsia="de-DE"/>
              </w:rPr>
            </w:pPr>
            <w:r>
              <w:rPr>
                <w:noProof/>
                <w:lang w:val="de-AT" w:eastAsia="de-AT"/>
              </w:rPr>
              <w:drawing>
                <wp:anchor distT="0" distB="0" distL="114935" distR="114935" simplePos="0" relativeHeight="251700224" behindDoc="0" locked="0" layoutInCell="1" allowOverlap="1">
                  <wp:simplePos x="0" y="0"/>
                  <wp:positionH relativeFrom="column">
                    <wp:posOffset>504190</wp:posOffset>
                  </wp:positionH>
                  <wp:positionV relativeFrom="paragraph">
                    <wp:posOffset>504190</wp:posOffset>
                  </wp:positionV>
                  <wp:extent cx="473710" cy="467360"/>
                  <wp:effectExtent l="0" t="0" r="2540" b="8890"/>
                  <wp:wrapTight wrapText="bothSides">
                    <wp:wrapPolygon edited="0">
                      <wp:start x="2606" y="0"/>
                      <wp:lineTo x="0" y="2641"/>
                      <wp:lineTo x="0" y="16728"/>
                      <wp:lineTo x="2606" y="21130"/>
                      <wp:lineTo x="18241" y="21130"/>
                      <wp:lineTo x="20847" y="15848"/>
                      <wp:lineTo x="20847" y="4402"/>
                      <wp:lineTo x="16504" y="0"/>
                      <wp:lineTo x="2606" y="0"/>
                    </wp:wrapPolygon>
                  </wp:wrapTight>
                  <wp:docPr id="143" name="Grafik 336"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6"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710" cy="467360"/>
                          </a:xfrm>
                          <a:prstGeom prst="rect">
                            <a:avLst/>
                          </a:prstGeom>
                          <a:noFill/>
                        </pic:spPr>
                      </pic:pic>
                    </a:graphicData>
                  </a:graphic>
                </wp:anchor>
              </w:drawing>
            </w:r>
            <w:r>
              <w:rPr>
                <w:noProof/>
                <w:lang w:val="de-AT" w:eastAsia="de-AT"/>
              </w:rPr>
              <w:drawing>
                <wp:anchor distT="0" distB="0" distL="114935" distR="114935" simplePos="0" relativeHeight="251594752" behindDoc="0" locked="0" layoutInCell="1" allowOverlap="1">
                  <wp:simplePos x="0" y="0"/>
                  <wp:positionH relativeFrom="column">
                    <wp:posOffset>504190</wp:posOffset>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44" name="Grafik 335"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5"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noProof/>
                <w:lang w:val="de-AT" w:eastAsia="de-AT"/>
              </w:rPr>
              <w:drawing>
                <wp:anchor distT="0" distB="0" distL="114935" distR="114935" simplePos="0" relativeHeight="251699200"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45" name="Grafik 3" descr="cid:1E266292-CC5F-4834-B210-BEFA95E9507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cid:1E266292-CC5F-4834-B210-BEFA95E95071@public.loc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227CAD">
            <w:pPr>
              <w:rPr>
                <w:lang w:val="en-US" w:eastAsia="pl-PL"/>
              </w:rPr>
            </w:pPr>
            <w:r w:rsidRPr="00982E9C">
              <w:rPr>
                <w:szCs w:val="22"/>
                <w:lang w:val="en-US" w:eastAsia="pl-PL"/>
              </w:rPr>
              <w:t>The teacher encourages learners to keep a diary during their mobility</w:t>
            </w:r>
            <w:r w:rsidR="00C94FE4">
              <w:rPr>
                <w:szCs w:val="22"/>
                <w:lang w:val="en-US" w:eastAsia="pl-PL"/>
              </w:rPr>
              <w:t xml:space="preserve"> activity</w:t>
            </w:r>
            <w:r w:rsidRPr="00982E9C">
              <w:rPr>
                <w:szCs w:val="22"/>
                <w:lang w:val="en-US" w:eastAsia="pl-PL"/>
              </w:rPr>
              <w:t xml:space="preserve">. It can be in the form of a notebook or a blog. </w:t>
            </w:r>
            <w:r w:rsidR="00C94FE4">
              <w:rPr>
                <w:szCs w:val="22"/>
                <w:lang w:val="en-US" w:eastAsia="pl-PL"/>
              </w:rPr>
              <w:t>The t</w:t>
            </w:r>
            <w:r w:rsidRPr="00982E9C">
              <w:rPr>
                <w:szCs w:val="22"/>
                <w:lang w:val="en-US" w:eastAsia="pl-PL"/>
              </w:rPr>
              <w:t>eacher assists by presenting a list of topics to be explored. They decide together what subject area/s they are going to focus on and give reasons for their choice. The list may include:</w:t>
            </w:r>
          </w:p>
          <w:p w:rsidR="00C45043" w:rsidRPr="00982E9C" w:rsidRDefault="00C45043" w:rsidP="00705508">
            <w:pPr>
              <w:pStyle w:val="Liste1"/>
            </w:pPr>
            <w:r w:rsidRPr="00982E9C">
              <w:rPr>
                <w:szCs w:val="22"/>
              </w:rPr>
              <w:t>vocabulary – expressions around their hobbies</w:t>
            </w:r>
          </w:p>
          <w:p w:rsidR="00C45043" w:rsidRPr="00982E9C" w:rsidRDefault="00C45043" w:rsidP="00705508">
            <w:pPr>
              <w:pStyle w:val="Liste1"/>
            </w:pPr>
            <w:r w:rsidRPr="00982E9C">
              <w:rPr>
                <w:szCs w:val="22"/>
              </w:rPr>
              <w:t>formal/informal language</w:t>
            </w:r>
          </w:p>
          <w:p w:rsidR="00C45043" w:rsidRPr="00982E9C" w:rsidRDefault="00C45043" w:rsidP="00705508">
            <w:pPr>
              <w:pStyle w:val="Liste1"/>
            </w:pPr>
            <w:r w:rsidRPr="00982E9C">
              <w:rPr>
                <w:szCs w:val="22"/>
              </w:rPr>
              <w:t>idioms/proverbs/connotations</w:t>
            </w:r>
          </w:p>
          <w:p w:rsidR="00C45043" w:rsidRPr="00982E9C" w:rsidRDefault="00C45043" w:rsidP="00705508">
            <w:pPr>
              <w:pStyle w:val="Liste1"/>
            </w:pPr>
            <w:r w:rsidRPr="00982E9C">
              <w:rPr>
                <w:szCs w:val="22"/>
              </w:rPr>
              <w:t>classroom language</w:t>
            </w:r>
          </w:p>
          <w:p w:rsidR="00C45043" w:rsidRPr="00982E9C" w:rsidRDefault="00C45043" w:rsidP="00705508">
            <w:pPr>
              <w:pStyle w:val="Liste1"/>
            </w:pPr>
            <w:r w:rsidRPr="00982E9C">
              <w:rPr>
                <w:szCs w:val="22"/>
              </w:rPr>
              <w:t xml:space="preserve">false friends </w:t>
            </w:r>
          </w:p>
          <w:p w:rsidR="00C45043" w:rsidRPr="00982E9C" w:rsidRDefault="00C45043" w:rsidP="00705508">
            <w:pPr>
              <w:pStyle w:val="Liste1"/>
            </w:pPr>
            <w:r w:rsidRPr="00982E9C">
              <w:rPr>
                <w:szCs w:val="22"/>
              </w:rPr>
              <w:t>images/signs</w:t>
            </w:r>
          </w:p>
          <w:p w:rsidR="00C45043" w:rsidRPr="00982E9C" w:rsidRDefault="00C45043" w:rsidP="00705508">
            <w:pPr>
              <w:pStyle w:val="Liste1"/>
            </w:pPr>
            <w:r w:rsidRPr="00982E9C">
              <w:rPr>
                <w:szCs w:val="22"/>
              </w:rPr>
              <w:t>advertisements</w:t>
            </w:r>
          </w:p>
          <w:p w:rsidR="00C45043" w:rsidRPr="00982E9C" w:rsidRDefault="00C45043" w:rsidP="00705508">
            <w:pPr>
              <w:pStyle w:val="Liste1"/>
            </w:pPr>
            <w:r w:rsidRPr="00982E9C">
              <w:rPr>
                <w:szCs w:val="22"/>
              </w:rPr>
              <w:t>jokes</w:t>
            </w:r>
          </w:p>
          <w:p w:rsidR="00C45043" w:rsidRPr="00982E9C" w:rsidRDefault="00C45043" w:rsidP="00705508">
            <w:pPr>
              <w:pStyle w:val="Liste1"/>
            </w:pPr>
            <w:r w:rsidRPr="00982E9C">
              <w:rPr>
                <w:szCs w:val="22"/>
              </w:rPr>
              <w:t xml:space="preserve">language connected with food/sport/transport/sightseeing, etc. </w:t>
            </w:r>
          </w:p>
          <w:p w:rsidR="00C45043" w:rsidRPr="00982E9C" w:rsidRDefault="00C45043" w:rsidP="00705508">
            <w:pPr>
              <w:pStyle w:val="Liste1"/>
            </w:pPr>
            <w:r w:rsidRPr="00982E9C">
              <w:rPr>
                <w:szCs w:val="22"/>
              </w:rPr>
              <w:t>…</w:t>
            </w:r>
          </w:p>
          <w:p w:rsidR="00C45043" w:rsidRPr="00982E9C" w:rsidRDefault="00C45043" w:rsidP="00227CAD">
            <w:pPr>
              <w:rPr>
                <w:lang w:val="en-US" w:eastAsia="pl-PL"/>
              </w:rPr>
            </w:pPr>
          </w:p>
          <w:p w:rsidR="00C45043" w:rsidRPr="00AD2DC0" w:rsidRDefault="00345565" w:rsidP="00982E9C">
            <w:pPr>
              <w:pStyle w:val="Bezodstpw1"/>
              <w:jc w:val="both"/>
              <w:rPr>
                <w:rFonts w:ascii="Candara" w:eastAsia="Times New Roman" w:hAnsi="Candara"/>
                <w:lang w:val="en-US" w:eastAsia="pl-PL"/>
              </w:rPr>
            </w:pPr>
            <w:r w:rsidRPr="00345565">
              <w:rPr>
                <w:rFonts w:ascii="Candara" w:eastAsia="Times New Roman" w:hAnsi="Candara"/>
                <w:lang w:val="en-US" w:eastAsia="pl-PL"/>
              </w:rPr>
              <w:t xml:space="preserve">Once the topics are selected, learners are encouraged to provide some examples, e.g. found in dictionaries/on the internet. </w:t>
            </w:r>
          </w:p>
          <w:p w:rsidR="00C45043" w:rsidRPr="00982E9C" w:rsidRDefault="00C45043" w:rsidP="00982E9C">
            <w:pPr>
              <w:pStyle w:val="Bezodstpw1"/>
              <w:jc w:val="both"/>
              <w:rPr>
                <w:rFonts w:ascii="Candara" w:hAnsi="Candara"/>
                <w:lang w:val="en-US"/>
              </w:rPr>
            </w:pPr>
          </w:p>
        </w:tc>
      </w:tr>
    </w:tbl>
    <w:p w:rsidR="00C45043" w:rsidRPr="00D64873" w:rsidRDefault="00C45043" w:rsidP="005F7E0C">
      <w:pPr>
        <w:rPr>
          <w:lang w:val="en-US" w:eastAsia="pl-PL"/>
        </w:rPr>
      </w:pPr>
    </w:p>
    <w:p w:rsidR="00C45043" w:rsidRPr="00D64873" w:rsidRDefault="00C45043" w:rsidP="005F7E0C">
      <w:pPr>
        <w:pStyle w:val="BEFDRAFT"/>
      </w:pPr>
      <w:r>
        <w:br w:type="column"/>
      </w:r>
      <w:r w:rsidRPr="00D64873">
        <w:lastRenderedPageBreak/>
        <w:t>DURING</w:t>
      </w:r>
    </w:p>
    <w:tbl>
      <w:tblPr>
        <w:tblW w:w="9322" w:type="dxa"/>
        <w:tblLook w:val="00A0" w:firstRow="1" w:lastRow="0" w:firstColumn="1" w:lastColumn="0" w:noHBand="0" w:noVBand="0"/>
      </w:tblPr>
      <w:tblGrid>
        <w:gridCol w:w="1809"/>
        <w:gridCol w:w="7513"/>
      </w:tblGrid>
      <w:tr w:rsidR="00C45043" w:rsidRPr="006E1BF4" w:rsidTr="00982E9C">
        <w:trPr>
          <w:trHeight w:val="1140"/>
        </w:trPr>
        <w:tc>
          <w:tcPr>
            <w:tcW w:w="1809" w:type="dxa"/>
          </w:tcPr>
          <w:p w:rsidR="00C45043" w:rsidRPr="00982E9C" w:rsidRDefault="00E84902" w:rsidP="00982E9C">
            <w:pPr>
              <w:pStyle w:val="Bezodstpw1"/>
              <w:jc w:val="both"/>
              <w:rPr>
                <w:rFonts w:ascii="Candara" w:hAnsi="Candara" w:cs="Helvetica"/>
                <w:noProof/>
                <w:sz w:val="27"/>
                <w:szCs w:val="27"/>
                <w:lang w:val="de-DE" w:eastAsia="de-DE"/>
              </w:rPr>
            </w:pPr>
            <w:r>
              <w:rPr>
                <w:noProof/>
                <w:lang w:val="de-AT" w:eastAsia="de-AT"/>
              </w:rPr>
              <w:drawing>
                <wp:anchor distT="0" distB="0" distL="114935" distR="114935" simplePos="0" relativeHeight="251702272" behindDoc="0" locked="0" layoutInCell="1" allowOverlap="1">
                  <wp:simplePos x="0" y="0"/>
                  <wp:positionH relativeFrom="column">
                    <wp:align>left</wp:align>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46" name="Grafik 337" descr="cid:1E266292-CC5F-4834-B210-BEFA95E9507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7" descr="cid:1E266292-CC5F-4834-B210-BEFA95E95071@public.loc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r>
              <w:rPr>
                <w:noProof/>
                <w:lang w:val="de-AT" w:eastAsia="de-AT"/>
              </w:rPr>
              <w:drawing>
                <wp:anchor distT="0" distB="0" distL="114935" distR="114935" simplePos="0" relativeHeight="251701248"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47" name="Grafik 338"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38"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227CAD">
            <w:pPr>
              <w:rPr>
                <w:lang w:val="en-US"/>
              </w:rPr>
            </w:pPr>
            <w:r w:rsidRPr="00982E9C">
              <w:rPr>
                <w:szCs w:val="22"/>
                <w:lang w:val="en-US"/>
              </w:rPr>
              <w:t xml:space="preserve">During the mobility </w:t>
            </w:r>
            <w:r w:rsidR="003334E9">
              <w:rPr>
                <w:szCs w:val="22"/>
                <w:lang w:val="en-US"/>
              </w:rPr>
              <w:t xml:space="preserve">activity, </w:t>
            </w:r>
            <w:r w:rsidRPr="00982E9C">
              <w:rPr>
                <w:szCs w:val="22"/>
                <w:lang w:val="en-US"/>
              </w:rPr>
              <w:t>learners seek further examples to complete the diary/blog. They can do it on their own by observing the</w:t>
            </w:r>
            <w:r w:rsidR="003334E9">
              <w:rPr>
                <w:szCs w:val="22"/>
                <w:lang w:val="en-US"/>
              </w:rPr>
              <w:t>ir</w:t>
            </w:r>
            <w:r w:rsidRPr="00982E9C">
              <w:rPr>
                <w:szCs w:val="22"/>
                <w:lang w:val="en-US"/>
              </w:rPr>
              <w:t xml:space="preserve"> surrounding</w:t>
            </w:r>
            <w:r w:rsidR="003334E9">
              <w:rPr>
                <w:szCs w:val="22"/>
                <w:lang w:val="en-US"/>
              </w:rPr>
              <w:t>s</w:t>
            </w:r>
            <w:r w:rsidRPr="00982E9C">
              <w:rPr>
                <w:szCs w:val="22"/>
                <w:lang w:val="en-US"/>
              </w:rPr>
              <w:t xml:space="preserve">. Alternatively, in some cases they can ask their host families or peers from the host institution. </w:t>
            </w:r>
          </w:p>
          <w:p w:rsidR="00C45043" w:rsidRPr="00982E9C" w:rsidRDefault="00C45043" w:rsidP="00982E9C">
            <w:pPr>
              <w:pStyle w:val="Bezodstpw1"/>
              <w:jc w:val="both"/>
              <w:rPr>
                <w:rFonts w:ascii="Candara" w:hAnsi="Candara"/>
                <w:lang w:val="en-US"/>
              </w:rPr>
            </w:pPr>
          </w:p>
        </w:tc>
      </w:tr>
    </w:tbl>
    <w:p w:rsidR="00C45043" w:rsidRPr="00D64873" w:rsidRDefault="00C45043" w:rsidP="005F7E0C">
      <w:pPr>
        <w:pStyle w:val="INSTRUCTION"/>
        <w:rPr>
          <w:lang w:val="en-US"/>
        </w:rPr>
      </w:pPr>
    </w:p>
    <w:p w:rsidR="00C45043" w:rsidRPr="00705508" w:rsidRDefault="00C45043" w:rsidP="005F7E0C">
      <w:pPr>
        <w:pStyle w:val="BEFDRAFT"/>
      </w:pPr>
      <w:r w:rsidRPr="00D64873">
        <w:t>AFTER</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ind w:left="0"/>
              <w:rPr>
                <w:lang w:val="en-US"/>
              </w:rPr>
            </w:pPr>
            <w:r>
              <w:rPr>
                <w:lang w:val="de-AT" w:eastAsia="de-AT"/>
              </w:rPr>
              <w:drawing>
                <wp:anchor distT="0" distB="0" distL="114935" distR="114935" simplePos="0" relativeHeight="251703296" behindDoc="0"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48" name="Grafik 341" descr="cid:B1BB973D-94C9-4726-81AB-89A4E0A1CF8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1" descr="cid:B1BB973D-94C9-4726-81AB-89A4E0A1CF84@public.loca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Pr>
                <w:lang w:val="de-AT" w:eastAsia="de-AT"/>
              </w:rPr>
              <w:drawing>
                <wp:anchor distT="0" distB="0" distL="114935" distR="114935" simplePos="0" relativeHeight="251584512" behindDoc="0" locked="0" layoutInCell="1" allowOverlap="1">
                  <wp:simplePos x="0" y="0"/>
                  <wp:positionH relativeFrom="column">
                    <wp:posOffset>509905</wp:posOffset>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49" name="Grafik 368"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8"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p>
        </w:tc>
        <w:tc>
          <w:tcPr>
            <w:tcW w:w="7513" w:type="dxa"/>
          </w:tcPr>
          <w:p w:rsidR="00C45043" w:rsidRPr="00982E9C" w:rsidRDefault="00C45043" w:rsidP="003334E9">
            <w:pPr>
              <w:pStyle w:val="INSTRUCTION"/>
              <w:ind w:left="0"/>
              <w:rPr>
                <w:lang w:val="en-US"/>
              </w:rPr>
            </w:pPr>
            <w:r w:rsidRPr="00982E9C">
              <w:rPr>
                <w:lang w:val="en-GB"/>
              </w:rPr>
              <w:t>Learners present and exchange their findings with the</w:t>
            </w:r>
            <w:r w:rsidR="003334E9">
              <w:rPr>
                <w:lang w:val="en-GB"/>
              </w:rPr>
              <w:t>ir</w:t>
            </w:r>
            <w:r w:rsidRPr="00982E9C">
              <w:rPr>
                <w:lang w:val="en-GB"/>
              </w:rPr>
              <w:t xml:space="preserve"> teacher and peers.</w:t>
            </w:r>
          </w:p>
        </w:tc>
      </w:tr>
    </w:tbl>
    <w:p w:rsidR="00C45043" w:rsidRPr="00D64873" w:rsidRDefault="00C45043" w:rsidP="005F7E0C">
      <w:pPr>
        <w:pStyle w:val="INSTRUCTION"/>
        <w:ind w:left="0"/>
        <w:rPr>
          <w:lang w:val="en-US"/>
        </w:rPr>
      </w:pPr>
    </w:p>
    <w:p w:rsidR="00C45043" w:rsidRPr="00D64873" w:rsidRDefault="00C45043" w:rsidP="005F7E0C">
      <w:pPr>
        <w:pStyle w:val="HEADING"/>
      </w:pPr>
      <w:r w:rsidRPr="00D64873">
        <w:t>FINAL PRODUCT FOR THE PORTFOLIO</w:t>
      </w:r>
    </w:p>
    <w:p w:rsidR="00C45043" w:rsidRPr="007B7F11" w:rsidRDefault="00C45043">
      <w:pPr>
        <w:rPr>
          <w:lang w:val="en-US"/>
        </w:rPr>
      </w:pPr>
      <w:r w:rsidRPr="007B7F11">
        <w:rPr>
          <w:lang w:val="en-US"/>
        </w:rPr>
        <w:t xml:space="preserve">learning diary </w:t>
      </w:r>
    </w:p>
    <w:p w:rsidR="00C45043" w:rsidRPr="00D64873" w:rsidRDefault="00C45043" w:rsidP="005F7E0C">
      <w:pPr>
        <w:rPr>
          <w:rFonts w:cs="Microsoft Tai Le"/>
          <w:b/>
          <w:bCs/>
          <w:szCs w:val="22"/>
        </w:rPr>
      </w:pPr>
    </w:p>
    <w:p w:rsidR="00C45043" w:rsidRPr="00D64873" w:rsidRDefault="00C45043" w:rsidP="005F7E0C">
      <w:pPr>
        <w:rPr>
          <w:rFonts w:cs="Microsoft Tai Le"/>
          <w:color w:val="0070C0"/>
        </w:rPr>
      </w:pPr>
    </w:p>
    <w:p w:rsidR="00C45043" w:rsidRDefault="00C45043" w:rsidP="005F7E0C">
      <w:pPr>
        <w:rPr>
          <w:rFonts w:cs="Microsoft Tai Le"/>
          <w:b/>
          <w:lang w:val="en-US"/>
        </w:rPr>
      </w:pPr>
    </w:p>
    <w:p w:rsidR="00C45043" w:rsidRPr="00D64873" w:rsidRDefault="00C45043" w:rsidP="005F7E0C">
      <w:pPr>
        <w:rPr>
          <w:rFonts w:cs="Microsoft Tai Le"/>
          <w:b/>
          <w:lang w:val="en-US"/>
        </w:rPr>
      </w:pPr>
    </w:p>
    <w:p w:rsidR="00C45043" w:rsidRPr="00705508" w:rsidRDefault="00C45043" w:rsidP="00705508">
      <w:pPr>
        <w:pStyle w:val="EXAMPLE"/>
        <w:rPr>
          <w:bCs/>
          <w:caps/>
        </w:rPr>
      </w:pPr>
      <w:r w:rsidRPr="00705508">
        <w:rPr>
          <w:caps/>
        </w:rPr>
        <w:t>Example</w:t>
      </w:r>
      <w:r w:rsidRPr="00705508">
        <w:rPr>
          <w:bCs/>
          <w:caps/>
        </w:rPr>
        <w:t xml:space="preserve"> </w:t>
      </w:r>
    </w:p>
    <w:p w:rsidR="00C45043" w:rsidRPr="00705508" w:rsidRDefault="00C45043" w:rsidP="00705508">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rPr>
      </w:pPr>
      <w:r w:rsidRPr="00D64873">
        <w:rPr>
          <w:b/>
          <w:bCs/>
        </w:rPr>
        <w:t>Sample contents of a learning diary</w:t>
      </w:r>
    </w:p>
    <w:p w:rsidR="00C45043" w:rsidRPr="00D64873" w:rsidRDefault="00AD393F" w:rsidP="005F7E0C">
      <w:pPr>
        <w:jc w:val="center"/>
        <w:rPr>
          <w:rFonts w:cs="Microsoft Tai Le"/>
          <w:b/>
          <w:sz w:val="32"/>
        </w:rPr>
      </w:pPr>
      <w:r>
        <w:rPr>
          <w:rFonts w:cs="Microsoft Tai Le"/>
          <w:szCs w:val="22"/>
          <w:lang w:val="en-US"/>
        </w:rPr>
        <w:pict>
          <v:rect id="_x0000_i1038" style="width:0;height:1.5pt" o:hralign="center" o:hrstd="t" o:hr="t" fillcolor="#a0a0a0" stroked="f"/>
        </w:pict>
      </w:r>
    </w:p>
    <w:p w:rsidR="00C45043" w:rsidRPr="00D64873" w:rsidRDefault="00C45043" w:rsidP="00705508"/>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3"/>
        <w:gridCol w:w="2994"/>
        <w:gridCol w:w="2994"/>
      </w:tblGrid>
      <w:tr w:rsidR="00C45043" w:rsidRPr="006E1BF4">
        <w:tc>
          <w:tcPr>
            <w:tcW w:w="2993" w:type="dxa"/>
            <w:shd w:val="clear" w:color="auto" w:fill="BFBFBF"/>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Subject area/topic</w:t>
            </w:r>
          </w:p>
        </w:tc>
        <w:tc>
          <w:tcPr>
            <w:tcW w:w="2994" w:type="dxa"/>
            <w:shd w:val="clear" w:color="auto" w:fill="BFBFBF"/>
          </w:tcPr>
          <w:p w:rsidR="00C45043" w:rsidRPr="00D64873" w:rsidRDefault="00C45043" w:rsidP="003334E9">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Examples found before the mobility</w:t>
            </w:r>
            <w:r w:rsidR="003334E9">
              <w:rPr>
                <w:bCs/>
              </w:rPr>
              <w:t xml:space="preserve"> activity</w:t>
            </w:r>
          </w:p>
        </w:tc>
        <w:tc>
          <w:tcPr>
            <w:tcW w:w="2994" w:type="dxa"/>
            <w:shd w:val="clear" w:color="auto" w:fill="BFBFBF"/>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 xml:space="preserve">Examples found during the mobility </w:t>
            </w:r>
            <w:r w:rsidR="003334E9">
              <w:rPr>
                <w:bCs/>
              </w:rPr>
              <w:t>activity</w:t>
            </w:r>
          </w:p>
        </w:tc>
      </w:tr>
      <w:tr w:rsidR="00C45043" w:rsidRPr="00D64873">
        <w:tc>
          <w:tcPr>
            <w:tcW w:w="2993"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Signs</w:t>
            </w:r>
          </w:p>
        </w:tc>
        <w:tc>
          <w:tcPr>
            <w:tcW w:w="2994"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No smoking!</w:t>
            </w:r>
          </w:p>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 xml:space="preserve">Danger, keep out! </w:t>
            </w:r>
          </w:p>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 xml:space="preserve">Staff only! </w:t>
            </w:r>
          </w:p>
        </w:tc>
        <w:tc>
          <w:tcPr>
            <w:tcW w:w="2994"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w:t>
            </w:r>
          </w:p>
        </w:tc>
      </w:tr>
      <w:tr w:rsidR="00C45043" w:rsidRPr="00D64873">
        <w:tc>
          <w:tcPr>
            <w:tcW w:w="2993"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 xml:space="preserve">False friends </w:t>
            </w:r>
          </w:p>
        </w:tc>
        <w:tc>
          <w:tcPr>
            <w:tcW w:w="2994"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Pr>
                <w:bCs/>
              </w:rPr>
              <w:t>Actually</w:t>
            </w:r>
            <w:r w:rsidRPr="00D64873">
              <w:rPr>
                <w:bCs/>
              </w:rPr>
              <w:t xml:space="preserve"> </w:t>
            </w:r>
          </w:p>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Pr>
                <w:bCs/>
              </w:rPr>
              <w:t>Pension</w:t>
            </w:r>
          </w:p>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 xml:space="preserve">Novel </w:t>
            </w:r>
          </w:p>
        </w:tc>
        <w:tc>
          <w:tcPr>
            <w:tcW w:w="2994"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w:t>
            </w:r>
          </w:p>
        </w:tc>
      </w:tr>
      <w:tr w:rsidR="00C45043" w:rsidRPr="00D64873">
        <w:tc>
          <w:tcPr>
            <w:tcW w:w="2993"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 xml:space="preserve">Idioms </w:t>
            </w:r>
          </w:p>
        </w:tc>
        <w:tc>
          <w:tcPr>
            <w:tcW w:w="2994"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‘learn something by heart’</w:t>
            </w:r>
          </w:p>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 xml:space="preserve">‘be on cloud nine’ </w:t>
            </w:r>
          </w:p>
        </w:tc>
        <w:tc>
          <w:tcPr>
            <w:tcW w:w="2994"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w:t>
            </w:r>
          </w:p>
        </w:tc>
      </w:tr>
      <w:tr w:rsidR="00C45043" w:rsidRPr="00D64873">
        <w:tc>
          <w:tcPr>
            <w:tcW w:w="2993"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Classroom language</w:t>
            </w:r>
          </w:p>
        </w:tc>
        <w:tc>
          <w:tcPr>
            <w:tcW w:w="2994"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‘Sit down!’</w:t>
            </w:r>
          </w:p>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‘Open your workbook’</w:t>
            </w:r>
          </w:p>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‘Listen and repeat’</w:t>
            </w:r>
          </w:p>
        </w:tc>
        <w:tc>
          <w:tcPr>
            <w:tcW w:w="2994" w:type="dxa"/>
          </w:tcPr>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r w:rsidRPr="00D64873">
              <w:rPr>
                <w:bCs/>
              </w:rPr>
              <w:t>...</w:t>
            </w:r>
          </w:p>
        </w:tc>
      </w:tr>
    </w:tbl>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p>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bCs/>
        </w:rPr>
      </w:pPr>
    </w:p>
    <w:p w:rsidR="00C45043" w:rsidRPr="00D64873" w:rsidRDefault="00C45043" w:rsidP="005F7E0C">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D64873" w:rsidRDefault="00C45043" w:rsidP="005F7E0C"/>
    <w:p w:rsidR="00C45043" w:rsidRDefault="00C45043">
      <w:pPr>
        <w:spacing w:after="200" w:line="276" w:lineRule="auto"/>
      </w:pPr>
    </w:p>
    <w:p w:rsidR="00C45043" w:rsidRPr="00FE73B7" w:rsidRDefault="00C45043" w:rsidP="00F5411A">
      <w:pPr>
        <w:pStyle w:val="Heading1"/>
        <w:rPr>
          <w:szCs w:val="22"/>
        </w:rPr>
      </w:pPr>
      <w:bookmarkStart w:id="14" w:name="_Toc393913225"/>
      <w:r>
        <w:lastRenderedPageBreak/>
        <w:t>Lesson plan 12</w:t>
      </w:r>
      <w:r w:rsidRPr="00FE73B7">
        <w:br/>
      </w:r>
      <w:r w:rsidRPr="00705508">
        <w:rPr>
          <w:caps/>
        </w:rPr>
        <w:t>Language hungry!</w:t>
      </w:r>
      <w:bookmarkEnd w:id="14"/>
    </w:p>
    <w:p w:rsidR="00C45043" w:rsidRPr="00020533" w:rsidRDefault="00C45043" w:rsidP="00F5411A">
      <w:pPr>
        <w:pBdr>
          <w:top w:val="single" w:sz="4" w:space="9" w:color="auto"/>
          <w:left w:val="single" w:sz="4" w:space="4" w:color="auto"/>
          <w:bottom w:val="single" w:sz="4" w:space="1" w:color="auto"/>
          <w:right w:val="single" w:sz="4" w:space="4" w:color="auto"/>
        </w:pBdr>
        <w:shd w:val="clear" w:color="auto" w:fill="F1C659"/>
        <w:spacing w:before="240" w:after="240" w:line="360" w:lineRule="auto"/>
        <w:rPr>
          <w:b/>
          <w:lang w:val="en-US"/>
        </w:rPr>
      </w:pPr>
      <w:r w:rsidRPr="00020533">
        <w:rPr>
          <w:b/>
          <w:lang w:val="en-US"/>
        </w:rPr>
        <w:t>In this lesson plan learners</w:t>
      </w:r>
      <w:r w:rsidRPr="001C4DB0">
        <w:rPr>
          <w:b/>
          <w:lang w:val="en-US"/>
        </w:rPr>
        <w:t xml:space="preserve"> </w:t>
      </w:r>
      <w:r>
        <w:rPr>
          <w:b/>
          <w:lang w:val="en-US"/>
        </w:rPr>
        <w:t>revise phrases they might need during their mobility</w:t>
      </w:r>
      <w:r w:rsidR="003334E9">
        <w:rPr>
          <w:b/>
          <w:lang w:val="en-US"/>
        </w:rPr>
        <w:t xml:space="preserve"> activity</w:t>
      </w:r>
      <w:r>
        <w:rPr>
          <w:b/>
          <w:lang w:val="en-US"/>
        </w:rPr>
        <w:t>.</w:t>
      </w:r>
    </w:p>
    <w:p w:rsidR="00C45043" w:rsidRPr="00FE73B7" w:rsidRDefault="00C45043" w:rsidP="00F5411A">
      <w:pPr>
        <w:pStyle w:val="HEADING"/>
      </w:pPr>
      <w:r w:rsidRPr="00FE73B7">
        <w:t>EXPERIENCES</w:t>
      </w:r>
    </w:p>
    <w:p w:rsidR="00C45043" w:rsidRPr="008C465F"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rPr>
      </w:pPr>
      <w:r w:rsidRPr="008C465F">
        <w:rPr>
          <w:rFonts w:cs="Microsoft Tai Le"/>
          <w:bCs/>
          <w:szCs w:val="22"/>
        </w:rPr>
        <w:t>Learners</w:t>
      </w:r>
    </w:p>
    <w:p w:rsidR="00C45043" w:rsidRPr="008C465F" w:rsidRDefault="00C45043" w:rsidP="00F5411A">
      <w:pPr>
        <w:pStyle w:val="Liste1"/>
      </w:pPr>
      <w:r>
        <w:t>develop new linguistic skills, express some basic language functions in different languages</w:t>
      </w:r>
    </w:p>
    <w:p w:rsidR="00C45043" w:rsidRPr="008C465F" w:rsidRDefault="00C45043" w:rsidP="00F5411A">
      <w:pPr>
        <w:pStyle w:val="Liste1"/>
      </w:pPr>
      <w:r>
        <w:t>become curious and enthusiastic about other languages and cultural backgrounds</w:t>
      </w:r>
    </w:p>
    <w:p w:rsidR="00C45043" w:rsidRPr="008C465F" w:rsidRDefault="00C45043" w:rsidP="00F5411A">
      <w:pPr>
        <w:pStyle w:val="Liste1"/>
      </w:pPr>
      <w:r w:rsidRPr="008C465F">
        <w:t xml:space="preserve">apply various </w:t>
      </w:r>
      <w:r>
        <w:t>elements of the target language</w:t>
      </w:r>
    </w:p>
    <w:p w:rsidR="00C45043" w:rsidRPr="00FE73B7" w:rsidRDefault="00C45043" w:rsidP="00F5411A">
      <w:pPr>
        <w:pStyle w:val="HEADING"/>
      </w:pPr>
      <w:r w:rsidRPr="008C465F">
        <w:t>TARGETED COMPETENCES</w:t>
      </w:r>
    </w:p>
    <w:p w:rsidR="00C45043" w:rsidRPr="008C465F" w:rsidRDefault="00C45043" w:rsidP="00F5411A">
      <w:pPr>
        <w:autoSpaceDE w:val="0"/>
        <w:autoSpaceDN w:val="0"/>
        <w:adjustRightInd w:val="0"/>
        <w:rPr>
          <w:rFonts w:cs="Microsoft Tai Le"/>
          <w:szCs w:val="22"/>
          <w:lang w:val="en-US" w:eastAsia="pl-PL"/>
        </w:rPr>
      </w:pPr>
      <w:r w:rsidRPr="008C465F">
        <w:rPr>
          <w:rFonts w:cs="Microsoft Tai Le"/>
          <w:szCs w:val="22"/>
          <w:lang w:val="en-US" w:eastAsia="pl-PL"/>
        </w:rPr>
        <w:t xml:space="preserve">Learners </w:t>
      </w:r>
    </w:p>
    <w:p w:rsidR="00C45043" w:rsidRPr="00550006" w:rsidRDefault="00C45043" w:rsidP="00F5411A">
      <w:pPr>
        <w:pStyle w:val="Liste1"/>
        <w:rPr>
          <w:rFonts w:cs="Microsoft Tai Le"/>
          <w:bCs/>
          <w:szCs w:val="22"/>
          <w:lang w:val="en-GB"/>
        </w:rPr>
      </w:pPr>
      <w:r>
        <w:t>can ask and answer simple questions in areas of immediate need or on very familiar topic. (CEFR, A1 speaking)</w:t>
      </w:r>
    </w:p>
    <w:p w:rsidR="00C45043" w:rsidRPr="00550006" w:rsidRDefault="00C45043" w:rsidP="00F5411A">
      <w:pPr>
        <w:pStyle w:val="Liste1"/>
        <w:rPr>
          <w:rFonts w:cs="Microsoft Tai Le"/>
          <w:bCs/>
          <w:szCs w:val="22"/>
          <w:lang w:val="en-GB"/>
        </w:rPr>
      </w:pPr>
      <w:r>
        <w:t>can activate bilingual or plurilingual communication in relevant situations (FREPA, skills, S-6.5)</w:t>
      </w:r>
    </w:p>
    <w:p w:rsidR="00C45043" w:rsidRPr="00550006" w:rsidRDefault="00C45043" w:rsidP="00F5411A">
      <w:pPr>
        <w:pStyle w:val="Liste1"/>
        <w:rPr>
          <w:rFonts w:cs="Microsoft Tai Le"/>
          <w:bCs/>
          <w:szCs w:val="22"/>
          <w:lang w:val="en-GB"/>
        </w:rPr>
      </w:pPr>
      <w:r w:rsidRPr="00550006">
        <w:t>can memorise/reproduce unfamiliar features of a language (</w:t>
      </w:r>
      <w:r>
        <w:t>FREPA</w:t>
      </w:r>
      <w:r w:rsidRPr="00550006">
        <w:t>, skills</w:t>
      </w:r>
      <w:r>
        <w:t>,</w:t>
      </w:r>
      <w:r w:rsidRPr="00550006">
        <w:t xml:space="preserve"> S-7.1 and S-7.2)</w:t>
      </w:r>
    </w:p>
    <w:p w:rsidR="00C45043" w:rsidRPr="00FE73B7" w:rsidRDefault="00C45043" w:rsidP="00F5411A">
      <w:pPr>
        <w:pStyle w:val="HEADING"/>
        <w:rPr>
          <w:iCs/>
        </w:rPr>
      </w:pPr>
      <w:r w:rsidRPr="008C465F">
        <w:t>PROCEDURE</w:t>
      </w:r>
    </w:p>
    <w:p w:rsidR="00C45043" w:rsidRDefault="00C45043" w:rsidP="00F5411A">
      <w:pPr>
        <w:pStyle w:val="BEFDRAFT"/>
      </w:pPr>
      <w:r w:rsidRPr="00FE73B7">
        <w:t>BEFORE</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Default="00E84902" w:rsidP="00982E9C">
            <w:pPr>
              <w:pStyle w:val="INSTRUCTION"/>
              <w:tabs>
                <w:tab w:val="clear" w:pos="1701"/>
              </w:tabs>
              <w:ind w:left="0"/>
            </w:pPr>
            <w:r>
              <w:rPr>
                <w:lang w:val="de-AT" w:eastAsia="de-AT"/>
              </w:rPr>
              <w:drawing>
                <wp:anchor distT="0" distB="0" distL="114935" distR="114935" simplePos="0" relativeHeight="251704320" behindDoc="0" locked="0" layoutInCell="1" allowOverlap="1">
                  <wp:simplePos x="0" y="0"/>
                  <wp:positionH relativeFrom="column">
                    <wp:posOffset>504190</wp:posOffset>
                  </wp:positionH>
                  <wp:positionV relativeFrom="paragraph">
                    <wp:posOffset>504190</wp:posOffset>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50" name="Grafik 13"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Pr>
                <w:lang w:val="de-AT" w:eastAsia="de-AT"/>
              </w:rPr>
              <w:drawing>
                <wp:anchor distT="0" distB="0" distL="114935" distR="114935" simplePos="0" relativeHeight="251705344" behindDoc="0"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51" name="Grafik 12" descr="cid:1E266292-CC5F-4834-B210-BEFA95E9507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descr="cid:1E266292-CC5F-4834-B210-BEFA95E95071@public.loca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Pr>
                <w:lang w:val="de-AT" w:eastAsia="de-AT"/>
              </w:rPr>
              <w:drawing>
                <wp:anchor distT="0" distB="0" distL="114935" distR="114935" simplePos="0" relativeHeight="251637760" behindDoc="0" locked="0" layoutInCell="1" allowOverlap="1">
                  <wp:simplePos x="0" y="0"/>
                  <wp:positionH relativeFrom="column">
                    <wp:posOffset>504190</wp:posOffset>
                  </wp:positionH>
                  <wp:positionV relativeFrom="page">
                    <wp:align>top</wp:align>
                  </wp:positionV>
                  <wp:extent cx="449580" cy="469900"/>
                  <wp:effectExtent l="0" t="0" r="7620" b="6350"/>
                  <wp:wrapTight wrapText="bothSides">
                    <wp:wrapPolygon edited="0">
                      <wp:start x="2746" y="0"/>
                      <wp:lineTo x="0" y="2627"/>
                      <wp:lineTo x="0" y="16638"/>
                      <wp:lineTo x="2746" y="21016"/>
                      <wp:lineTo x="19220" y="21016"/>
                      <wp:lineTo x="20136" y="20141"/>
                      <wp:lineTo x="21051" y="15762"/>
                      <wp:lineTo x="21051" y="5254"/>
                      <wp:lineTo x="20136" y="1751"/>
                      <wp:lineTo x="16475" y="0"/>
                      <wp:lineTo x="2746" y="0"/>
                    </wp:wrapPolygon>
                  </wp:wrapTight>
                  <wp:docPr id="152" name="Grafik 8"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580" cy="469900"/>
                          </a:xfrm>
                          <a:prstGeom prst="rect">
                            <a:avLst/>
                          </a:prstGeom>
                          <a:noFill/>
                        </pic:spPr>
                      </pic:pic>
                    </a:graphicData>
                  </a:graphic>
                </wp:anchor>
              </w:drawing>
            </w:r>
          </w:p>
        </w:tc>
        <w:tc>
          <w:tcPr>
            <w:tcW w:w="7513" w:type="dxa"/>
          </w:tcPr>
          <w:p w:rsidR="00C45043" w:rsidRPr="00982E9C" w:rsidRDefault="00C45043" w:rsidP="0087757E">
            <w:pPr>
              <w:rPr>
                <w:lang w:val="en-US"/>
              </w:rPr>
            </w:pPr>
            <w:r w:rsidRPr="00982E9C">
              <w:rPr>
                <w:szCs w:val="22"/>
                <w:lang w:val="en-US"/>
              </w:rPr>
              <w:t xml:space="preserve">Learners brainstorm about the </w:t>
            </w:r>
            <w:r w:rsidR="000E1215">
              <w:rPr>
                <w:szCs w:val="22"/>
                <w:lang w:val="en-US"/>
              </w:rPr>
              <w:t xml:space="preserve">type of </w:t>
            </w:r>
            <w:r w:rsidRPr="00982E9C">
              <w:rPr>
                <w:szCs w:val="22"/>
                <w:lang w:val="en-US"/>
              </w:rPr>
              <w:t xml:space="preserve">language they might need when </w:t>
            </w:r>
            <w:r w:rsidR="000E1215">
              <w:rPr>
                <w:szCs w:val="22"/>
                <w:lang w:val="en-US"/>
              </w:rPr>
              <w:t>on their</w:t>
            </w:r>
            <w:r w:rsidR="000E1215" w:rsidRPr="00982E9C">
              <w:rPr>
                <w:szCs w:val="22"/>
                <w:lang w:val="en-US"/>
              </w:rPr>
              <w:t xml:space="preserve"> </w:t>
            </w:r>
            <w:r w:rsidRPr="00982E9C">
              <w:rPr>
                <w:szCs w:val="22"/>
                <w:lang w:val="en-US"/>
              </w:rPr>
              <w:t>mobility</w:t>
            </w:r>
            <w:r w:rsidR="000E1215">
              <w:rPr>
                <w:szCs w:val="22"/>
                <w:lang w:val="en-US"/>
              </w:rPr>
              <w:t xml:space="preserve"> activity</w:t>
            </w:r>
            <w:r w:rsidRPr="00982E9C">
              <w:rPr>
                <w:szCs w:val="22"/>
                <w:lang w:val="en-US"/>
              </w:rPr>
              <w:t xml:space="preserve">. </w:t>
            </w:r>
            <w:r w:rsidR="000E1215">
              <w:rPr>
                <w:szCs w:val="22"/>
                <w:lang w:val="en-US"/>
              </w:rPr>
              <w:t>This</w:t>
            </w:r>
            <w:r w:rsidRPr="00982E9C">
              <w:rPr>
                <w:szCs w:val="22"/>
                <w:lang w:val="en-US"/>
              </w:rPr>
              <w:t xml:space="preserve"> can include vocabulary and language structures used in situations relevant to their mobility</w:t>
            </w:r>
            <w:r w:rsidR="000E1215">
              <w:rPr>
                <w:szCs w:val="22"/>
                <w:lang w:val="en-US"/>
              </w:rPr>
              <w:t xml:space="preserve"> activity</w:t>
            </w:r>
            <w:r w:rsidRPr="00982E9C">
              <w:rPr>
                <w:szCs w:val="22"/>
                <w:lang w:val="en-US"/>
              </w:rPr>
              <w:t xml:space="preserve">, such as for example: introducing oneself, providing information about oneself, expressing emotions, problems and needs, asking for information and help, expressing gratitude, acceptance, refusal among others </w:t>
            </w:r>
            <w:r w:rsidR="005B1612" w:rsidRPr="00982E9C">
              <w:rPr>
                <w:szCs w:val="22"/>
                <w:lang w:val="en-US"/>
              </w:rPr>
              <w:t>in</w:t>
            </w:r>
            <w:r w:rsidRPr="00982E9C">
              <w:rPr>
                <w:szCs w:val="22"/>
                <w:lang w:val="en-US"/>
              </w:rPr>
              <w:t xml:space="preserve"> groups they establish a list of priorities.</w:t>
            </w:r>
          </w:p>
          <w:p w:rsidR="00C45043" w:rsidRPr="00982E9C" w:rsidRDefault="00C45043" w:rsidP="0087757E">
            <w:pPr>
              <w:rPr>
                <w:lang w:val="en-US"/>
              </w:rPr>
            </w:pPr>
          </w:p>
          <w:p w:rsidR="00C45043" w:rsidRPr="00982E9C" w:rsidRDefault="00C45043" w:rsidP="0087757E">
            <w:pPr>
              <w:rPr>
                <w:lang w:val="en-US"/>
              </w:rPr>
            </w:pPr>
            <w:r w:rsidRPr="00982E9C">
              <w:rPr>
                <w:szCs w:val="22"/>
                <w:lang w:val="en-US"/>
              </w:rPr>
              <w:t xml:space="preserve">By doing this they do not only </w:t>
            </w:r>
            <w:r w:rsidR="00492EE2" w:rsidRPr="006E1BF4">
              <w:t xml:space="preserve">imagine themselves already on the mobility activity </w:t>
            </w:r>
            <w:r w:rsidRPr="00982E9C">
              <w:rPr>
                <w:szCs w:val="22"/>
                <w:lang w:val="en-US"/>
              </w:rPr>
              <w:t>and evaluate their language needs, they also learn to see what other people coming to their own country might need.</w:t>
            </w:r>
          </w:p>
          <w:p w:rsidR="00C45043" w:rsidRPr="00982E9C" w:rsidRDefault="00C45043" w:rsidP="0087757E">
            <w:pPr>
              <w:rPr>
                <w:lang w:val="en-US"/>
              </w:rPr>
            </w:pPr>
          </w:p>
        </w:tc>
      </w:tr>
      <w:tr w:rsidR="00C45043" w:rsidRPr="00FA3B2B" w:rsidTr="00982E9C">
        <w:tc>
          <w:tcPr>
            <w:tcW w:w="1809" w:type="dxa"/>
          </w:tcPr>
          <w:p w:rsidR="00C45043" w:rsidRPr="00982E9C" w:rsidRDefault="00E84902" w:rsidP="00982E9C">
            <w:pPr>
              <w:pStyle w:val="INSTRUCTION"/>
              <w:tabs>
                <w:tab w:val="clear" w:pos="1701"/>
              </w:tabs>
              <w:ind w:left="0"/>
              <w:rPr>
                <w:lang w:val="en-US"/>
              </w:rPr>
            </w:pPr>
            <w:r>
              <w:rPr>
                <w:lang w:val="de-AT" w:eastAsia="de-AT"/>
              </w:rPr>
              <w:drawing>
                <wp:anchor distT="0" distB="0" distL="114935" distR="114935" simplePos="0" relativeHeight="251706368" behindDoc="0"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53" name="Grafik 30" descr="cid:A0C2536F-432F-4C94-9775-C8B24201B8F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0" descr="cid:A0C2536F-432F-4C94-9775-C8B24201B8F0@public.lo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87757E">
            <w:pPr>
              <w:rPr>
                <w:lang w:val="en-US"/>
              </w:rPr>
            </w:pPr>
            <w:r w:rsidRPr="00982E9C">
              <w:rPr>
                <w:szCs w:val="22"/>
                <w:lang w:val="en-US"/>
              </w:rPr>
              <w:t xml:space="preserve">Learners prepare some material to send to their mobility partners </w:t>
            </w:r>
            <w:r w:rsidR="006F0454">
              <w:rPr>
                <w:szCs w:val="22"/>
                <w:lang w:val="en-US"/>
              </w:rPr>
              <w:t xml:space="preserve">in order </w:t>
            </w:r>
            <w:r w:rsidRPr="00982E9C">
              <w:rPr>
                <w:szCs w:val="22"/>
                <w:lang w:val="en-US"/>
              </w:rPr>
              <w:t>for them to learn their language. Learners teach their mother tongue and receive some information</w:t>
            </w:r>
            <w:r w:rsidR="006F0454">
              <w:rPr>
                <w:szCs w:val="22"/>
                <w:lang w:val="en-US"/>
              </w:rPr>
              <w:t xml:space="preserve"> and</w:t>
            </w:r>
            <w:r w:rsidRPr="00982E9C">
              <w:rPr>
                <w:szCs w:val="22"/>
                <w:lang w:val="en-US"/>
              </w:rPr>
              <w:t xml:space="preserve"> material from other participants about their languages.</w:t>
            </w:r>
          </w:p>
          <w:p w:rsidR="00C45043" w:rsidRPr="00982E9C" w:rsidRDefault="00C45043" w:rsidP="0087757E">
            <w:pPr>
              <w:rPr>
                <w:lang w:val="en-US"/>
              </w:rPr>
            </w:pPr>
            <w:r w:rsidRPr="00982E9C">
              <w:rPr>
                <w:szCs w:val="22"/>
                <w:lang w:val="en-US"/>
              </w:rPr>
              <w:t xml:space="preserve">The material can include flashcards/drawings, sketches (photographs, text, audio), </w:t>
            </w:r>
            <w:r w:rsidR="006F0454" w:rsidRPr="00982E9C">
              <w:rPr>
                <w:szCs w:val="22"/>
                <w:lang w:val="en-US"/>
              </w:rPr>
              <w:t>filmed</w:t>
            </w:r>
            <w:r w:rsidR="006F0454">
              <w:rPr>
                <w:szCs w:val="22"/>
                <w:lang w:val="en-US"/>
              </w:rPr>
              <w:t xml:space="preserve"> </w:t>
            </w:r>
            <w:r w:rsidRPr="00982E9C">
              <w:rPr>
                <w:szCs w:val="22"/>
                <w:lang w:val="en-US"/>
              </w:rPr>
              <w:t xml:space="preserve">role plays, tongue twisters, songs, games. </w:t>
            </w:r>
          </w:p>
          <w:p w:rsidR="00C45043" w:rsidRPr="00982E9C" w:rsidRDefault="00C45043" w:rsidP="0087757E">
            <w:pPr>
              <w:rPr>
                <w:lang w:val="en-US"/>
              </w:rPr>
            </w:pPr>
          </w:p>
        </w:tc>
      </w:tr>
    </w:tbl>
    <w:p w:rsidR="00C45043" w:rsidRDefault="00C45043" w:rsidP="006C7C60">
      <w:pPr>
        <w:pStyle w:val="BEFDRAFT"/>
      </w:pPr>
    </w:p>
    <w:p w:rsidR="00C45043" w:rsidRPr="006C7C60" w:rsidRDefault="00C45043" w:rsidP="006C7C60">
      <w:pPr>
        <w:pStyle w:val="BEFDRAFT"/>
      </w:pPr>
      <w:r>
        <w:br w:type="column"/>
      </w:r>
      <w:r w:rsidRPr="00FE73B7">
        <w:lastRenderedPageBreak/>
        <w:t>DURING</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tabs>
                <w:tab w:val="clear" w:pos="1701"/>
              </w:tabs>
              <w:ind w:left="0"/>
              <w:rPr>
                <w:lang w:val="de-DE"/>
              </w:rPr>
            </w:pPr>
            <w:r>
              <w:rPr>
                <w:lang w:val="de-AT" w:eastAsia="de-AT"/>
              </w:rPr>
              <w:drawing>
                <wp:anchor distT="0" distB="0" distL="114935" distR="114935" simplePos="0" relativeHeight="251707392" behindDoc="0" locked="0" layoutInCell="1" allowOverlap="1">
                  <wp:simplePos x="0" y="0"/>
                  <wp:positionH relativeFrom="column">
                    <wp:align>left</wp:align>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54" name="Grafik 276" descr="cid:47C35458-5156-4C6A-80A0-D239B9AB9663@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6" descr="cid:47C35458-5156-4C6A-80A0-D239B9AB9663@public.loca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r>
              <w:rPr>
                <w:lang w:val="de-AT" w:eastAsia="de-AT"/>
              </w:rPr>
              <w:drawing>
                <wp:anchor distT="0" distB="0" distL="114935" distR="114935" simplePos="0" relativeHeight="251638784" behindDoc="0" locked="0" layoutInCell="1" allowOverlap="1">
                  <wp:simplePos x="0" y="0"/>
                  <wp:positionH relativeFrom="column">
                    <wp:posOffset>504190</wp:posOffset>
                  </wp:positionH>
                  <wp:positionV relativeFrom="page">
                    <wp:align>top</wp:align>
                  </wp:positionV>
                  <wp:extent cx="457200" cy="469900"/>
                  <wp:effectExtent l="0" t="0" r="0" b="6350"/>
                  <wp:wrapTight wrapText="bothSides">
                    <wp:wrapPolygon edited="0">
                      <wp:start x="2700" y="0"/>
                      <wp:lineTo x="0" y="2627"/>
                      <wp:lineTo x="0" y="16638"/>
                      <wp:lineTo x="2700" y="21016"/>
                      <wp:lineTo x="18900" y="21016"/>
                      <wp:lineTo x="19800" y="20141"/>
                      <wp:lineTo x="20700" y="15762"/>
                      <wp:lineTo x="20700" y="5254"/>
                      <wp:lineTo x="19800" y="1751"/>
                      <wp:lineTo x="16200" y="0"/>
                      <wp:lineTo x="2700" y="0"/>
                    </wp:wrapPolygon>
                  </wp:wrapTight>
                  <wp:docPr id="155" name="Grafik 256"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56"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 cy="469900"/>
                          </a:xfrm>
                          <a:prstGeom prst="rect">
                            <a:avLst/>
                          </a:prstGeom>
                          <a:noFill/>
                        </pic:spPr>
                      </pic:pic>
                    </a:graphicData>
                  </a:graphic>
                </wp:anchor>
              </w:drawing>
            </w:r>
          </w:p>
        </w:tc>
        <w:tc>
          <w:tcPr>
            <w:tcW w:w="7513" w:type="dxa"/>
          </w:tcPr>
          <w:p w:rsidR="00C45043" w:rsidRPr="00982E9C" w:rsidRDefault="00C45043" w:rsidP="0087757E">
            <w:pPr>
              <w:rPr>
                <w:lang w:val="en-US"/>
              </w:rPr>
            </w:pPr>
            <w:r w:rsidRPr="00982E9C">
              <w:rPr>
                <w:szCs w:val="22"/>
                <w:lang w:val="en-US"/>
              </w:rPr>
              <w:t>Learners from all participating institutions form groups. Each group has two learners who take on the role of teachers of the language of their institution.</w:t>
            </w:r>
          </w:p>
          <w:p w:rsidR="00C45043" w:rsidRPr="00982E9C" w:rsidRDefault="00C45043" w:rsidP="0087757E">
            <w:pPr>
              <w:rPr>
                <w:lang w:val="en-US"/>
              </w:rPr>
            </w:pPr>
            <w:r w:rsidRPr="00982E9C">
              <w:rPr>
                <w:szCs w:val="22"/>
                <w:lang w:val="en-US"/>
              </w:rPr>
              <w:t>The ‘learners’ are exposed to selected items of a new language. These can include structures of communication such as introducing oneself or expressing one’s feelings and needs. The items can also include humorous tongue twisters or a song or a game (see examples 1 - 3 in the example section).</w:t>
            </w:r>
          </w:p>
          <w:p w:rsidR="00C45043" w:rsidRPr="00982E9C" w:rsidRDefault="00C45043" w:rsidP="0087757E">
            <w:pPr>
              <w:rPr>
                <w:lang w:val="en-US"/>
              </w:rPr>
            </w:pPr>
          </w:p>
          <w:p w:rsidR="00C45043" w:rsidRPr="00982E9C" w:rsidRDefault="00C45043" w:rsidP="0087757E">
            <w:pPr>
              <w:rPr>
                <w:lang w:val="en-US"/>
              </w:rPr>
            </w:pPr>
            <w:r w:rsidRPr="00982E9C">
              <w:rPr>
                <w:szCs w:val="22"/>
                <w:lang w:val="en-US"/>
              </w:rPr>
              <w:t>Learners are invited to stage the language they have learnt in the form of an interview, a role play or a performance.</w:t>
            </w:r>
          </w:p>
          <w:p w:rsidR="00C45043" w:rsidRPr="00982E9C" w:rsidRDefault="00C45043" w:rsidP="0087757E">
            <w:pPr>
              <w:rPr>
                <w:lang w:val="en-US"/>
              </w:rPr>
            </w:pPr>
          </w:p>
        </w:tc>
      </w:tr>
    </w:tbl>
    <w:p w:rsidR="00C45043" w:rsidRDefault="00C45043" w:rsidP="00F5411A">
      <w:pPr>
        <w:pStyle w:val="INSTRUCTION"/>
        <w:rPr>
          <w:lang w:val="en-US"/>
        </w:rPr>
      </w:pPr>
    </w:p>
    <w:p w:rsidR="00C45043" w:rsidRPr="006C7C60" w:rsidRDefault="00C45043" w:rsidP="006C7C60">
      <w:pPr>
        <w:pStyle w:val="BEFDRAFT"/>
      </w:pPr>
      <w:r w:rsidRPr="00FE73B7">
        <w:t>AFTER</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pStyle w:val="INSTRUCTION"/>
              <w:tabs>
                <w:tab w:val="clear" w:pos="1701"/>
              </w:tabs>
              <w:ind w:left="0"/>
              <w:rPr>
                <w:lang w:val="de-DE"/>
              </w:rPr>
            </w:pPr>
            <w:r>
              <w:rPr>
                <w:lang w:val="de-AT" w:eastAsia="de-AT"/>
              </w:rPr>
              <w:drawing>
                <wp:anchor distT="0" distB="0" distL="114935" distR="114935" simplePos="0" relativeHeight="251708416" behindDoc="0" locked="0" layoutInCell="1" allowOverlap="1">
                  <wp:simplePos x="0" y="0"/>
                  <wp:positionH relativeFrom="column">
                    <wp:align>left</wp:align>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56" name="Grafik 278" descr="cid:13D40CFA-260B-4CF2-AC03-EEB473E52988@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78" descr="cid:13D40CFA-260B-4CF2-AC03-EEB473E52988@public.loca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r>
              <w:rPr>
                <w:lang w:val="de-AT" w:eastAsia="de-AT"/>
              </w:rPr>
              <w:drawing>
                <wp:anchor distT="0" distB="0" distL="114935" distR="114935" simplePos="0" relativeHeight="251639808" behindDoc="0" locked="0" layoutInCell="1" allowOverlap="1">
                  <wp:simplePos x="0" y="0"/>
                  <wp:positionH relativeFrom="column">
                    <wp:posOffset>509905</wp:posOffset>
                  </wp:positionH>
                  <wp:positionV relativeFrom="page">
                    <wp:align>top</wp:align>
                  </wp:positionV>
                  <wp:extent cx="459105" cy="471170"/>
                  <wp:effectExtent l="0" t="0" r="0" b="5080"/>
                  <wp:wrapTight wrapText="bothSides">
                    <wp:wrapPolygon edited="0">
                      <wp:start x="2689" y="0"/>
                      <wp:lineTo x="0" y="2620"/>
                      <wp:lineTo x="0" y="16593"/>
                      <wp:lineTo x="2689" y="20960"/>
                      <wp:lineTo x="18822" y="20960"/>
                      <wp:lineTo x="19718" y="20086"/>
                      <wp:lineTo x="20614" y="15720"/>
                      <wp:lineTo x="20614" y="5240"/>
                      <wp:lineTo x="19718" y="1747"/>
                      <wp:lineTo x="16133" y="0"/>
                      <wp:lineTo x="2689" y="0"/>
                    </wp:wrapPolygon>
                  </wp:wrapTight>
                  <wp:docPr id="157" name="Grafik 7"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9105" cy="471170"/>
                          </a:xfrm>
                          <a:prstGeom prst="rect">
                            <a:avLst/>
                          </a:prstGeom>
                          <a:noFill/>
                        </pic:spPr>
                      </pic:pic>
                    </a:graphicData>
                  </a:graphic>
                </wp:anchor>
              </w:drawing>
            </w:r>
          </w:p>
        </w:tc>
        <w:tc>
          <w:tcPr>
            <w:tcW w:w="7513" w:type="dxa"/>
          </w:tcPr>
          <w:p w:rsidR="00C45043" w:rsidRPr="00982E9C" w:rsidRDefault="00C45043" w:rsidP="0087757E">
            <w:pPr>
              <w:rPr>
                <w:noProof/>
                <w:lang w:val="en-US" w:eastAsia="pl-PL"/>
              </w:rPr>
            </w:pPr>
            <w:r w:rsidRPr="00982E9C">
              <w:rPr>
                <w:noProof/>
                <w:szCs w:val="22"/>
                <w:lang w:val="en-US" w:eastAsia="pl-PL"/>
              </w:rPr>
              <w:t>Learners are put in</w:t>
            </w:r>
            <w:r w:rsidR="004F7DCD">
              <w:rPr>
                <w:noProof/>
                <w:szCs w:val="22"/>
                <w:lang w:val="en-US" w:eastAsia="pl-PL"/>
              </w:rPr>
              <w:t>to</w:t>
            </w:r>
            <w:r w:rsidRPr="00982E9C">
              <w:rPr>
                <w:noProof/>
                <w:szCs w:val="22"/>
                <w:lang w:val="en-US" w:eastAsia="pl-PL"/>
              </w:rPr>
              <w:t xml:space="preserve"> groups and they prepare some questions for a quiz for the other groups</w:t>
            </w:r>
            <w:r w:rsidR="004F7DCD">
              <w:rPr>
                <w:noProof/>
                <w:szCs w:val="22"/>
                <w:lang w:val="en-US" w:eastAsia="pl-PL"/>
              </w:rPr>
              <w:t>,</w:t>
            </w:r>
            <w:r w:rsidRPr="00982E9C">
              <w:rPr>
                <w:noProof/>
                <w:szCs w:val="22"/>
                <w:lang w:val="en-US" w:eastAsia="pl-PL"/>
              </w:rPr>
              <w:t xml:space="preserve"> about what they have learnt in the different languages they have encountered during the</w:t>
            </w:r>
            <w:r w:rsidR="004F7DCD">
              <w:rPr>
                <w:noProof/>
                <w:szCs w:val="22"/>
                <w:lang w:val="en-US" w:eastAsia="pl-PL"/>
              </w:rPr>
              <w:t>ir</w:t>
            </w:r>
            <w:r w:rsidRPr="00982E9C">
              <w:rPr>
                <w:noProof/>
                <w:szCs w:val="22"/>
                <w:lang w:val="en-US" w:eastAsia="pl-PL"/>
              </w:rPr>
              <w:t xml:space="preserve"> mobility</w:t>
            </w:r>
            <w:r w:rsidR="004F7DCD">
              <w:rPr>
                <w:noProof/>
                <w:szCs w:val="22"/>
                <w:lang w:val="en-US" w:eastAsia="pl-PL"/>
              </w:rPr>
              <w:t xml:space="preserve"> activity</w:t>
            </w:r>
            <w:r w:rsidRPr="00982E9C">
              <w:rPr>
                <w:noProof/>
                <w:szCs w:val="22"/>
                <w:lang w:val="en-US" w:eastAsia="pl-PL"/>
              </w:rPr>
              <w:t>.</w:t>
            </w:r>
          </w:p>
          <w:p w:rsidR="00C45043" w:rsidRPr="00982E9C" w:rsidRDefault="00C45043" w:rsidP="0087757E">
            <w:pPr>
              <w:rPr>
                <w:rFonts w:cs="Microsoft Tai Le"/>
                <w:noProof/>
                <w:lang w:val="en-US" w:eastAsia="pl-PL"/>
              </w:rPr>
            </w:pPr>
            <w:r w:rsidRPr="00982E9C">
              <w:rPr>
                <w:rFonts w:cs="Microsoft Tai Le"/>
                <w:noProof/>
                <w:szCs w:val="22"/>
                <w:lang w:val="en-US" w:eastAsia="pl-PL"/>
              </w:rPr>
              <w:t>Learners are encouraged to compare features of the different languages they have encountered:</w:t>
            </w:r>
          </w:p>
          <w:p w:rsidR="00C45043" w:rsidRPr="00982E9C" w:rsidRDefault="00C45043" w:rsidP="000C067F">
            <w:pPr>
              <w:pStyle w:val="Liste1"/>
              <w:rPr>
                <w:noProof/>
              </w:rPr>
            </w:pPr>
            <w:r w:rsidRPr="00982E9C">
              <w:rPr>
                <w:noProof/>
                <w:szCs w:val="22"/>
              </w:rPr>
              <w:t>new sounds</w:t>
            </w:r>
          </w:p>
          <w:p w:rsidR="00C45043" w:rsidRPr="00982E9C" w:rsidRDefault="00C45043" w:rsidP="000C067F">
            <w:pPr>
              <w:pStyle w:val="Liste1"/>
              <w:rPr>
                <w:noProof/>
              </w:rPr>
            </w:pPr>
            <w:r w:rsidRPr="00982E9C">
              <w:rPr>
                <w:noProof/>
                <w:szCs w:val="22"/>
              </w:rPr>
              <w:t>amount of vowels and consonants used</w:t>
            </w:r>
          </w:p>
          <w:p w:rsidR="00C45043" w:rsidRPr="00982E9C" w:rsidRDefault="00C45043" w:rsidP="000C067F">
            <w:pPr>
              <w:pStyle w:val="Liste1"/>
              <w:rPr>
                <w:noProof/>
              </w:rPr>
            </w:pPr>
            <w:r w:rsidRPr="00982E9C">
              <w:rPr>
                <w:noProof/>
                <w:szCs w:val="22"/>
              </w:rPr>
              <w:t>length of words</w:t>
            </w:r>
          </w:p>
          <w:p w:rsidR="00C45043" w:rsidRPr="00982E9C" w:rsidRDefault="00C45043" w:rsidP="000C067F">
            <w:pPr>
              <w:pStyle w:val="Liste1"/>
              <w:rPr>
                <w:noProof/>
              </w:rPr>
            </w:pPr>
            <w:r w:rsidRPr="00982E9C">
              <w:rPr>
                <w:noProof/>
                <w:szCs w:val="22"/>
              </w:rPr>
              <w:t>similar words</w:t>
            </w:r>
          </w:p>
          <w:p w:rsidR="00C45043" w:rsidRPr="00982E9C" w:rsidRDefault="00C45043" w:rsidP="000C067F">
            <w:pPr>
              <w:pStyle w:val="Liste1"/>
              <w:rPr>
                <w:noProof/>
              </w:rPr>
            </w:pPr>
            <w:r w:rsidRPr="00982E9C">
              <w:rPr>
                <w:noProof/>
                <w:szCs w:val="22"/>
              </w:rPr>
              <w:t>false friends</w:t>
            </w:r>
          </w:p>
          <w:p w:rsidR="00C45043" w:rsidRPr="00982E9C" w:rsidRDefault="00C45043" w:rsidP="000C067F">
            <w:pPr>
              <w:pStyle w:val="Liste1"/>
            </w:pPr>
            <w:r w:rsidRPr="00982E9C">
              <w:rPr>
                <w:szCs w:val="22"/>
              </w:rPr>
              <w:t>(grammatical features, e.g. no use of articles, mark of the plural, etc.)</w:t>
            </w:r>
          </w:p>
          <w:p w:rsidR="00C45043" w:rsidRPr="00982E9C" w:rsidRDefault="00C45043" w:rsidP="00982E9C">
            <w:pPr>
              <w:pStyle w:val="Liste1"/>
              <w:numPr>
                <w:ilvl w:val="0"/>
                <w:numId w:val="0"/>
              </w:numPr>
              <w:ind w:left="360"/>
            </w:pPr>
          </w:p>
        </w:tc>
      </w:tr>
    </w:tbl>
    <w:p w:rsidR="00C45043" w:rsidRPr="00C10282" w:rsidRDefault="00C45043" w:rsidP="00F5411A">
      <w:pPr>
        <w:pStyle w:val="BEFDRAFT"/>
        <w:rPr>
          <w:b w:val="0"/>
          <w:shd w:val="clear" w:color="auto" w:fill="99CCFF"/>
        </w:rPr>
      </w:pPr>
    </w:p>
    <w:p w:rsidR="00C45043" w:rsidRPr="00FE73B7" w:rsidRDefault="00C45043" w:rsidP="00F5411A">
      <w:pPr>
        <w:pStyle w:val="HEADING"/>
      </w:pPr>
      <w:r w:rsidRPr="00FE73B7">
        <w:t>FINAL PRODUCT FOR THE PORTFOLIO</w:t>
      </w:r>
    </w:p>
    <w:p w:rsidR="00C45043" w:rsidRPr="007B7F11" w:rsidRDefault="00C45043" w:rsidP="007E5CA5">
      <w:pPr>
        <w:rPr>
          <w:lang w:val="en-US"/>
        </w:rPr>
      </w:pPr>
      <w:r w:rsidRPr="007B7F11">
        <w:rPr>
          <w:lang w:val="en-US"/>
        </w:rPr>
        <w:t>list of what they have learnt about other languages – comparisons, melody of the language, some difficult sounds to pronounce, some words they remember, etc.</w:t>
      </w:r>
    </w:p>
    <w:p w:rsidR="00C45043" w:rsidRDefault="00C45043" w:rsidP="00F5411A">
      <w:pPr>
        <w:rPr>
          <w:lang w:val="en-US" w:eastAsia="pl-PL"/>
        </w:rPr>
      </w:pPr>
    </w:p>
    <w:p w:rsidR="00C45043" w:rsidRPr="00FE73B7" w:rsidRDefault="00C45043" w:rsidP="00CE5DE9">
      <w:pPr>
        <w:pStyle w:val="HEADING"/>
      </w:pPr>
      <w:r>
        <w:t xml:space="preserve">TOOLS </w:t>
      </w:r>
      <w:r w:rsidRPr="00FE73B7">
        <w:t>AND RESOURCES</w:t>
      </w:r>
    </w:p>
    <w:p w:rsidR="00C45043" w:rsidRDefault="004F7DCD" w:rsidP="00557BD1">
      <w:pPr>
        <w:pStyle w:val="Liste1"/>
      </w:pPr>
      <w:r>
        <w:t>f</w:t>
      </w:r>
      <w:r w:rsidR="00C45043">
        <w:t>lashcards</w:t>
      </w:r>
    </w:p>
    <w:p w:rsidR="00C45043" w:rsidRDefault="00C45043" w:rsidP="00557BD1">
      <w:pPr>
        <w:pStyle w:val="Liste1"/>
      </w:pPr>
      <w:r>
        <w:t>tongue twisters</w:t>
      </w:r>
    </w:p>
    <w:p w:rsidR="00C45043" w:rsidRDefault="00C45043" w:rsidP="00557BD1">
      <w:pPr>
        <w:pStyle w:val="Liste1"/>
      </w:pPr>
      <w:r>
        <w:t>songs</w:t>
      </w:r>
    </w:p>
    <w:p w:rsidR="00C45043" w:rsidRDefault="00C45043" w:rsidP="00557BD1">
      <w:pPr>
        <w:pStyle w:val="Liste1"/>
      </w:pPr>
      <w:r>
        <w:t>games</w:t>
      </w:r>
    </w:p>
    <w:p w:rsidR="00C45043" w:rsidRPr="00E242E8" w:rsidRDefault="00C45043" w:rsidP="00557BD1">
      <w:pPr>
        <w:pStyle w:val="Liste1"/>
        <w:rPr>
          <w:b/>
        </w:rPr>
      </w:pPr>
      <w:r>
        <w:t>etc.</w:t>
      </w:r>
    </w:p>
    <w:p w:rsidR="00C45043" w:rsidRPr="006C7C60" w:rsidRDefault="00C45043" w:rsidP="00F5411A">
      <w:pPr>
        <w:rPr>
          <w:rFonts w:cs="Microsoft Tai Le"/>
          <w:color w:val="0070C0"/>
        </w:rPr>
      </w:pPr>
    </w:p>
    <w:p w:rsidR="00C45043" w:rsidRPr="008C465F" w:rsidRDefault="00C45043" w:rsidP="00F5411A">
      <w:pPr>
        <w:rPr>
          <w:rFonts w:cs="Microsoft Tai Le"/>
          <w:lang w:val="en-US"/>
        </w:rPr>
      </w:pPr>
    </w:p>
    <w:p w:rsidR="00C45043" w:rsidRPr="009E3227" w:rsidRDefault="00C45043" w:rsidP="009E3227">
      <w:pPr>
        <w:pStyle w:val="EXAMPLE"/>
        <w:rPr>
          <w:bCs/>
          <w:caps/>
        </w:rPr>
      </w:pPr>
      <w:r>
        <w:rPr>
          <w:caps/>
        </w:rPr>
        <w:br w:type="column"/>
      </w:r>
      <w:r w:rsidRPr="009E3227">
        <w:rPr>
          <w:caps/>
        </w:rPr>
        <w:lastRenderedPageBreak/>
        <w:t>Example 1</w:t>
      </w:r>
      <w:r w:rsidRPr="009E3227">
        <w:rPr>
          <w:bCs/>
          <w:caps/>
        </w:rPr>
        <w:t xml:space="preserve"> </w:t>
      </w:r>
    </w:p>
    <w:p w:rsidR="00C45043" w:rsidRPr="009E3227" w:rsidRDefault="00C45043" w:rsidP="009E322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rPr>
      </w:pPr>
      <w:r w:rsidRPr="009E3227">
        <w:rPr>
          <w:b/>
          <w:bCs/>
        </w:rPr>
        <w:t xml:space="preserve">Tongue twisters </w:t>
      </w:r>
    </w:p>
    <w:p w:rsidR="00C45043" w:rsidRPr="008C465F" w:rsidRDefault="00AD393F" w:rsidP="00F5411A">
      <w:pPr>
        <w:rPr>
          <w:rFonts w:cs="Microsoft Tai Le"/>
          <w:noProof/>
          <w:lang w:val="en-US" w:eastAsia="en-US"/>
        </w:rPr>
      </w:pPr>
      <w:r>
        <w:rPr>
          <w:rFonts w:cs="Microsoft Tai Le"/>
          <w:szCs w:val="22"/>
          <w:lang w:val="en-US"/>
        </w:rPr>
        <w:pict>
          <v:rect id="_x0000_i1039" style="width:0;height:1.5pt" o:hralign="center" o:hrstd="t" o:hr="t" fillcolor="#a0a0a0" stroked="f"/>
        </w:pict>
      </w:r>
    </w:p>
    <w:p w:rsidR="00C45043" w:rsidRPr="00E242E8"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Cs w:val="22"/>
        </w:rPr>
      </w:pPr>
      <w:r w:rsidRPr="00E242E8">
        <w:rPr>
          <w:rFonts w:cs="Microsoft Tai Le"/>
          <w:bCs/>
          <w:szCs w:val="22"/>
        </w:rPr>
        <w:t>E.g. A proper copper coffee pot</w:t>
      </w:r>
    </w:p>
    <w:p w:rsidR="00C45043" w:rsidRPr="00E242E8"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Cs w:val="22"/>
        </w:rPr>
      </w:pPr>
      <w:r w:rsidRPr="00E242E8">
        <w:rPr>
          <w:rFonts w:cs="Microsoft Tai Le"/>
          <w:bCs/>
          <w:szCs w:val="22"/>
        </w:rPr>
        <w:t>Long legged ladies last longer</w:t>
      </w:r>
    </w:p>
    <w:p w:rsidR="00C45043" w:rsidRPr="00E242E8"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Cs w:val="22"/>
        </w:rPr>
      </w:pPr>
      <w:r w:rsidRPr="00E242E8">
        <w:rPr>
          <w:rFonts w:cs="Microsoft Tai Le"/>
          <w:bCs/>
          <w:szCs w:val="22"/>
        </w:rPr>
        <w:t>Mixed biscuits, mixed biscuits</w:t>
      </w:r>
    </w:p>
    <w:p w:rsidR="00C45043" w:rsidRPr="007B7F11"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Cs w:val="22"/>
          <w:lang w:val="en-US"/>
        </w:rPr>
      </w:pPr>
      <w:r w:rsidRPr="007B7F11">
        <w:rPr>
          <w:szCs w:val="22"/>
          <w:lang w:val="en-US"/>
        </w:rPr>
        <w:t>A box of biscuits, a box of mixed biscuits and a biscuit mixer!</w:t>
      </w:r>
    </w:p>
    <w:p w:rsidR="00C45043" w:rsidRPr="007B7F11"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szCs w:val="22"/>
          <w:lang w:val="en-US"/>
        </w:rPr>
      </w:pPr>
      <w:r w:rsidRPr="007B7F11">
        <w:rPr>
          <w:szCs w:val="22"/>
          <w:lang w:val="en-US"/>
        </w:rPr>
        <w:t>She sells sea-shells on the sea-shore.</w:t>
      </w:r>
    </w:p>
    <w:p w:rsidR="00C45043" w:rsidRPr="00E242E8"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Cs w:val="22"/>
        </w:rPr>
      </w:pPr>
      <w:bookmarkStart w:id="15" w:name="Popular_Twisters"/>
      <w:r w:rsidRPr="007B7F11">
        <w:rPr>
          <w:bCs/>
          <w:szCs w:val="22"/>
          <w:lang w:val="en-US"/>
        </w:rPr>
        <w:t>Which wristwatches are Swiss wristwatches?</w:t>
      </w:r>
      <w:bookmarkEnd w:id="15"/>
    </w:p>
    <w:p w:rsidR="00C45043" w:rsidRPr="00E242E8" w:rsidRDefault="00AD393F"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Cs w:val="22"/>
        </w:rPr>
      </w:pPr>
      <w:hyperlink r:id="rId72" w:history="1">
        <w:r w:rsidR="00C45043" w:rsidRPr="00E242E8">
          <w:rPr>
            <w:rStyle w:val="Hyperlink"/>
            <w:rFonts w:cs="Microsoft Tai Le"/>
            <w:bCs/>
            <w:szCs w:val="22"/>
          </w:rPr>
          <w:t>http://learnenglishkids.britishcouncil.org/fr/tongue-twisters</w:t>
        </w:r>
      </w:hyperlink>
    </w:p>
    <w:p w:rsidR="00C45043" w:rsidRPr="00E242E8" w:rsidRDefault="00AD393F"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Cs w:val="22"/>
        </w:rPr>
      </w:pPr>
      <w:hyperlink r:id="rId73" w:history="1">
        <w:r w:rsidR="00C45043" w:rsidRPr="00E242E8">
          <w:rPr>
            <w:rStyle w:val="Hyperlink"/>
            <w:rFonts w:cs="Microsoft Tai Le"/>
            <w:bCs/>
            <w:szCs w:val="22"/>
          </w:rPr>
          <w:t>http://www.download-esl.com/tonguetwisters/easy/easytongue.html</w:t>
        </w:r>
      </w:hyperlink>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0"/>
          <w:szCs w:val="20"/>
        </w:rPr>
      </w:pPr>
    </w:p>
    <w:p w:rsidR="00C45043" w:rsidRDefault="00C45043" w:rsidP="00F5411A">
      <w:pPr>
        <w:pStyle w:val="EXAMPLE"/>
      </w:pPr>
    </w:p>
    <w:p w:rsidR="00C45043" w:rsidRDefault="00C45043" w:rsidP="00F5411A">
      <w:pPr>
        <w:pStyle w:val="EXAMPLE"/>
      </w:pPr>
    </w:p>
    <w:p w:rsidR="00C45043" w:rsidRPr="009E3227" w:rsidRDefault="00C45043" w:rsidP="009E3227">
      <w:pPr>
        <w:pStyle w:val="EXAMPLE"/>
        <w:rPr>
          <w:caps/>
        </w:rPr>
      </w:pPr>
      <w:r w:rsidRPr="009E3227">
        <w:rPr>
          <w:caps/>
        </w:rPr>
        <w:t>Example 2</w:t>
      </w:r>
    </w:p>
    <w:p w:rsidR="00C45043" w:rsidRPr="009E3227" w:rsidRDefault="00C45043" w:rsidP="009E3227">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rPr>
      </w:pPr>
      <w:r w:rsidRPr="009E3227">
        <w:rPr>
          <w:b/>
          <w:bCs/>
        </w:rPr>
        <w:t>Jazz chants</w:t>
      </w:r>
    </w:p>
    <w:p w:rsidR="00C45043" w:rsidRPr="008C465F" w:rsidRDefault="00AD393F" w:rsidP="009E3227">
      <w:pPr>
        <w:rPr>
          <w:rFonts w:cs="Microsoft Tai Le"/>
          <w:noProof/>
          <w:lang w:val="en-US" w:eastAsia="en-US"/>
        </w:rPr>
      </w:pPr>
      <w:r>
        <w:rPr>
          <w:rFonts w:cs="Microsoft Tai Le"/>
          <w:szCs w:val="22"/>
          <w:lang w:val="en-US"/>
        </w:rPr>
        <w:pict>
          <v:rect id="_x0000_i1040" style="width:0;height:1.5pt" o:hralign="center" o:hrstd="t" o:hr="t" fillcolor="#a0a0a0" stroked="f"/>
        </w:pict>
      </w:r>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sz w:val="24"/>
        </w:rPr>
      </w:pPr>
    </w:p>
    <w:p w:rsidR="00C45043" w:rsidRPr="00E242E8"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Cs w:val="22"/>
        </w:rPr>
      </w:pPr>
      <w:r>
        <w:rPr>
          <w:rFonts w:cs="Microsoft Tai Le"/>
          <w:bCs/>
          <w:szCs w:val="22"/>
        </w:rPr>
        <w:t>These are chants using natural chunks of language on a rhythm. This makes them very memorable and helps integrate the pronunciation and get the melody of the language.</w:t>
      </w:r>
    </w:p>
    <w:p w:rsidR="00C45043" w:rsidRDefault="00AD393F"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rPr>
      </w:pPr>
      <w:hyperlink r:id="rId74" w:history="1">
        <w:r w:rsidR="00C45043" w:rsidRPr="00AB5F9B">
          <w:rPr>
            <w:rStyle w:val="Hyperlink"/>
            <w:rFonts w:cs="Microsoft Tai Le"/>
            <w:b/>
            <w:bCs/>
          </w:rPr>
          <w:t>https://www.youtube.com/watch?v=R_nPUuPryCs</w:t>
        </w:r>
      </w:hyperlink>
    </w:p>
    <w:p w:rsidR="00C45043" w:rsidRDefault="00AD393F"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rPr>
      </w:pPr>
      <w:hyperlink r:id="rId75" w:history="1">
        <w:r w:rsidR="00C45043" w:rsidRPr="00AB5F9B">
          <w:rPr>
            <w:rStyle w:val="Hyperlink"/>
            <w:rFonts w:cs="Microsoft Tai Le"/>
            <w:b/>
            <w:bCs/>
          </w:rPr>
          <w:t>https://www.youtube.com/watch?v=sotUp32mpOI</w:t>
        </w:r>
      </w:hyperlink>
    </w:p>
    <w:p w:rsidR="00C45043" w:rsidRDefault="00AD393F"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rPr>
      </w:pPr>
      <w:hyperlink r:id="rId76" w:history="1">
        <w:r w:rsidR="00C45043" w:rsidRPr="00AB5F9B">
          <w:rPr>
            <w:rStyle w:val="Hyperlink"/>
            <w:rFonts w:cs="Microsoft Tai Le"/>
            <w:b/>
            <w:bCs/>
          </w:rPr>
          <w:t>https://www.youtube.com/watch?v=0bMxj_p7Az4</w:t>
        </w:r>
      </w:hyperlink>
    </w:p>
    <w:p w:rsidR="00C45043" w:rsidRDefault="00AD393F"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rPr>
      </w:pPr>
      <w:hyperlink r:id="rId77" w:history="1">
        <w:r w:rsidR="00C45043" w:rsidRPr="00AB5F9B">
          <w:rPr>
            <w:rStyle w:val="Hyperlink"/>
            <w:rFonts w:cs="Microsoft Tai Le"/>
            <w:b/>
            <w:bCs/>
          </w:rPr>
          <w:t>https://www.youtube.com/watch?v=hGJEC-__S3k</w:t>
        </w:r>
      </w:hyperlink>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rPr>
      </w:pPr>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rPr>
      </w:pPr>
      <w:r>
        <w:rPr>
          <w:rFonts w:cs="Microsoft Tai Le"/>
          <w:b/>
          <w:bCs/>
        </w:rPr>
        <w:t>Songs</w:t>
      </w:r>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rFonts w:cs="Microsoft Tai Le"/>
          <w:bCs/>
        </w:rPr>
        <w:t>Using well-known songs like “Brother John” – The melody might be known in many countries. The text can be adapted to suit a particular situation.</w:t>
      </w:r>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rFonts w:cs="Microsoft Tai Le"/>
          <w:bCs/>
        </w:rPr>
        <w:t>E.g.  I like chocolate. I like chocolate.</w:t>
      </w:r>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rFonts w:cs="Microsoft Tai Le"/>
          <w:bCs/>
        </w:rPr>
        <w:t>How about you? How about you?</w:t>
      </w:r>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rFonts w:cs="Microsoft Tai Le"/>
          <w:bCs/>
        </w:rPr>
        <w:t>Do you like chocolate? Do you like chocolate?</w:t>
      </w:r>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rFonts w:cs="Microsoft Tai Le"/>
          <w:bCs/>
        </w:rPr>
        <w:t xml:space="preserve">Yes, I do! </w:t>
      </w:r>
      <w:r w:rsidRPr="00F5411A">
        <w:rPr>
          <w:rFonts w:cs="Microsoft Tai Le"/>
          <w:bCs/>
          <w:lang w:val="pl-PL"/>
        </w:rPr>
        <w:t xml:space="preserve">Yes I do!   (No, I don’t! </w:t>
      </w:r>
      <w:r>
        <w:rPr>
          <w:rFonts w:cs="Microsoft Tai Le"/>
          <w:bCs/>
        </w:rPr>
        <w:t>No, I don’t!)</w:t>
      </w:r>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p>
    <w:p w:rsidR="00C45043" w:rsidRPr="00E242E8"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rFonts w:cs="Microsoft Tai Le"/>
          <w:bCs/>
        </w:rPr>
        <w:t xml:space="preserve">It could also be motivating for teenagers to use a song from the charts. </w:t>
      </w:r>
    </w:p>
    <w:p w:rsidR="00C45043" w:rsidRDefault="00C45043" w:rsidP="00F5411A">
      <w:pPr>
        <w:pStyle w:val="EXAMPLE"/>
      </w:pPr>
    </w:p>
    <w:p w:rsidR="00C45043" w:rsidRDefault="00C45043" w:rsidP="00F5411A">
      <w:pPr>
        <w:pStyle w:val="EXAMPLE"/>
      </w:pPr>
    </w:p>
    <w:p w:rsidR="00C45043" w:rsidRPr="008C6C19" w:rsidRDefault="00C45043" w:rsidP="00F5411A">
      <w:pPr>
        <w:pStyle w:val="EXAMPLE"/>
        <w:rPr>
          <w:caps/>
        </w:rPr>
      </w:pPr>
      <w:r w:rsidRPr="008C6C19">
        <w:rPr>
          <w:caps/>
        </w:rPr>
        <w:t>Example 3</w:t>
      </w:r>
    </w:p>
    <w:p w:rsidR="00C45043" w:rsidRDefault="00C45043" w:rsidP="008C6C19">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rPr>
      </w:pPr>
      <w:r w:rsidRPr="008C6C19">
        <w:rPr>
          <w:b/>
          <w:bCs/>
        </w:rPr>
        <w:t>Games</w:t>
      </w:r>
    </w:p>
    <w:p w:rsidR="00C45043" w:rsidRPr="008C465F" w:rsidRDefault="00AD393F" w:rsidP="008C6C19">
      <w:pPr>
        <w:rPr>
          <w:rFonts w:cs="Microsoft Tai Le"/>
          <w:noProof/>
          <w:lang w:val="en-US" w:eastAsia="en-US"/>
        </w:rPr>
      </w:pPr>
      <w:r>
        <w:rPr>
          <w:rFonts w:cs="Microsoft Tai Le"/>
          <w:szCs w:val="22"/>
          <w:lang w:val="en-US"/>
        </w:rPr>
        <w:pict>
          <v:rect id="_x0000_i1041" style="width:0;height:1.5pt" o:hralign="center" o:hrstd="t" o:hr="t" fillcolor="#a0a0a0" stroked="f"/>
        </w:pict>
      </w:r>
    </w:p>
    <w:p w:rsidR="00C45043" w:rsidRPr="008C6C19" w:rsidRDefault="00C45043" w:rsidP="008C6C19">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rPr>
      </w:pPr>
    </w:p>
    <w:p w:rsidR="00C45043" w:rsidRPr="00E242E8"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rPr>
      </w:pPr>
      <w:r>
        <w:rPr>
          <w:rFonts w:cs="Microsoft Tai Le"/>
          <w:bCs/>
        </w:rPr>
        <w:t>Memory is a game that most learners would know. The rule is easy to explain. The cards are turned written side down on a table and a learner picks two of them. If they match he gets a point. If they don’t match, he puts them down on the table again. Then it is another learner’s turn. The learner who gets</w:t>
      </w:r>
      <w:r w:rsidR="004F7DCD">
        <w:rPr>
          <w:rFonts w:cs="Microsoft Tai Le"/>
          <w:bCs/>
        </w:rPr>
        <w:t xml:space="preserve"> the</w:t>
      </w:r>
      <w:r>
        <w:rPr>
          <w:rFonts w:cs="Microsoft Tai Le"/>
          <w:bCs/>
        </w:rPr>
        <w:t xml:space="preserve"> most points at the end</w:t>
      </w:r>
      <w:r w:rsidR="004F7DCD">
        <w:rPr>
          <w:rFonts w:cs="Microsoft Tai Le"/>
          <w:bCs/>
        </w:rPr>
        <w:t xml:space="preserve"> of the game</w:t>
      </w:r>
      <w:r>
        <w:rPr>
          <w:rFonts w:cs="Microsoft Tai Le"/>
          <w:bCs/>
        </w:rPr>
        <w:t xml:space="preserve"> wins.</w:t>
      </w:r>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rPr>
      </w:pPr>
    </w:p>
    <w:p w:rsidR="00C45043" w:rsidRPr="008C465F"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i/>
        </w:rPr>
      </w:pPr>
      <w:r w:rsidRPr="008C465F">
        <w:rPr>
          <w:rFonts w:cs="Microsoft Tai Le"/>
          <w:bCs/>
          <w:i/>
        </w:rPr>
        <w:t xml:space="preserve">Cut on the dotted line. Modify if necessary. </w:t>
      </w:r>
    </w:p>
    <w:tbl>
      <w:tblPr>
        <w:tblW w:w="0" w:type="auto"/>
        <w:jc w:val="center"/>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0A0" w:firstRow="1" w:lastRow="0" w:firstColumn="1" w:lastColumn="0" w:noHBand="0" w:noVBand="0"/>
      </w:tblPr>
      <w:tblGrid>
        <w:gridCol w:w="2263"/>
        <w:gridCol w:w="2263"/>
        <w:gridCol w:w="2263"/>
        <w:gridCol w:w="2264"/>
      </w:tblGrid>
      <w:tr w:rsidR="00C45043" w:rsidRPr="00D00938" w:rsidTr="00AF0448">
        <w:trPr>
          <w:trHeight w:hRule="exact" w:val="2268"/>
          <w:jc w:val="center"/>
        </w:trPr>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sidRPr="00D00938">
              <w:rPr>
                <w:rFonts w:cs="Microsoft Tai Le"/>
                <w:b/>
                <w:bCs/>
                <w:sz w:val="32"/>
              </w:rPr>
              <w:br/>
            </w:r>
            <w:r>
              <w:rPr>
                <w:rFonts w:cs="Microsoft Tai Le"/>
                <w:b/>
                <w:bCs/>
                <w:sz w:val="32"/>
              </w:rPr>
              <w:t>How are you?</w:t>
            </w: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Fine!</w:t>
            </w: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Would you like some soup?</w:t>
            </w:r>
          </w:p>
        </w:tc>
        <w:tc>
          <w:tcPr>
            <w:tcW w:w="2264"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Yes, please!</w:t>
            </w:r>
          </w:p>
        </w:tc>
      </w:tr>
      <w:tr w:rsidR="00C45043" w:rsidRPr="006E1BF4" w:rsidTr="00AF0448">
        <w:trPr>
          <w:trHeight w:hRule="exact" w:val="2268"/>
          <w:jc w:val="center"/>
        </w:trPr>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Do you like chocolate ice-cream?</w:t>
            </w: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Oh, yes, I do</w:t>
            </w: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Have you got brothers and sisters?</w:t>
            </w:r>
          </w:p>
        </w:tc>
        <w:tc>
          <w:tcPr>
            <w:tcW w:w="2264"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Yes, I have one sister and two brothers.</w:t>
            </w:r>
          </w:p>
        </w:tc>
      </w:tr>
      <w:tr w:rsidR="00C45043" w:rsidRPr="006E1BF4" w:rsidTr="00AF0448">
        <w:trPr>
          <w:trHeight w:hRule="exact" w:val="2268"/>
          <w:jc w:val="center"/>
        </w:trPr>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Where do you live?</w:t>
            </w: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 xml:space="preserve">I live in </w:t>
            </w:r>
            <w:r w:rsidR="005B1612">
              <w:rPr>
                <w:rFonts w:cs="Microsoft Tai Le"/>
                <w:b/>
                <w:bCs/>
                <w:sz w:val="32"/>
              </w:rPr>
              <w:t>Abingdon</w:t>
            </w:r>
            <w:r>
              <w:rPr>
                <w:rFonts w:cs="Microsoft Tai Le"/>
                <w:b/>
                <w:bCs/>
                <w:sz w:val="32"/>
              </w:rPr>
              <w:t>.</w:t>
            </w: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Is it a big city or a small village?</w:t>
            </w:r>
          </w:p>
        </w:tc>
        <w:tc>
          <w:tcPr>
            <w:tcW w:w="2264"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It is a small city.</w:t>
            </w: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r>
      <w:tr w:rsidR="00C45043" w:rsidRPr="00D00938" w:rsidTr="00AF0448">
        <w:trPr>
          <w:trHeight w:hRule="exact" w:val="2268"/>
          <w:jc w:val="center"/>
        </w:trPr>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What’s your favourite dish?</w:t>
            </w: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Pizza!</w:t>
            </w: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Nice to meet you!</w:t>
            </w:r>
          </w:p>
        </w:tc>
        <w:tc>
          <w:tcPr>
            <w:tcW w:w="2264"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Nice to meet you!</w:t>
            </w: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r>
      <w:tr w:rsidR="00C45043" w:rsidRPr="00D00938" w:rsidTr="00AF0448">
        <w:trPr>
          <w:trHeight w:hRule="exact" w:val="2268"/>
          <w:jc w:val="center"/>
        </w:trPr>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Who is your favourite singer/group?</w:t>
            </w: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r>
              <w:rPr>
                <w:rFonts w:cs="Microsoft Tai Le"/>
                <w:b/>
                <w:bCs/>
                <w:sz w:val="32"/>
              </w:rPr>
              <w:t>Rihanna</w:t>
            </w: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4"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r>
      <w:tr w:rsidR="00C45043" w:rsidRPr="00D00938" w:rsidTr="00AF0448">
        <w:trPr>
          <w:trHeight w:hRule="exact" w:val="2268"/>
          <w:jc w:val="center"/>
        </w:trPr>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sz w:val="32"/>
              </w:rPr>
            </w:pP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3"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c>
          <w:tcPr>
            <w:tcW w:w="2264" w:type="dxa"/>
            <w:vAlign w:val="center"/>
          </w:tcPr>
          <w:p w:rsidR="00C45043" w:rsidRPr="00D00938" w:rsidRDefault="00C45043" w:rsidP="007E420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rFonts w:cs="Microsoft Tai Le"/>
                <w:b/>
                <w:bCs/>
                <w:sz w:val="32"/>
              </w:rPr>
            </w:pPr>
          </w:p>
        </w:tc>
      </w:tr>
    </w:tbl>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rPr>
      </w:pPr>
    </w:p>
    <w:p w:rsidR="00C45043" w:rsidRDefault="00C45043" w:rsidP="00F5411A">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rPr>
      </w:pPr>
    </w:p>
    <w:p w:rsidR="00C45043" w:rsidRPr="008C6C19" w:rsidRDefault="00C45043" w:rsidP="008C6C19">
      <w:pPr>
        <w:pStyle w:val="EXAMPLE"/>
        <w:rPr>
          <w:caps/>
        </w:rPr>
      </w:pPr>
      <w:r w:rsidRPr="008C6C19">
        <w:rPr>
          <w:caps/>
        </w:rPr>
        <w:t>Example 4</w:t>
      </w:r>
    </w:p>
    <w:p w:rsidR="00C45043" w:rsidRPr="008C6C19" w:rsidRDefault="00C45043" w:rsidP="008C6C19">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jc w:val="center"/>
        <w:rPr>
          <w:b/>
          <w:bCs/>
        </w:rPr>
      </w:pPr>
      <w:r w:rsidRPr="008C6C19">
        <w:rPr>
          <w:b/>
          <w:bCs/>
        </w:rPr>
        <w:t>A difficult customer</w:t>
      </w:r>
    </w:p>
    <w:p w:rsidR="00C45043" w:rsidRPr="008C465F" w:rsidRDefault="00AD393F" w:rsidP="008C6C19">
      <w:pPr>
        <w:rPr>
          <w:rFonts w:cs="Microsoft Tai Le"/>
          <w:noProof/>
          <w:lang w:val="en-US" w:eastAsia="en-US"/>
        </w:rPr>
      </w:pPr>
      <w:r>
        <w:rPr>
          <w:rFonts w:cs="Microsoft Tai Le"/>
          <w:szCs w:val="22"/>
          <w:lang w:val="en-US"/>
        </w:rPr>
        <w:pict>
          <v:rect id="_x0000_i1042" style="width:0;height:1.5pt" o:hralign="center" o:hrstd="t" o:hr="t" fillcolor="#a0a0a0" stroked="f"/>
        </w:pict>
      </w:r>
    </w:p>
    <w:p w:rsidR="00C45043" w:rsidRPr="006B2F45" w:rsidRDefault="00C45043" w:rsidP="00F5411A">
      <w:pPr>
        <w:pStyle w:val="EXAMPLE"/>
        <w:jc w:val="left"/>
        <w:rPr>
          <w:b w:val="0"/>
          <w:sz w:val="24"/>
        </w:rPr>
      </w:pPr>
    </w:p>
    <w:p w:rsidR="00C45043" w:rsidRPr="006B2F45" w:rsidRDefault="00C45043" w:rsidP="00F5411A">
      <w:pPr>
        <w:pStyle w:val="EXAMPLE"/>
        <w:jc w:val="left"/>
        <w:rPr>
          <w:b w:val="0"/>
          <w:sz w:val="24"/>
        </w:rPr>
      </w:pPr>
      <w:r w:rsidRPr="006B2F45">
        <w:rPr>
          <w:b w:val="0"/>
          <w:sz w:val="24"/>
        </w:rPr>
        <w:t>Situation: in a clothes shop</w:t>
      </w:r>
    </w:p>
    <w:p w:rsidR="00C45043" w:rsidRPr="006B2F45" w:rsidRDefault="00C45043" w:rsidP="00F5411A">
      <w:pPr>
        <w:pStyle w:val="EXAMPLE"/>
        <w:jc w:val="left"/>
        <w:rPr>
          <w:b w:val="0"/>
          <w:sz w:val="24"/>
        </w:rPr>
      </w:pPr>
      <w:r w:rsidRPr="006B2F45">
        <w:rPr>
          <w:b w:val="0"/>
          <w:sz w:val="24"/>
        </w:rPr>
        <w:t xml:space="preserve">Characters: </w:t>
      </w:r>
    </w:p>
    <w:p w:rsidR="00C45043" w:rsidRPr="006B2F45" w:rsidRDefault="00C45043" w:rsidP="008C6C19">
      <w:pPr>
        <w:pStyle w:val="Liste1"/>
      </w:pPr>
      <w:r w:rsidRPr="006B2F45">
        <w:t>a saleswoman</w:t>
      </w:r>
    </w:p>
    <w:p w:rsidR="00C45043" w:rsidRPr="006B2F45" w:rsidRDefault="00C45043" w:rsidP="008C6C19">
      <w:pPr>
        <w:pStyle w:val="Liste1"/>
      </w:pPr>
      <w:r w:rsidRPr="006B2F45">
        <w:t>a difficult customer</w:t>
      </w:r>
    </w:p>
    <w:p w:rsidR="00C45043" w:rsidRPr="006B2F45" w:rsidRDefault="00C45043" w:rsidP="008C6C19">
      <w:pPr>
        <w:pStyle w:val="Liste1"/>
        <w:numPr>
          <w:ilvl w:val="0"/>
          <w:numId w:val="0"/>
        </w:numPr>
        <w:ind w:left="720"/>
      </w:pPr>
    </w:p>
    <w:p w:rsidR="00C45043" w:rsidRPr="006B2F45" w:rsidRDefault="00C45043" w:rsidP="008C6C19">
      <w:pPr>
        <w:pStyle w:val="Liste1"/>
      </w:pPr>
      <w:r w:rsidRPr="006B2F45">
        <w:t xml:space="preserve">Hi! I would like </w:t>
      </w:r>
      <w:r w:rsidR="00564C12">
        <w:t xml:space="preserve">some </w:t>
      </w:r>
      <w:r w:rsidRPr="006B2F45">
        <w:t>black jeans and a red T-shirt.</w:t>
      </w:r>
    </w:p>
    <w:p w:rsidR="00C45043" w:rsidRPr="006B2F45" w:rsidRDefault="00C45043" w:rsidP="008C6C19">
      <w:pPr>
        <w:pStyle w:val="Liste1"/>
      </w:pPr>
      <w:r w:rsidRPr="006B2F45">
        <w:t>Here are two pairs of black jeans and three different red T-shirts.</w:t>
      </w:r>
    </w:p>
    <w:p w:rsidR="00C45043" w:rsidRPr="006B2F45" w:rsidRDefault="00C45043" w:rsidP="008C6C19">
      <w:pPr>
        <w:pStyle w:val="Liste1"/>
      </w:pPr>
      <w:r w:rsidRPr="006B2F45">
        <w:t xml:space="preserve">Would you like to try them </w:t>
      </w:r>
      <w:r w:rsidR="00564C12">
        <w:t>on</w:t>
      </w:r>
      <w:r w:rsidRPr="006B2F45">
        <w:t>?</w:t>
      </w:r>
    </w:p>
    <w:p w:rsidR="00C45043" w:rsidRPr="006B2F45" w:rsidRDefault="00C45043" w:rsidP="008C6C19">
      <w:pPr>
        <w:pStyle w:val="Liste1"/>
      </w:pPr>
      <w:r w:rsidRPr="006B2F45">
        <w:t>Yes, of course!</w:t>
      </w:r>
    </w:p>
    <w:p w:rsidR="00C45043" w:rsidRPr="006B2F45" w:rsidRDefault="00C45043" w:rsidP="008C6C19">
      <w:pPr>
        <w:pStyle w:val="Liste1"/>
      </w:pPr>
      <w:r w:rsidRPr="006B2F45">
        <w:t>The fitting room is over there.</w:t>
      </w:r>
    </w:p>
    <w:p w:rsidR="00C45043" w:rsidRPr="006B2F45" w:rsidRDefault="00C45043" w:rsidP="008C6C19">
      <w:pPr>
        <w:pStyle w:val="Liste1"/>
      </w:pPr>
      <w:r w:rsidRPr="006B2F45">
        <w:t>What about the jeans? Do they fit?</w:t>
      </w:r>
    </w:p>
    <w:p w:rsidR="00C45043" w:rsidRPr="006B2F45" w:rsidRDefault="00C45043" w:rsidP="008C6C19">
      <w:pPr>
        <w:pStyle w:val="Liste1"/>
      </w:pPr>
      <w:r w:rsidRPr="006B2F45">
        <w:t>No, they are too long!</w:t>
      </w:r>
    </w:p>
    <w:p w:rsidR="00C45043" w:rsidRPr="006B2F45" w:rsidRDefault="00C45043" w:rsidP="008C6C19">
      <w:pPr>
        <w:pStyle w:val="Liste1"/>
      </w:pPr>
      <w:r w:rsidRPr="006B2F45">
        <w:t>What about the others?</w:t>
      </w:r>
    </w:p>
    <w:p w:rsidR="00C45043" w:rsidRPr="006B2F45" w:rsidRDefault="00C45043" w:rsidP="008C6C19">
      <w:pPr>
        <w:pStyle w:val="Liste1"/>
      </w:pPr>
      <w:r w:rsidRPr="006B2F45">
        <w:t>No, they are too short!</w:t>
      </w:r>
    </w:p>
    <w:p w:rsidR="00C45043" w:rsidRPr="006B2F45" w:rsidRDefault="00C45043" w:rsidP="008C6C19">
      <w:pPr>
        <w:pStyle w:val="Liste1"/>
      </w:pPr>
      <w:r w:rsidRPr="006B2F45">
        <w:t>What about the T-shirts?</w:t>
      </w:r>
    </w:p>
    <w:p w:rsidR="00C45043" w:rsidRPr="006B2F45" w:rsidRDefault="00C45043" w:rsidP="008C6C19">
      <w:pPr>
        <w:pStyle w:val="Liste1"/>
      </w:pPr>
      <w:r w:rsidRPr="006B2F45">
        <w:t>This one is too small!</w:t>
      </w:r>
    </w:p>
    <w:p w:rsidR="00C45043" w:rsidRPr="006B2F45" w:rsidRDefault="00C45043" w:rsidP="008C6C19">
      <w:pPr>
        <w:pStyle w:val="Liste1"/>
      </w:pPr>
      <w:r w:rsidRPr="006B2F45">
        <w:t>What about the other ones?</w:t>
      </w:r>
    </w:p>
    <w:p w:rsidR="00C45043" w:rsidRPr="006B2F45" w:rsidRDefault="00C45043" w:rsidP="008C6C19">
      <w:pPr>
        <w:pStyle w:val="Liste1"/>
      </w:pPr>
      <w:r w:rsidRPr="006B2F45">
        <w:t xml:space="preserve">This one is too </w:t>
      </w:r>
      <w:r w:rsidR="00564C12">
        <w:t>big</w:t>
      </w:r>
      <w:r w:rsidRPr="006B2F45">
        <w:t>!</w:t>
      </w:r>
    </w:p>
    <w:p w:rsidR="00C45043" w:rsidRPr="006B2F45" w:rsidRDefault="00C45043" w:rsidP="008C6C19">
      <w:pPr>
        <w:pStyle w:val="Liste1"/>
      </w:pPr>
      <w:r w:rsidRPr="006B2F45">
        <w:t>What about the last one?</w:t>
      </w:r>
    </w:p>
    <w:p w:rsidR="00C45043" w:rsidRPr="006B2F45" w:rsidRDefault="00C45043" w:rsidP="008C6C19">
      <w:pPr>
        <w:pStyle w:val="Liste1"/>
      </w:pPr>
      <w:r w:rsidRPr="006B2F45">
        <w:t xml:space="preserve">I don’t like </w:t>
      </w:r>
      <w:r w:rsidR="00867BD6">
        <w:t>this colour</w:t>
      </w:r>
      <w:r w:rsidR="00867BD6" w:rsidRPr="006B2F45">
        <w:t xml:space="preserve"> </w:t>
      </w:r>
      <w:r w:rsidRPr="006B2F45">
        <w:t>red!</w:t>
      </w:r>
    </w:p>
    <w:p w:rsidR="00C45043" w:rsidRPr="006B2F45" w:rsidRDefault="00C45043" w:rsidP="008C6C19">
      <w:pPr>
        <w:pStyle w:val="Liste1"/>
      </w:pPr>
      <w:r w:rsidRPr="006B2F45">
        <w:t>Have you got something else?</w:t>
      </w:r>
    </w:p>
    <w:p w:rsidR="00C45043" w:rsidRPr="006B2F45" w:rsidRDefault="00C45043" w:rsidP="008C6C19">
      <w:pPr>
        <w:pStyle w:val="Liste1"/>
      </w:pPr>
      <w:r w:rsidRPr="006B2F45">
        <w:t>Sorry, I can’t help you. That’s all we have.</w:t>
      </w:r>
    </w:p>
    <w:p w:rsidR="00C45043" w:rsidRPr="006B2F45" w:rsidRDefault="00C45043" w:rsidP="00F5411A">
      <w:pPr>
        <w:pStyle w:val="EXAMPLE"/>
        <w:jc w:val="left"/>
        <w:rPr>
          <w:b w:val="0"/>
          <w:sz w:val="24"/>
        </w:rPr>
      </w:pPr>
    </w:p>
    <w:p w:rsidR="00C45043" w:rsidRPr="006B2F45" w:rsidRDefault="00C45043" w:rsidP="00F5411A">
      <w:pPr>
        <w:pStyle w:val="EXAMPLE"/>
        <w:jc w:val="left"/>
        <w:rPr>
          <w:b w:val="0"/>
          <w:sz w:val="24"/>
        </w:rPr>
      </w:pPr>
    </w:p>
    <w:p w:rsidR="00C45043" w:rsidRPr="006B2F45" w:rsidRDefault="00C45043" w:rsidP="00F5411A">
      <w:pPr>
        <w:pStyle w:val="EXAMPLE"/>
        <w:jc w:val="left"/>
        <w:rPr>
          <w:b w:val="0"/>
          <w:sz w:val="24"/>
        </w:rPr>
      </w:pPr>
      <w:r w:rsidRPr="006B2F45">
        <w:rPr>
          <w:b w:val="0"/>
          <w:sz w:val="24"/>
        </w:rPr>
        <w:t>The sketch can be acted out and filmed, or made into a photo-novella.</w:t>
      </w:r>
    </w:p>
    <w:p w:rsidR="00C45043" w:rsidRPr="006B2F45" w:rsidRDefault="00C45043" w:rsidP="00F5411A">
      <w:pPr>
        <w:pStyle w:val="EXAMPLE"/>
        <w:jc w:val="left"/>
        <w:rPr>
          <w:b w:val="0"/>
          <w:sz w:val="24"/>
        </w:rPr>
      </w:pPr>
    </w:p>
    <w:p w:rsidR="00C45043" w:rsidRPr="006B2F45" w:rsidRDefault="00C45043" w:rsidP="00F5411A">
      <w:pPr>
        <w:pStyle w:val="EXAMPLE"/>
        <w:jc w:val="left"/>
        <w:rPr>
          <w:b w:val="0"/>
          <w:sz w:val="24"/>
        </w:rPr>
      </w:pPr>
      <w:r w:rsidRPr="006B2F45">
        <w:rPr>
          <w:b w:val="0"/>
          <w:sz w:val="24"/>
        </w:rPr>
        <w:t xml:space="preserve">The characters can be changed and other characters can be added, e.g. a </w:t>
      </w:r>
      <w:r w:rsidR="005B1612" w:rsidRPr="006B2F45">
        <w:rPr>
          <w:b w:val="0"/>
          <w:sz w:val="24"/>
        </w:rPr>
        <w:t>13-year-old</w:t>
      </w:r>
      <w:r w:rsidRPr="006B2F45">
        <w:rPr>
          <w:b w:val="0"/>
          <w:sz w:val="24"/>
        </w:rPr>
        <w:t xml:space="preserve"> girl, her mother, her impatient brother.</w:t>
      </w:r>
    </w:p>
    <w:p w:rsidR="00C45043" w:rsidRPr="00F5411A" w:rsidRDefault="00C45043" w:rsidP="005F7E0C"/>
    <w:p w:rsidR="00C45043" w:rsidRPr="00D64873" w:rsidRDefault="00C45043" w:rsidP="005F7E0C">
      <w:pPr>
        <w:rPr>
          <w:rFonts w:cs="Helvetica"/>
          <w:sz w:val="27"/>
          <w:szCs w:val="27"/>
          <w:lang w:val="en-US"/>
        </w:rPr>
      </w:pPr>
    </w:p>
    <w:p w:rsidR="00C45043" w:rsidRPr="00B01D7D" w:rsidRDefault="00C45043">
      <w:pPr>
        <w:spacing w:after="200" w:line="276" w:lineRule="auto"/>
        <w:rPr>
          <w:sz w:val="24"/>
        </w:rPr>
      </w:pPr>
    </w:p>
    <w:p w:rsidR="00AF0448" w:rsidRDefault="00AF0448">
      <w:pPr>
        <w:rPr>
          <w:b/>
          <w:bCs/>
          <w:sz w:val="28"/>
          <w:szCs w:val="28"/>
          <w:lang w:val="en-US"/>
        </w:rPr>
      </w:pPr>
      <w:bookmarkStart w:id="16" w:name="_Toc393913226"/>
      <w:r>
        <w:rPr>
          <w:lang w:val="en-US"/>
        </w:rPr>
        <w:br w:type="page"/>
      </w:r>
    </w:p>
    <w:p w:rsidR="00C45043" w:rsidRPr="007B7F11" w:rsidRDefault="00C45043" w:rsidP="00902E72">
      <w:pPr>
        <w:pStyle w:val="Heading1"/>
        <w:rPr>
          <w:caps/>
          <w:szCs w:val="22"/>
          <w:lang w:val="en-US"/>
        </w:rPr>
      </w:pPr>
      <w:r w:rsidRPr="007B7F11">
        <w:rPr>
          <w:lang w:val="en-US"/>
        </w:rPr>
        <w:lastRenderedPageBreak/>
        <w:t>Lesson plan 13</w:t>
      </w:r>
      <w:r w:rsidRPr="007B7F11">
        <w:rPr>
          <w:lang w:val="en-US"/>
        </w:rPr>
        <w:br/>
      </w:r>
      <w:r w:rsidRPr="007B7F11">
        <w:rPr>
          <w:caps/>
          <w:lang w:val="en-US"/>
        </w:rPr>
        <w:t>Planning a mobility</w:t>
      </w:r>
      <w:r w:rsidR="00CD2DEA">
        <w:rPr>
          <w:caps/>
          <w:lang w:val="en-US"/>
        </w:rPr>
        <w:t xml:space="preserve"> project</w:t>
      </w:r>
      <w:r w:rsidRPr="007B7F11">
        <w:rPr>
          <w:caps/>
          <w:lang w:val="en-US"/>
        </w:rPr>
        <w:t xml:space="preserve"> as a host</w:t>
      </w:r>
      <w:bookmarkEnd w:id="16"/>
    </w:p>
    <w:p w:rsidR="00C45043" w:rsidRPr="00020533" w:rsidRDefault="00C45043" w:rsidP="00E0742A">
      <w:pPr>
        <w:pBdr>
          <w:top w:val="single" w:sz="4" w:space="9" w:color="auto"/>
          <w:left w:val="single" w:sz="4" w:space="4" w:color="auto"/>
          <w:bottom w:val="single" w:sz="4" w:space="7" w:color="auto"/>
          <w:right w:val="single" w:sz="4" w:space="4" w:color="auto"/>
        </w:pBdr>
        <w:shd w:val="clear" w:color="auto" w:fill="F1C659"/>
        <w:spacing w:before="240" w:after="240"/>
        <w:rPr>
          <w:b/>
          <w:lang w:val="en-US"/>
        </w:rPr>
      </w:pPr>
      <w:r w:rsidRPr="00020533">
        <w:rPr>
          <w:b/>
          <w:lang w:val="en-US"/>
        </w:rPr>
        <w:t>In this lesson plan the learners</w:t>
      </w:r>
      <w:r w:rsidRPr="001C4DB0">
        <w:rPr>
          <w:b/>
          <w:lang w:val="en-US"/>
        </w:rPr>
        <w:t xml:space="preserve"> </w:t>
      </w:r>
      <w:r>
        <w:rPr>
          <w:b/>
          <w:lang w:val="en-US"/>
        </w:rPr>
        <w:t>decide what they would like to show their mobility partners in their town/area.</w:t>
      </w:r>
    </w:p>
    <w:p w:rsidR="00C45043" w:rsidRPr="00E06228" w:rsidRDefault="00C45043" w:rsidP="00902E72">
      <w:pPr>
        <w:pStyle w:val="HEADING"/>
      </w:pPr>
      <w:r w:rsidRPr="00E06228">
        <w:t>EXPERIENCES</w:t>
      </w:r>
    </w:p>
    <w:p w:rsidR="00C45043" w:rsidRPr="00E06228"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ind w:left="567" w:hanging="567"/>
        <w:rPr>
          <w:rFonts w:cs="Microsoft Tai Le"/>
          <w:bCs/>
          <w:szCs w:val="22"/>
        </w:rPr>
      </w:pPr>
      <w:r w:rsidRPr="00E06228">
        <w:rPr>
          <w:rFonts w:cs="Microsoft Tai Le"/>
          <w:bCs/>
          <w:szCs w:val="22"/>
        </w:rPr>
        <w:t>Learners</w:t>
      </w:r>
    </w:p>
    <w:p w:rsidR="00C45043" w:rsidRPr="00E06228" w:rsidRDefault="00C45043" w:rsidP="000166A1">
      <w:pPr>
        <w:pStyle w:val="Liste1"/>
      </w:pPr>
      <w:r>
        <w:t xml:space="preserve">notice that there are different ways of living and different places in which they live or </w:t>
      </w:r>
      <w:r w:rsidR="00A605CF">
        <w:t xml:space="preserve">which </w:t>
      </w:r>
      <w:r>
        <w:t>they know about</w:t>
      </w:r>
    </w:p>
    <w:p w:rsidR="00C45043" w:rsidRPr="00E06228" w:rsidRDefault="00492EE2" w:rsidP="000166A1">
      <w:pPr>
        <w:pStyle w:val="Liste1"/>
      </w:pPr>
      <w:r>
        <w:t xml:space="preserve">imagine themselves already on the </w:t>
      </w:r>
      <w:r w:rsidR="00C45043">
        <w:t>mobility</w:t>
      </w:r>
      <w:r w:rsidR="00A605CF">
        <w:t xml:space="preserve"> activity</w:t>
      </w:r>
    </w:p>
    <w:p w:rsidR="00C45043" w:rsidRPr="00E06228" w:rsidRDefault="00C45043" w:rsidP="000166A1">
      <w:pPr>
        <w:pStyle w:val="Liste1"/>
      </w:pPr>
      <w:r w:rsidRPr="00E06228">
        <w:t xml:space="preserve">apply various elements of the target language </w:t>
      </w:r>
    </w:p>
    <w:p w:rsidR="00C45043" w:rsidRPr="00E06228" w:rsidRDefault="00C45043" w:rsidP="00902E72">
      <w:pPr>
        <w:pStyle w:val="HEADING"/>
      </w:pPr>
      <w:r w:rsidRPr="00E06228">
        <w:t>TARGETED COMPETENCES</w:t>
      </w:r>
    </w:p>
    <w:p w:rsidR="00C45043" w:rsidRPr="00E06228" w:rsidRDefault="00C45043" w:rsidP="00902E72">
      <w:pPr>
        <w:autoSpaceDE w:val="0"/>
        <w:autoSpaceDN w:val="0"/>
        <w:adjustRightInd w:val="0"/>
        <w:rPr>
          <w:rFonts w:cs="Microsoft Tai Le"/>
          <w:szCs w:val="22"/>
          <w:lang w:val="en-US" w:eastAsia="pl-PL"/>
        </w:rPr>
      </w:pPr>
      <w:r w:rsidRPr="00E06228">
        <w:rPr>
          <w:rFonts w:cs="Microsoft Tai Le"/>
          <w:szCs w:val="22"/>
          <w:lang w:val="en-US" w:eastAsia="pl-PL"/>
        </w:rPr>
        <w:t xml:space="preserve">Learners </w:t>
      </w:r>
    </w:p>
    <w:p w:rsidR="00C45043" w:rsidRDefault="00C45043" w:rsidP="000166A1">
      <w:pPr>
        <w:pStyle w:val="Liste1"/>
      </w:pPr>
      <w:r>
        <w:t>can better understand their own cultural identity (ICCinTE, p. 13)</w:t>
      </w:r>
    </w:p>
    <w:p w:rsidR="00C45043" w:rsidRPr="00A6027B" w:rsidRDefault="00C45043" w:rsidP="000166A1">
      <w:pPr>
        <w:pStyle w:val="Liste1"/>
        <w:rPr>
          <w:lang w:val="en-GB"/>
        </w:rPr>
      </w:pPr>
      <w:r w:rsidRPr="00E06228">
        <w:rPr>
          <w:lang w:val="en-GB"/>
        </w:rPr>
        <w:t>can identify cultural specificities (FREPA, skills, S-2)</w:t>
      </w:r>
    </w:p>
    <w:p w:rsidR="00C45043" w:rsidRDefault="00C45043" w:rsidP="000166A1">
      <w:pPr>
        <w:pStyle w:val="Liste1"/>
      </w:pPr>
      <w:r>
        <w:t xml:space="preserve">can perceive differences and similarities in different aspects of </w:t>
      </w:r>
      <w:r w:rsidR="00492EE2">
        <w:t xml:space="preserve">their </w:t>
      </w:r>
      <w:r>
        <w:t>social life (FREPA, skills, S-3.10.2)</w:t>
      </w:r>
    </w:p>
    <w:p w:rsidR="00C45043" w:rsidRPr="00A8598F" w:rsidRDefault="00C45043" w:rsidP="000166A1">
      <w:pPr>
        <w:pStyle w:val="Liste1"/>
        <w:rPr>
          <w:rFonts w:cs="Microsoft Tai Le"/>
          <w:bCs/>
          <w:szCs w:val="22"/>
          <w:lang w:val="en-GB"/>
        </w:rPr>
      </w:pPr>
      <w:r>
        <w:rPr>
          <w:szCs w:val="22"/>
        </w:rPr>
        <w:t>can compare features of culture (perceive the cultural proximity/distance) (FREPA, skills, S. 3.10)</w:t>
      </w:r>
    </w:p>
    <w:p w:rsidR="00C45043" w:rsidRPr="000D64A4" w:rsidRDefault="00C45043" w:rsidP="00A8598F">
      <w:pPr>
        <w:pStyle w:val="Liste1"/>
        <w:numPr>
          <w:ilvl w:val="0"/>
          <w:numId w:val="0"/>
        </w:numPr>
        <w:ind w:left="360"/>
        <w:rPr>
          <w:rFonts w:cs="Microsoft Tai Le"/>
          <w:bCs/>
          <w:szCs w:val="22"/>
          <w:lang w:val="en-GB"/>
        </w:rPr>
      </w:pPr>
    </w:p>
    <w:p w:rsidR="00C45043" w:rsidRDefault="00C45043" w:rsidP="00902E72">
      <w:pPr>
        <w:pStyle w:val="HEADING"/>
      </w:pPr>
      <w:r w:rsidRPr="00E06228">
        <w:t>PROCEDURE</w:t>
      </w:r>
    </w:p>
    <w:p w:rsidR="00C45043" w:rsidRDefault="00C45043" w:rsidP="00A8598F">
      <w:pPr>
        <w:pStyle w:val="BEFDRAFT"/>
      </w:pPr>
      <w:r>
        <w:t>BEFORE</w:t>
      </w:r>
    </w:p>
    <w:tbl>
      <w:tblPr>
        <w:tblW w:w="9322" w:type="dxa"/>
        <w:tblLook w:val="00A0" w:firstRow="1" w:lastRow="0" w:firstColumn="1" w:lastColumn="0" w:noHBand="0" w:noVBand="0"/>
      </w:tblPr>
      <w:tblGrid>
        <w:gridCol w:w="1809"/>
        <w:gridCol w:w="7513"/>
      </w:tblGrid>
      <w:tr w:rsidR="00C45043" w:rsidRPr="006E1BF4" w:rsidTr="00982E9C">
        <w:trPr>
          <w:trHeight w:val="804"/>
        </w:trPr>
        <w:tc>
          <w:tcPr>
            <w:tcW w:w="1809" w:type="dxa"/>
          </w:tcPr>
          <w:p w:rsidR="00C45043" w:rsidRPr="00982E9C" w:rsidRDefault="00E84902" w:rsidP="00982E9C">
            <w:pPr>
              <w:pStyle w:val="INSTRUCTION"/>
              <w:ind w:left="0"/>
              <w:rPr>
                <w:lang w:val="de-DE" w:eastAsia="de-DE"/>
              </w:rPr>
            </w:pPr>
            <w:r>
              <w:rPr>
                <w:lang w:val="de-AT" w:eastAsia="de-AT"/>
              </w:rPr>
              <w:drawing>
                <wp:anchor distT="0" distB="0" distL="114935" distR="114935" simplePos="0" relativeHeight="251709440" behindDoc="1" locked="0" layoutInCell="1" allowOverlap="1">
                  <wp:simplePos x="0" y="0"/>
                  <wp:positionH relativeFrom="column">
                    <wp:posOffset>509905</wp:posOffset>
                  </wp:positionH>
                  <wp:positionV relativeFrom="page">
                    <wp:align>top</wp:align>
                  </wp:positionV>
                  <wp:extent cx="483235" cy="471170"/>
                  <wp:effectExtent l="0" t="0" r="0" b="5080"/>
                  <wp:wrapTight wrapText="bothSides">
                    <wp:wrapPolygon edited="0">
                      <wp:start x="2555" y="0"/>
                      <wp:lineTo x="0" y="2620"/>
                      <wp:lineTo x="0" y="16593"/>
                      <wp:lineTo x="2555" y="20960"/>
                      <wp:lineTo x="17882" y="20960"/>
                      <wp:lineTo x="20436" y="15720"/>
                      <wp:lineTo x="20436" y="4367"/>
                      <wp:lineTo x="16179" y="0"/>
                      <wp:lineTo x="2555" y="0"/>
                    </wp:wrapPolygon>
                  </wp:wrapTight>
                  <wp:docPr id="158" name="Grafik 319"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19"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235" cy="471170"/>
                          </a:xfrm>
                          <a:prstGeom prst="rect">
                            <a:avLst/>
                          </a:prstGeom>
                          <a:noFill/>
                        </pic:spPr>
                      </pic:pic>
                    </a:graphicData>
                  </a:graphic>
                </wp:anchor>
              </w:drawing>
            </w:r>
          </w:p>
          <w:p w:rsidR="00C45043" w:rsidRPr="00982E9C" w:rsidRDefault="00C45043" w:rsidP="00982E9C">
            <w:pPr>
              <w:pStyle w:val="INSTRUCTION"/>
              <w:ind w:left="0"/>
              <w:rPr>
                <w:lang w:val="de-DE" w:eastAsia="de-DE"/>
              </w:rPr>
            </w:pPr>
          </w:p>
        </w:tc>
        <w:tc>
          <w:tcPr>
            <w:tcW w:w="7513" w:type="dxa"/>
          </w:tcPr>
          <w:p w:rsidR="00C45043" w:rsidRPr="00982E9C" w:rsidRDefault="00024BE0" w:rsidP="00A8598F">
            <w:r>
              <w:rPr>
                <w:szCs w:val="22"/>
              </w:rPr>
              <w:t>The learners</w:t>
            </w:r>
            <w:r w:rsidRPr="00982E9C">
              <w:rPr>
                <w:szCs w:val="22"/>
              </w:rPr>
              <w:t xml:space="preserve"> </w:t>
            </w:r>
            <w:r w:rsidR="00C45043" w:rsidRPr="00982E9C">
              <w:rPr>
                <w:szCs w:val="22"/>
              </w:rPr>
              <w:t xml:space="preserve">discuss in pairs about what they would like to show </w:t>
            </w:r>
            <w:r w:rsidR="00A605CF">
              <w:rPr>
                <w:szCs w:val="22"/>
              </w:rPr>
              <w:t>in</w:t>
            </w:r>
            <w:r w:rsidR="00A605CF" w:rsidRPr="00982E9C">
              <w:rPr>
                <w:szCs w:val="22"/>
              </w:rPr>
              <w:t xml:space="preserve"> </w:t>
            </w:r>
            <w:r w:rsidR="00C45043" w:rsidRPr="00982E9C">
              <w:rPr>
                <w:szCs w:val="22"/>
              </w:rPr>
              <w:t xml:space="preserve">their town. </w:t>
            </w:r>
          </w:p>
          <w:p w:rsidR="00C45043" w:rsidRPr="00982E9C" w:rsidRDefault="00C45043" w:rsidP="00A8598F"/>
          <w:p w:rsidR="00C45043" w:rsidRPr="00020533" w:rsidRDefault="00C45043" w:rsidP="00A8598F">
            <w:pPr>
              <w:rPr>
                <w:lang w:val="en-US"/>
              </w:rPr>
            </w:pPr>
          </w:p>
          <w:p w:rsidR="00C45043" w:rsidRPr="00020533" w:rsidRDefault="00C45043" w:rsidP="00A8598F">
            <w:pPr>
              <w:rPr>
                <w:lang w:val="en-US"/>
              </w:rPr>
            </w:pPr>
          </w:p>
        </w:tc>
      </w:tr>
      <w:tr w:rsidR="00C45043" w:rsidRPr="006E1BF4" w:rsidTr="00982E9C">
        <w:trPr>
          <w:trHeight w:val="1072"/>
        </w:trPr>
        <w:tc>
          <w:tcPr>
            <w:tcW w:w="1809" w:type="dxa"/>
          </w:tcPr>
          <w:p w:rsidR="00C45043" w:rsidRPr="00020533" w:rsidRDefault="00E84902" w:rsidP="00982E9C">
            <w:pPr>
              <w:pStyle w:val="INSTRUCTION"/>
              <w:ind w:left="0"/>
              <w:rPr>
                <w:lang w:val="en-US" w:eastAsia="de-DE"/>
              </w:rPr>
            </w:pPr>
            <w:r>
              <w:rPr>
                <w:lang w:val="de-AT" w:eastAsia="de-AT"/>
              </w:rPr>
              <w:drawing>
                <wp:anchor distT="0" distB="0" distL="114935" distR="114935" simplePos="0" relativeHeight="251710464"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59" name="Grafik 352"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52"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A8598F">
            <w:r w:rsidRPr="00982E9C">
              <w:rPr>
                <w:szCs w:val="22"/>
              </w:rPr>
              <w:t xml:space="preserve">Teacher and </w:t>
            </w:r>
            <w:r w:rsidR="00B528D5">
              <w:rPr>
                <w:szCs w:val="22"/>
              </w:rPr>
              <w:t>learner</w:t>
            </w:r>
            <w:r w:rsidRPr="00982E9C">
              <w:rPr>
                <w:szCs w:val="22"/>
              </w:rPr>
              <w:t xml:space="preserve">s list the different suggestions. Teacher might elicit some more elements that have not come up and </w:t>
            </w:r>
            <w:r w:rsidR="00A605CF">
              <w:rPr>
                <w:szCs w:val="22"/>
              </w:rPr>
              <w:t>which</w:t>
            </w:r>
            <w:r w:rsidR="00A605CF" w:rsidRPr="00982E9C">
              <w:rPr>
                <w:szCs w:val="22"/>
              </w:rPr>
              <w:t xml:space="preserve"> </w:t>
            </w:r>
            <w:r w:rsidRPr="00982E9C">
              <w:rPr>
                <w:szCs w:val="22"/>
              </w:rPr>
              <w:t>might be interesting.</w:t>
            </w:r>
          </w:p>
          <w:p w:rsidR="00C45043" w:rsidRPr="00982E9C" w:rsidRDefault="00C45043" w:rsidP="00A8598F"/>
        </w:tc>
      </w:tr>
      <w:tr w:rsidR="00C45043" w:rsidRPr="006E1BF4" w:rsidTr="00982E9C">
        <w:trPr>
          <w:trHeight w:val="1624"/>
        </w:trPr>
        <w:tc>
          <w:tcPr>
            <w:tcW w:w="1809" w:type="dxa"/>
          </w:tcPr>
          <w:p w:rsidR="00C45043" w:rsidRPr="00020533" w:rsidRDefault="00E84902" w:rsidP="00982E9C">
            <w:pPr>
              <w:pStyle w:val="INSTRUCTION"/>
              <w:ind w:left="0"/>
              <w:rPr>
                <w:lang w:val="en-US" w:eastAsia="de-DE"/>
              </w:rPr>
            </w:pPr>
            <w:r>
              <w:rPr>
                <w:lang w:val="de-AT" w:eastAsia="de-AT"/>
              </w:rPr>
              <w:drawing>
                <wp:anchor distT="0" distB="0" distL="114935" distR="114935" simplePos="0" relativeHeight="251712512" behindDoc="1" locked="0" layoutInCell="1" allowOverlap="1">
                  <wp:simplePos x="0" y="0"/>
                  <wp:positionH relativeFrom="column">
                    <wp:posOffset>509905</wp:posOffset>
                  </wp:positionH>
                  <wp:positionV relativeFrom="page">
                    <wp:align>top</wp:align>
                  </wp:positionV>
                  <wp:extent cx="471170" cy="471170"/>
                  <wp:effectExtent l="0" t="0" r="5080" b="5080"/>
                  <wp:wrapTight wrapText="bothSides">
                    <wp:wrapPolygon edited="0">
                      <wp:start x="2620" y="0"/>
                      <wp:lineTo x="0" y="2620"/>
                      <wp:lineTo x="0" y="16593"/>
                      <wp:lineTo x="2620" y="20960"/>
                      <wp:lineTo x="18340" y="20960"/>
                      <wp:lineTo x="20960" y="15720"/>
                      <wp:lineTo x="20960" y="4367"/>
                      <wp:lineTo x="16593" y="0"/>
                      <wp:lineTo x="2620" y="0"/>
                    </wp:wrapPolygon>
                  </wp:wrapTight>
                  <wp:docPr id="160" name="Grafik 383" descr="cid:06492D4D-A304-4FB7-A674-536E2CD2AD44@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3" descr="cid:06492D4D-A304-4FB7-A674-536E2CD2AD44@public.loca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71170" cy="471170"/>
                          </a:xfrm>
                          <a:prstGeom prst="rect">
                            <a:avLst/>
                          </a:prstGeom>
                          <a:noFill/>
                        </pic:spPr>
                      </pic:pic>
                    </a:graphicData>
                  </a:graphic>
                </wp:anchor>
              </w:drawing>
            </w:r>
          </w:p>
        </w:tc>
        <w:tc>
          <w:tcPr>
            <w:tcW w:w="7513" w:type="dxa"/>
          </w:tcPr>
          <w:p w:rsidR="00C45043" w:rsidRPr="00982E9C" w:rsidRDefault="00C45043" w:rsidP="00A8598F">
            <w:r w:rsidRPr="00982E9C">
              <w:rPr>
                <w:szCs w:val="22"/>
              </w:rPr>
              <w:t>Alternative: they go together to the place they will visit and try to find</w:t>
            </w:r>
            <w:r w:rsidR="00A605CF">
              <w:rPr>
                <w:szCs w:val="22"/>
              </w:rPr>
              <w:t xml:space="preserve"> out</w:t>
            </w:r>
            <w:r w:rsidRPr="00982E9C">
              <w:rPr>
                <w:szCs w:val="22"/>
              </w:rPr>
              <w:t xml:space="preserve"> a lot of interesting things about it. They try to find varied things to present to their hosts, things reflecting the different aspects of their home city: important and well-known buildings, industries, markets, different types of housing, etc.</w:t>
            </w:r>
          </w:p>
          <w:p w:rsidR="00C45043" w:rsidRPr="00982E9C" w:rsidRDefault="00C45043" w:rsidP="00A8598F"/>
        </w:tc>
      </w:tr>
      <w:tr w:rsidR="00C45043" w:rsidRPr="006E1BF4" w:rsidTr="00982E9C">
        <w:trPr>
          <w:trHeight w:val="1072"/>
        </w:trPr>
        <w:tc>
          <w:tcPr>
            <w:tcW w:w="1809" w:type="dxa"/>
          </w:tcPr>
          <w:p w:rsidR="00C45043" w:rsidRPr="00982E9C" w:rsidRDefault="00E84902" w:rsidP="00982E9C">
            <w:pPr>
              <w:pStyle w:val="INSTRUCTION"/>
              <w:ind w:left="0"/>
              <w:rPr>
                <w:lang w:val="en-GB" w:eastAsia="de-DE"/>
              </w:rPr>
            </w:pPr>
            <w:r>
              <w:rPr>
                <w:lang w:val="de-AT" w:eastAsia="de-AT"/>
              </w:rPr>
              <w:drawing>
                <wp:anchor distT="0" distB="0" distL="114935" distR="114935" simplePos="0" relativeHeight="251711488" behindDoc="1" locked="0" layoutInCell="1" allowOverlap="1">
                  <wp:simplePos x="0" y="0"/>
                  <wp:positionH relativeFrom="column">
                    <wp:align>left</wp:align>
                  </wp:positionH>
                  <wp:positionV relativeFrom="page">
                    <wp:align>top</wp:align>
                  </wp:positionV>
                  <wp:extent cx="471170" cy="467360"/>
                  <wp:effectExtent l="0" t="0" r="5080" b="8890"/>
                  <wp:wrapTight wrapText="bothSides">
                    <wp:wrapPolygon edited="0">
                      <wp:start x="2620" y="0"/>
                      <wp:lineTo x="0" y="2641"/>
                      <wp:lineTo x="0" y="16728"/>
                      <wp:lineTo x="2620" y="21130"/>
                      <wp:lineTo x="18340" y="21130"/>
                      <wp:lineTo x="20960" y="15848"/>
                      <wp:lineTo x="20960" y="4402"/>
                      <wp:lineTo x="16593" y="0"/>
                      <wp:lineTo x="2620" y="0"/>
                    </wp:wrapPolygon>
                  </wp:wrapTight>
                  <wp:docPr id="161" name="Grafik 380" descr="cid:A0C2536F-432F-4C94-9775-C8B24201B8F0@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80" descr="cid:A0C2536F-432F-4C94-9775-C8B24201B8F0@public.loc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1170" cy="467360"/>
                          </a:xfrm>
                          <a:prstGeom prst="rect">
                            <a:avLst/>
                          </a:prstGeom>
                          <a:noFill/>
                        </pic:spPr>
                      </pic:pic>
                    </a:graphicData>
                  </a:graphic>
                </wp:anchor>
              </w:drawing>
            </w:r>
            <w:r>
              <w:rPr>
                <w:lang w:val="de-AT" w:eastAsia="de-AT"/>
              </w:rPr>
              <w:drawing>
                <wp:anchor distT="0" distB="0" distL="114935" distR="114935" simplePos="0" relativeHeight="251713536" behindDoc="1" locked="0" layoutInCell="1" allowOverlap="1">
                  <wp:simplePos x="0" y="0"/>
                  <wp:positionH relativeFrom="column">
                    <wp:posOffset>504190</wp:posOffset>
                  </wp:positionH>
                  <wp:positionV relativeFrom="page">
                    <wp:align>top</wp:align>
                  </wp:positionV>
                  <wp:extent cx="482600" cy="469900"/>
                  <wp:effectExtent l="0" t="0" r="0" b="6350"/>
                  <wp:wrapTight wrapText="bothSides">
                    <wp:wrapPolygon edited="0">
                      <wp:start x="2558" y="0"/>
                      <wp:lineTo x="0" y="2627"/>
                      <wp:lineTo x="0" y="16638"/>
                      <wp:lineTo x="2558" y="21016"/>
                      <wp:lineTo x="17905" y="21016"/>
                      <wp:lineTo x="20463" y="15762"/>
                      <wp:lineTo x="20463" y="4378"/>
                      <wp:lineTo x="16200" y="0"/>
                      <wp:lineTo x="2558" y="0"/>
                    </wp:wrapPolygon>
                  </wp:wrapTight>
                  <wp:docPr id="162" name="Grafik 378" descr="cid:3A426EED-C78F-4993-8D6A-CE4E72B5ECB6@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8" descr="cid:3A426EED-C78F-4993-8D6A-CE4E72B5ECB6@public.loca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2600" cy="469900"/>
                          </a:xfrm>
                          <a:prstGeom prst="rect">
                            <a:avLst/>
                          </a:prstGeom>
                          <a:noFill/>
                        </pic:spPr>
                      </pic:pic>
                    </a:graphicData>
                  </a:graphic>
                </wp:anchor>
              </w:drawing>
            </w:r>
          </w:p>
        </w:tc>
        <w:tc>
          <w:tcPr>
            <w:tcW w:w="7513" w:type="dxa"/>
          </w:tcPr>
          <w:p w:rsidR="00C45043" w:rsidRPr="00982E9C" w:rsidRDefault="00C45043" w:rsidP="00A8598F">
            <w:r w:rsidRPr="00982E9C">
              <w:rPr>
                <w:szCs w:val="22"/>
              </w:rPr>
              <w:t xml:space="preserve">Together </w:t>
            </w:r>
            <w:r w:rsidR="00A605CF">
              <w:rPr>
                <w:szCs w:val="22"/>
              </w:rPr>
              <w:t xml:space="preserve">the teacher and </w:t>
            </w:r>
            <w:r w:rsidR="00B528D5">
              <w:rPr>
                <w:szCs w:val="22"/>
              </w:rPr>
              <w:t>learner</w:t>
            </w:r>
            <w:r w:rsidR="00A605CF">
              <w:rPr>
                <w:szCs w:val="22"/>
              </w:rPr>
              <w:t xml:space="preserve">s </w:t>
            </w:r>
            <w:r w:rsidRPr="00982E9C">
              <w:rPr>
                <w:szCs w:val="22"/>
              </w:rPr>
              <w:t xml:space="preserve">decide on a possible itinerary, not too long, not too short, including some of the interesting elements mentioned earlier. They look for information about the different places </w:t>
            </w:r>
            <w:r w:rsidR="00A605CF">
              <w:rPr>
                <w:szCs w:val="22"/>
              </w:rPr>
              <w:t xml:space="preserve">to </w:t>
            </w:r>
            <w:r w:rsidRPr="00982E9C">
              <w:rPr>
                <w:szCs w:val="22"/>
              </w:rPr>
              <w:t>visit.</w:t>
            </w:r>
          </w:p>
          <w:p w:rsidR="00C45043" w:rsidRPr="00982E9C" w:rsidRDefault="00C45043" w:rsidP="00A8598F"/>
        </w:tc>
      </w:tr>
      <w:tr w:rsidR="00C45043" w:rsidRPr="006E1BF4" w:rsidTr="00982E9C">
        <w:tc>
          <w:tcPr>
            <w:tcW w:w="1809" w:type="dxa"/>
          </w:tcPr>
          <w:p w:rsidR="00C45043" w:rsidRPr="00A605CF" w:rsidRDefault="00E84902" w:rsidP="00982E9C">
            <w:pPr>
              <w:pStyle w:val="INSTRUCTION"/>
              <w:ind w:left="0"/>
              <w:rPr>
                <w:lang w:val="en-US" w:eastAsia="de-DE"/>
              </w:rPr>
            </w:pPr>
            <w:r>
              <w:rPr>
                <w:lang w:val="de-AT" w:eastAsia="de-AT"/>
              </w:rPr>
              <w:lastRenderedPageBreak/>
              <w:drawing>
                <wp:anchor distT="0" distB="0" distL="114935" distR="114935" simplePos="0" relativeHeight="251641856" behindDoc="1" locked="0" layoutInCell="1" allowOverlap="1">
                  <wp:simplePos x="0" y="0"/>
                  <wp:positionH relativeFrom="column">
                    <wp:align>left</wp:align>
                  </wp:positionH>
                  <wp:positionV relativeFrom="page">
                    <wp:align>top</wp:align>
                  </wp:positionV>
                  <wp:extent cx="474345" cy="471170"/>
                  <wp:effectExtent l="0" t="0" r="1905" b="5080"/>
                  <wp:wrapTight wrapText="bothSides">
                    <wp:wrapPolygon edited="0">
                      <wp:start x="2602" y="0"/>
                      <wp:lineTo x="0" y="2620"/>
                      <wp:lineTo x="0" y="16593"/>
                      <wp:lineTo x="2602" y="20960"/>
                      <wp:lineTo x="18217" y="20960"/>
                      <wp:lineTo x="20819" y="15720"/>
                      <wp:lineTo x="20819" y="4367"/>
                      <wp:lineTo x="16482" y="0"/>
                      <wp:lineTo x="2602" y="0"/>
                    </wp:wrapPolygon>
                  </wp:wrapTight>
                  <wp:docPr id="163" name="Grafik 40"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0"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345" cy="471170"/>
                          </a:xfrm>
                          <a:prstGeom prst="rect">
                            <a:avLst/>
                          </a:prstGeom>
                          <a:noFill/>
                        </pic:spPr>
                      </pic:pic>
                    </a:graphicData>
                  </a:graphic>
                </wp:anchor>
              </w:drawing>
            </w:r>
            <w:r>
              <w:rPr>
                <w:lang w:val="de-AT" w:eastAsia="de-AT"/>
              </w:rPr>
              <w:drawing>
                <wp:anchor distT="0" distB="0" distL="114935" distR="114935" simplePos="0" relativeHeight="251642880"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64" name="Grafik 44" descr="cid:3C9D767D-834D-4E2F-BB2A-73162838E601@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4" descr="cid:3C9D767D-834D-4E2F-BB2A-73162838E601@public.loca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p w:rsidR="00C45043" w:rsidRPr="00A605CF" w:rsidRDefault="00C45043" w:rsidP="00982E9C">
            <w:pPr>
              <w:tabs>
                <w:tab w:val="left" w:pos="1306"/>
              </w:tabs>
              <w:spacing w:before="360"/>
              <w:rPr>
                <w:lang w:val="en-US"/>
              </w:rPr>
            </w:pPr>
          </w:p>
        </w:tc>
        <w:tc>
          <w:tcPr>
            <w:tcW w:w="7513" w:type="dxa"/>
          </w:tcPr>
          <w:p w:rsidR="00C45043" w:rsidRPr="00982E9C" w:rsidRDefault="00C45043" w:rsidP="00A8598F">
            <w:r w:rsidRPr="00982E9C">
              <w:rPr>
                <w:szCs w:val="22"/>
              </w:rPr>
              <w:t xml:space="preserve">They reflect on how they could make the visit more attractive, more enjoyable. They list different ways of doing </w:t>
            </w:r>
            <w:r w:rsidR="00A605CF">
              <w:rPr>
                <w:szCs w:val="22"/>
              </w:rPr>
              <w:t>this</w:t>
            </w:r>
            <w:r w:rsidRPr="00982E9C">
              <w:rPr>
                <w:szCs w:val="22"/>
              </w:rPr>
              <w:t>:</w:t>
            </w:r>
          </w:p>
          <w:p w:rsidR="00C45043" w:rsidRPr="00982E9C" w:rsidRDefault="00C45043" w:rsidP="00A8598F">
            <w:pPr>
              <w:pStyle w:val="Liste1"/>
            </w:pPr>
            <w:r w:rsidRPr="00982E9C">
              <w:rPr>
                <w:szCs w:val="22"/>
              </w:rPr>
              <w:t>treasure hunt</w:t>
            </w:r>
          </w:p>
          <w:p w:rsidR="00C45043" w:rsidRPr="00982E9C" w:rsidRDefault="00C45043" w:rsidP="00A8598F">
            <w:pPr>
              <w:pStyle w:val="Liste1"/>
            </w:pPr>
            <w:r w:rsidRPr="00982E9C">
              <w:rPr>
                <w:szCs w:val="22"/>
              </w:rPr>
              <w:t>observation tasks</w:t>
            </w:r>
          </w:p>
          <w:p w:rsidR="00C45043" w:rsidRPr="00982E9C" w:rsidRDefault="00C45043" w:rsidP="00A8598F">
            <w:pPr>
              <w:pStyle w:val="Liste1"/>
            </w:pPr>
            <w:r w:rsidRPr="00982E9C">
              <w:rPr>
                <w:szCs w:val="22"/>
              </w:rPr>
              <w:t>quiz</w:t>
            </w:r>
          </w:p>
          <w:p w:rsidR="00C45043" w:rsidRPr="00982E9C" w:rsidRDefault="00C45043" w:rsidP="00A8598F">
            <w:pPr>
              <w:pStyle w:val="Liste1"/>
            </w:pPr>
            <w:r w:rsidRPr="00982E9C">
              <w:rPr>
                <w:szCs w:val="22"/>
              </w:rPr>
              <w:t>drawings</w:t>
            </w:r>
          </w:p>
          <w:p w:rsidR="00C45043" w:rsidRPr="00982E9C" w:rsidRDefault="00C45043" w:rsidP="00A8598F">
            <w:pPr>
              <w:pStyle w:val="Liste1"/>
              <w:rPr>
                <w:lang w:val="en-GB"/>
              </w:rPr>
            </w:pPr>
            <w:r w:rsidRPr="00982E9C">
              <w:rPr>
                <w:szCs w:val="22"/>
                <w:lang w:val="en-GB"/>
              </w:rPr>
              <w:t>asking for/finding out some information</w:t>
            </w:r>
          </w:p>
          <w:p w:rsidR="00C45043" w:rsidRPr="00982E9C" w:rsidRDefault="00C45043" w:rsidP="00A8598F">
            <w:pPr>
              <w:pStyle w:val="Liste1"/>
            </w:pPr>
            <w:r w:rsidRPr="00982E9C">
              <w:rPr>
                <w:szCs w:val="22"/>
              </w:rPr>
              <w:t>…</w:t>
            </w:r>
          </w:p>
          <w:p w:rsidR="00C45043" w:rsidRPr="00982E9C" w:rsidRDefault="00C45043" w:rsidP="00A8598F">
            <w:r w:rsidRPr="00982E9C">
              <w:rPr>
                <w:szCs w:val="22"/>
              </w:rPr>
              <w:t xml:space="preserve">They prepare a mini-book with all the tasks to perform </w:t>
            </w:r>
            <w:r w:rsidR="00B528D5">
              <w:rPr>
                <w:szCs w:val="22"/>
              </w:rPr>
              <w:t>which will</w:t>
            </w:r>
            <w:r w:rsidR="00B528D5" w:rsidRPr="00982E9C">
              <w:rPr>
                <w:szCs w:val="22"/>
              </w:rPr>
              <w:t xml:space="preserve"> </w:t>
            </w:r>
            <w:r w:rsidRPr="00982E9C">
              <w:rPr>
                <w:szCs w:val="22"/>
              </w:rPr>
              <w:t xml:space="preserve">accompany the partners </w:t>
            </w:r>
            <w:r w:rsidR="00A605CF">
              <w:rPr>
                <w:szCs w:val="22"/>
              </w:rPr>
              <w:t>on</w:t>
            </w:r>
            <w:r w:rsidRPr="00982E9C">
              <w:rPr>
                <w:szCs w:val="22"/>
              </w:rPr>
              <w:t xml:space="preserve"> the visit.</w:t>
            </w:r>
          </w:p>
          <w:p w:rsidR="00C45043" w:rsidRPr="00020533" w:rsidRDefault="00C45043" w:rsidP="00A8598F">
            <w:pPr>
              <w:rPr>
                <w:lang w:val="en-US"/>
              </w:rPr>
            </w:pPr>
          </w:p>
        </w:tc>
      </w:tr>
    </w:tbl>
    <w:p w:rsidR="00C45043" w:rsidRDefault="00C45043" w:rsidP="00902E72">
      <w:pPr>
        <w:pStyle w:val="BEFDRAFT"/>
      </w:pPr>
    </w:p>
    <w:p w:rsidR="00C45043" w:rsidRDefault="00C45043" w:rsidP="00902E72">
      <w:pPr>
        <w:pStyle w:val="BEFDRAFT"/>
      </w:pPr>
      <w:r>
        <w:t>DURING</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autoSpaceDE w:val="0"/>
              <w:autoSpaceDN w:val="0"/>
              <w:adjustRightInd w:val="0"/>
              <w:rPr>
                <w:lang w:val="en-US" w:eastAsia="pl-PL"/>
              </w:rPr>
            </w:pPr>
            <w:r>
              <w:rPr>
                <w:noProof/>
                <w:lang w:val="de-AT" w:eastAsia="de-AT"/>
              </w:rPr>
              <w:drawing>
                <wp:anchor distT="0" distB="0" distL="114935" distR="114935" simplePos="0" relativeHeight="251640832" behindDoc="1" locked="0" layoutInCell="1" allowOverlap="1">
                  <wp:simplePos x="0" y="0"/>
                  <wp:positionH relativeFrom="column">
                    <wp:posOffset>504190</wp:posOffset>
                  </wp:positionH>
                  <wp:positionV relativeFrom="page">
                    <wp:align>top</wp:align>
                  </wp:positionV>
                  <wp:extent cx="469900" cy="469900"/>
                  <wp:effectExtent l="0" t="0" r="6350" b="6350"/>
                  <wp:wrapTight wrapText="bothSides">
                    <wp:wrapPolygon edited="0">
                      <wp:start x="2627" y="0"/>
                      <wp:lineTo x="0" y="2627"/>
                      <wp:lineTo x="0" y="16638"/>
                      <wp:lineTo x="2627" y="21016"/>
                      <wp:lineTo x="18389" y="21016"/>
                      <wp:lineTo x="21016" y="15762"/>
                      <wp:lineTo x="21016" y="4378"/>
                      <wp:lineTo x="16638" y="0"/>
                      <wp:lineTo x="2627" y="0"/>
                    </wp:wrapPolygon>
                  </wp:wrapTight>
                  <wp:docPr id="165" name="Grafik 34"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4"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9900" cy="469900"/>
                          </a:xfrm>
                          <a:prstGeom prst="rect">
                            <a:avLst/>
                          </a:prstGeom>
                          <a:noFill/>
                        </pic:spPr>
                      </pic:pic>
                    </a:graphicData>
                  </a:graphic>
                </wp:anchor>
              </w:drawing>
            </w:r>
          </w:p>
        </w:tc>
        <w:tc>
          <w:tcPr>
            <w:tcW w:w="7513" w:type="dxa"/>
          </w:tcPr>
          <w:p w:rsidR="00C45043" w:rsidRPr="00982E9C" w:rsidRDefault="00C45043" w:rsidP="00A8598F">
            <w:pPr>
              <w:rPr>
                <w:lang w:val="en-US" w:eastAsia="pl-PL"/>
              </w:rPr>
            </w:pPr>
            <w:r w:rsidRPr="00982E9C">
              <w:rPr>
                <w:szCs w:val="22"/>
                <w:lang w:val="en-US" w:eastAsia="pl-PL"/>
              </w:rPr>
              <w:t xml:space="preserve">The </w:t>
            </w:r>
            <w:r w:rsidR="00B528D5">
              <w:rPr>
                <w:szCs w:val="22"/>
                <w:lang w:val="en-US" w:eastAsia="pl-PL"/>
              </w:rPr>
              <w:t>learner</w:t>
            </w:r>
            <w:r w:rsidRPr="00982E9C">
              <w:rPr>
                <w:szCs w:val="22"/>
                <w:lang w:val="en-US" w:eastAsia="pl-PL"/>
              </w:rPr>
              <w:t xml:space="preserve">s and the host </w:t>
            </w:r>
            <w:r w:rsidR="00B528D5">
              <w:rPr>
                <w:szCs w:val="22"/>
                <w:lang w:val="en-US" w:eastAsia="pl-PL"/>
              </w:rPr>
              <w:t>pupils</w:t>
            </w:r>
            <w:r w:rsidRPr="00982E9C">
              <w:rPr>
                <w:szCs w:val="22"/>
                <w:lang w:val="en-US" w:eastAsia="pl-PL"/>
              </w:rPr>
              <w:t xml:space="preserve"> play the treasure hunt, the game.</w:t>
            </w:r>
          </w:p>
          <w:p w:rsidR="00C45043" w:rsidRPr="00982E9C" w:rsidRDefault="00C45043" w:rsidP="00982E9C">
            <w:pPr>
              <w:autoSpaceDE w:val="0"/>
              <w:autoSpaceDN w:val="0"/>
              <w:adjustRightInd w:val="0"/>
              <w:rPr>
                <w:lang w:val="en-US" w:eastAsia="pl-PL"/>
              </w:rPr>
            </w:pPr>
          </w:p>
          <w:p w:rsidR="00C45043" w:rsidRPr="00982E9C" w:rsidRDefault="00C45043" w:rsidP="00982E9C">
            <w:pPr>
              <w:autoSpaceDE w:val="0"/>
              <w:autoSpaceDN w:val="0"/>
              <w:adjustRightInd w:val="0"/>
              <w:rPr>
                <w:lang w:val="en-US" w:eastAsia="pl-PL"/>
              </w:rPr>
            </w:pPr>
          </w:p>
          <w:p w:rsidR="00C45043" w:rsidRPr="00982E9C" w:rsidRDefault="00C45043" w:rsidP="00982E9C">
            <w:pPr>
              <w:autoSpaceDE w:val="0"/>
              <w:autoSpaceDN w:val="0"/>
              <w:adjustRightInd w:val="0"/>
              <w:rPr>
                <w:lang w:val="en-US" w:eastAsia="pl-PL"/>
              </w:rPr>
            </w:pPr>
          </w:p>
        </w:tc>
      </w:tr>
    </w:tbl>
    <w:p w:rsidR="00C45043" w:rsidRDefault="00C45043" w:rsidP="00902E72">
      <w:pPr>
        <w:autoSpaceDE w:val="0"/>
        <w:autoSpaceDN w:val="0"/>
        <w:adjustRightInd w:val="0"/>
        <w:rPr>
          <w:lang w:val="en-US" w:eastAsia="pl-PL"/>
        </w:rPr>
      </w:pPr>
    </w:p>
    <w:p w:rsidR="00C45043" w:rsidRDefault="00C45043" w:rsidP="00902E72">
      <w:pPr>
        <w:pStyle w:val="BEFDRAFT"/>
        <w:rPr>
          <w:shd w:val="clear" w:color="auto" w:fill="99CCFF"/>
        </w:rPr>
      </w:pPr>
      <w:r>
        <w:t>AFTER</w:t>
      </w:r>
    </w:p>
    <w:tbl>
      <w:tblPr>
        <w:tblW w:w="9322" w:type="dxa"/>
        <w:tblLook w:val="00A0" w:firstRow="1" w:lastRow="0" w:firstColumn="1" w:lastColumn="0" w:noHBand="0" w:noVBand="0"/>
      </w:tblPr>
      <w:tblGrid>
        <w:gridCol w:w="1809"/>
        <w:gridCol w:w="7513"/>
      </w:tblGrid>
      <w:tr w:rsidR="00C45043" w:rsidRPr="006E1BF4" w:rsidTr="00982E9C">
        <w:tc>
          <w:tcPr>
            <w:tcW w:w="1809" w:type="dxa"/>
          </w:tcPr>
          <w:p w:rsidR="00C45043" w:rsidRPr="00982E9C" w:rsidRDefault="00E84902" w:rsidP="00982E9C">
            <w:pPr>
              <w:autoSpaceDE w:val="0"/>
              <w:autoSpaceDN w:val="0"/>
              <w:adjustRightInd w:val="0"/>
              <w:rPr>
                <w:lang w:val="en-US" w:eastAsia="pl-PL"/>
              </w:rPr>
            </w:pPr>
            <w:r>
              <w:rPr>
                <w:noProof/>
                <w:lang w:val="de-AT" w:eastAsia="de-AT"/>
              </w:rPr>
              <w:drawing>
                <wp:anchor distT="0" distB="0" distL="114935" distR="114935" simplePos="0" relativeHeight="251643904" behindDoc="1" locked="0" layoutInCell="1" allowOverlap="1">
                  <wp:simplePos x="0" y="0"/>
                  <wp:positionH relativeFrom="column">
                    <wp:align>left</wp:align>
                  </wp:positionH>
                  <wp:positionV relativeFrom="page">
                    <wp:align>top</wp:align>
                  </wp:positionV>
                  <wp:extent cx="474345" cy="471170"/>
                  <wp:effectExtent l="0" t="0" r="1905" b="5080"/>
                  <wp:wrapTight wrapText="bothSides">
                    <wp:wrapPolygon edited="0">
                      <wp:start x="2602" y="0"/>
                      <wp:lineTo x="0" y="2620"/>
                      <wp:lineTo x="0" y="16593"/>
                      <wp:lineTo x="2602" y="20960"/>
                      <wp:lineTo x="18217" y="20960"/>
                      <wp:lineTo x="20819" y="15720"/>
                      <wp:lineTo x="20819" y="4367"/>
                      <wp:lineTo x="16482" y="0"/>
                      <wp:lineTo x="2602" y="0"/>
                    </wp:wrapPolygon>
                  </wp:wrapTight>
                  <wp:docPr id="166" name="Grafik 47" descr="cid:38A387CD-C8EB-439D-98F2-CA5C5F819AFE@public.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7" descr="cid:38A387CD-C8EB-439D-98F2-CA5C5F819AFE@public.loca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345" cy="471170"/>
                          </a:xfrm>
                          <a:prstGeom prst="rect">
                            <a:avLst/>
                          </a:prstGeom>
                          <a:noFill/>
                        </pic:spPr>
                      </pic:pic>
                    </a:graphicData>
                  </a:graphic>
                </wp:anchor>
              </w:drawing>
            </w:r>
            <w:r>
              <w:rPr>
                <w:noProof/>
                <w:lang w:val="de-AT" w:eastAsia="de-AT"/>
              </w:rPr>
              <w:drawing>
                <wp:anchor distT="0" distB="0" distL="114935" distR="114935" simplePos="0" relativeHeight="251644928" behindDoc="1" locked="0" layoutInCell="1" allowOverlap="1">
                  <wp:simplePos x="0" y="0"/>
                  <wp:positionH relativeFrom="column">
                    <wp:posOffset>504190</wp:posOffset>
                  </wp:positionH>
                  <wp:positionV relativeFrom="page">
                    <wp:align>top</wp:align>
                  </wp:positionV>
                  <wp:extent cx="480060" cy="469900"/>
                  <wp:effectExtent l="0" t="0" r="0" b="6350"/>
                  <wp:wrapTight wrapText="bothSides">
                    <wp:wrapPolygon edited="0">
                      <wp:start x="2571" y="0"/>
                      <wp:lineTo x="0" y="2627"/>
                      <wp:lineTo x="0" y="16638"/>
                      <wp:lineTo x="2571" y="21016"/>
                      <wp:lineTo x="18000" y="21016"/>
                      <wp:lineTo x="20571" y="15762"/>
                      <wp:lineTo x="20571" y="4378"/>
                      <wp:lineTo x="16286" y="0"/>
                      <wp:lineTo x="2571" y="0"/>
                    </wp:wrapPolygon>
                  </wp:wrapTight>
                  <wp:docPr id="167" name="Grafik 50" descr="plurimobil-icon-reflex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0" descr="plurimobil-icon-reflexion"/>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80060" cy="469900"/>
                          </a:xfrm>
                          <a:prstGeom prst="rect">
                            <a:avLst/>
                          </a:prstGeom>
                          <a:noFill/>
                        </pic:spPr>
                      </pic:pic>
                    </a:graphicData>
                  </a:graphic>
                </wp:anchor>
              </w:drawing>
            </w:r>
          </w:p>
        </w:tc>
        <w:tc>
          <w:tcPr>
            <w:tcW w:w="7513" w:type="dxa"/>
          </w:tcPr>
          <w:p w:rsidR="00C45043" w:rsidRPr="00982E9C" w:rsidRDefault="00C45043" w:rsidP="00A8598F">
            <w:pPr>
              <w:rPr>
                <w:lang w:val="en-US"/>
              </w:rPr>
            </w:pPr>
            <w:r w:rsidRPr="00982E9C">
              <w:rPr>
                <w:szCs w:val="22"/>
                <w:lang w:val="en-US"/>
              </w:rPr>
              <w:t xml:space="preserve">The </w:t>
            </w:r>
            <w:r w:rsidR="00B528D5">
              <w:rPr>
                <w:szCs w:val="22"/>
                <w:lang w:val="en-US"/>
              </w:rPr>
              <w:t>learner</w:t>
            </w:r>
            <w:r w:rsidRPr="00982E9C">
              <w:rPr>
                <w:szCs w:val="22"/>
                <w:lang w:val="en-US"/>
              </w:rPr>
              <w:t>s reflect on what they have learnt about their home town.</w:t>
            </w:r>
          </w:p>
          <w:p w:rsidR="00C45043" w:rsidRPr="00982E9C" w:rsidRDefault="00C45043" w:rsidP="00982E9C">
            <w:pPr>
              <w:autoSpaceDE w:val="0"/>
              <w:autoSpaceDN w:val="0"/>
              <w:adjustRightInd w:val="0"/>
              <w:rPr>
                <w:lang w:val="en-US" w:eastAsia="pl-PL"/>
              </w:rPr>
            </w:pPr>
          </w:p>
        </w:tc>
      </w:tr>
    </w:tbl>
    <w:p w:rsidR="00C45043" w:rsidRDefault="00C45043" w:rsidP="00902E72">
      <w:pPr>
        <w:pStyle w:val="INSTRUCTION"/>
        <w:ind w:left="0"/>
        <w:rPr>
          <w:lang w:val="en-US"/>
        </w:rPr>
      </w:pPr>
    </w:p>
    <w:p w:rsidR="00C45043" w:rsidRDefault="00C45043" w:rsidP="00902E72">
      <w:pPr>
        <w:pStyle w:val="HEADING"/>
      </w:pPr>
      <w:r>
        <w:t>FINAL PRODUCT FOR THE PORTFOLIO</w:t>
      </w:r>
    </w:p>
    <w:p w:rsidR="00C45043" w:rsidRDefault="00A605CF" w:rsidP="00A8598F">
      <w:pPr>
        <w:pStyle w:val="Liste1"/>
      </w:pPr>
      <w:r>
        <w:t>g</w:t>
      </w:r>
      <w:r w:rsidR="00C45043">
        <w:t>ame</w:t>
      </w:r>
    </w:p>
    <w:p w:rsidR="00C45043" w:rsidRDefault="00C45043" w:rsidP="00A8598F">
      <w:pPr>
        <w:pStyle w:val="Liste1"/>
      </w:pPr>
      <w:r>
        <w:t>treasure hunt</w:t>
      </w:r>
    </w:p>
    <w:p w:rsidR="00C45043" w:rsidRDefault="00C45043" w:rsidP="00A8598F">
      <w:pPr>
        <w:pStyle w:val="Liste1"/>
      </w:pPr>
      <w:r>
        <w:t>quiz</w:t>
      </w:r>
    </w:p>
    <w:p w:rsidR="00C45043" w:rsidRPr="00E06228" w:rsidRDefault="00C45043" w:rsidP="00902E72">
      <w:pPr>
        <w:pStyle w:val="HEADING"/>
      </w:pPr>
      <w:r>
        <w:t xml:space="preserve">TOOLS </w:t>
      </w:r>
      <w:r w:rsidRPr="00E06228">
        <w:t>AND RESOURCES</w:t>
      </w:r>
    </w:p>
    <w:p w:rsidR="00C45043" w:rsidRDefault="00C45043" w:rsidP="00557BD1">
      <w:pPr>
        <w:pStyle w:val="Liste1"/>
      </w:pPr>
      <w:r>
        <w:t>flashcards</w:t>
      </w:r>
    </w:p>
    <w:p w:rsidR="00C45043" w:rsidRDefault="00C45043" w:rsidP="00557BD1">
      <w:pPr>
        <w:pStyle w:val="Liste1"/>
      </w:pPr>
      <w:r>
        <w:t>tongue twisters</w:t>
      </w:r>
    </w:p>
    <w:p w:rsidR="00C45043" w:rsidRDefault="00C45043" w:rsidP="00557BD1">
      <w:pPr>
        <w:pStyle w:val="Liste1"/>
      </w:pPr>
      <w:r>
        <w:t>songs</w:t>
      </w:r>
    </w:p>
    <w:p w:rsidR="00C45043" w:rsidRPr="00E06228" w:rsidRDefault="00C45043" w:rsidP="00557BD1">
      <w:pPr>
        <w:pStyle w:val="Liste1"/>
        <w:rPr>
          <w:iCs/>
        </w:rPr>
      </w:pPr>
      <w:r>
        <w:t>games</w:t>
      </w:r>
    </w:p>
    <w:p w:rsidR="00C45043" w:rsidRPr="00E06228" w:rsidRDefault="00C45043" w:rsidP="00902E72">
      <w:pPr>
        <w:rPr>
          <w:rFonts w:cs="Microsoft Tai Le"/>
          <w:b/>
          <w:bCs/>
          <w:szCs w:val="22"/>
        </w:rPr>
      </w:pPr>
    </w:p>
    <w:p w:rsidR="00C45043" w:rsidRPr="00E06228" w:rsidRDefault="00C45043" w:rsidP="00902E72">
      <w:pPr>
        <w:rPr>
          <w:rFonts w:cs="Microsoft Tai Le"/>
          <w:color w:val="0070C0"/>
        </w:rPr>
      </w:pPr>
    </w:p>
    <w:p w:rsidR="00C45043" w:rsidRPr="00E06228" w:rsidRDefault="00C45043" w:rsidP="00902E72">
      <w:pPr>
        <w:rPr>
          <w:rFonts w:cs="Microsoft Tai Le"/>
          <w:lang w:val="en-US"/>
        </w:rPr>
      </w:pPr>
    </w:p>
    <w:p w:rsidR="00C45043" w:rsidRPr="00E06228" w:rsidRDefault="00C45043" w:rsidP="00902E72">
      <w:pPr>
        <w:rPr>
          <w:rFonts w:cs="Microsoft Tai Le"/>
          <w:lang w:val="en-US"/>
        </w:rPr>
      </w:pPr>
    </w:p>
    <w:p w:rsidR="00C45043" w:rsidRPr="00E06228" w:rsidRDefault="00C45043" w:rsidP="00902E72">
      <w:pPr>
        <w:rPr>
          <w:rFonts w:cs="Microsoft Tai Le"/>
          <w:lang w:val="en-US"/>
        </w:rPr>
      </w:pPr>
    </w:p>
    <w:p w:rsidR="00C45043" w:rsidRPr="00E06228" w:rsidRDefault="00C45043" w:rsidP="00902E72">
      <w:pPr>
        <w:rPr>
          <w:rFonts w:cs="Microsoft Tai Le"/>
          <w:lang w:val="en-US"/>
        </w:rPr>
      </w:pPr>
    </w:p>
    <w:p w:rsidR="00C45043" w:rsidRPr="00E06228" w:rsidRDefault="00C45043" w:rsidP="00902E72">
      <w:pPr>
        <w:rPr>
          <w:rFonts w:cs="Microsoft Tai Le"/>
          <w:lang w:val="en-US"/>
        </w:rPr>
      </w:pPr>
    </w:p>
    <w:p w:rsidR="00C45043" w:rsidRPr="00E06228" w:rsidRDefault="00C45043" w:rsidP="00902E72">
      <w:pPr>
        <w:spacing w:after="200" w:line="276" w:lineRule="auto"/>
        <w:rPr>
          <w:rFonts w:cs="Microsoft Tai Le"/>
          <w:b/>
          <w:lang w:val="en-US"/>
        </w:rPr>
      </w:pPr>
      <w:r w:rsidRPr="00E06228">
        <w:rPr>
          <w:rFonts w:cs="Microsoft Tai Le"/>
          <w:b/>
          <w:lang w:val="en-US"/>
        </w:rPr>
        <w:br w:type="page"/>
      </w:r>
    </w:p>
    <w:p w:rsidR="00C45043" w:rsidRPr="00E06228" w:rsidRDefault="00C45043" w:rsidP="00902E72">
      <w:pPr>
        <w:rPr>
          <w:rFonts w:cs="Microsoft Tai Le"/>
          <w:b/>
          <w:lang w:val="en-US"/>
        </w:rPr>
      </w:pPr>
    </w:p>
    <w:p w:rsidR="00C45043" w:rsidRPr="00E06228" w:rsidRDefault="00C45043" w:rsidP="00902E72">
      <w:pPr>
        <w:rPr>
          <w:rFonts w:cs="Microsoft Tai Le"/>
          <w:b/>
          <w:lang w:val="en-US"/>
        </w:rPr>
      </w:pPr>
    </w:p>
    <w:p w:rsidR="00C45043" w:rsidRPr="00A8598F" w:rsidRDefault="00C45043" w:rsidP="00E0742A">
      <w:pPr>
        <w:pStyle w:val="EXAMPLE"/>
        <w:rPr>
          <w:caps/>
        </w:rPr>
      </w:pPr>
      <w:r w:rsidRPr="00A8598F">
        <w:rPr>
          <w:caps/>
        </w:rPr>
        <w:t xml:space="preserve">Example </w:t>
      </w:r>
    </w:p>
    <w:p w:rsidR="00C45043" w:rsidRDefault="00C45043" w:rsidP="00E0742A">
      <w:pPr>
        <w:pStyle w:val="EXAMPLE"/>
        <w:rPr>
          <w:sz w:val="24"/>
          <w:lang w:val="en-US" w:eastAsia="pl-PL"/>
        </w:rPr>
      </w:pPr>
      <w:r>
        <w:rPr>
          <w:sz w:val="24"/>
          <w:lang w:val="en-US" w:eastAsia="pl-PL"/>
        </w:rPr>
        <w:t>Ideas of games to play on site</w:t>
      </w:r>
      <w:r w:rsidR="007977CD">
        <w:rPr>
          <w:sz w:val="24"/>
          <w:lang w:val="en-US" w:eastAsia="pl-PL"/>
        </w:rPr>
        <w:t>, in town.</w:t>
      </w:r>
    </w:p>
    <w:p w:rsidR="00C45043" w:rsidRPr="00F22A17" w:rsidRDefault="00AD393F" w:rsidP="00E0742A">
      <w:pPr>
        <w:pStyle w:val="EXAMPLE"/>
        <w:rPr>
          <w:sz w:val="24"/>
          <w:lang w:val="en-US" w:eastAsia="pl-PL"/>
        </w:rPr>
      </w:pPr>
      <w:r>
        <w:rPr>
          <w:szCs w:val="22"/>
          <w:lang w:val="en-US"/>
        </w:rPr>
        <w:pict>
          <v:rect id="_x0000_i1043" style="width:0;height:1.5pt" o:hralign="center" o:hrstd="t" o:hr="t" fillcolor="#a0a0a0" stroked="f"/>
        </w:pict>
      </w:r>
    </w:p>
    <w:p w:rsidR="00C45043" w:rsidRPr="00E06228" w:rsidRDefault="00C45043" w:rsidP="00902E72">
      <w:pPr>
        <w:rPr>
          <w:rFonts w:cs="Microsoft Tai Le"/>
          <w:noProof/>
          <w:lang w:val="en-US" w:eastAsia="en-US"/>
        </w:rPr>
      </w:pPr>
    </w:p>
    <w:p w:rsidR="00C45043" w:rsidRDefault="00BD4C61" w:rsidP="001460FF">
      <w:pPr>
        <w:pStyle w:val="Liste1"/>
        <w:numPr>
          <w:ilvl w:val="0"/>
          <w:numId w:val="0"/>
        </w:numPr>
      </w:pPr>
      <w:r>
        <w:t>O</w:t>
      </w:r>
      <w:r w:rsidR="00C45043">
        <w:t xml:space="preserve">n </w:t>
      </w:r>
      <w:r w:rsidR="00C45043" w:rsidRPr="00612B21">
        <w:t>a square</w:t>
      </w:r>
      <w:r w:rsidR="00731FD1">
        <w:t xml:space="preserve"> on a piece of paper</w:t>
      </w:r>
      <w:r w:rsidR="00C45043" w:rsidRPr="00612B21">
        <w:t xml:space="preserve"> – each </w:t>
      </w:r>
      <w:r w:rsidR="00B528D5">
        <w:t>learner</w:t>
      </w:r>
      <w:r w:rsidR="00C45043" w:rsidRPr="00612B21">
        <w:t xml:space="preserve"> draws the shape of </w:t>
      </w:r>
      <w:r w:rsidR="00226B66">
        <w:t>a</w:t>
      </w:r>
      <w:r w:rsidR="00226B66" w:rsidRPr="00612B21">
        <w:t xml:space="preserve"> </w:t>
      </w:r>
      <w:r w:rsidR="00C45043" w:rsidRPr="00612B21">
        <w:t>building of his choice</w:t>
      </w:r>
      <w:r w:rsidR="00C45043">
        <w:t xml:space="preserve">. The </w:t>
      </w:r>
      <w:r w:rsidR="0002628A">
        <w:t xml:space="preserve">drawings </w:t>
      </w:r>
      <w:r w:rsidR="00C45043">
        <w:t xml:space="preserve">are mixed </w:t>
      </w:r>
      <w:r w:rsidR="0002628A">
        <w:t xml:space="preserve">up </w:t>
      </w:r>
      <w:r w:rsidR="00C45043">
        <w:t xml:space="preserve">and redistributed. Nobody should receive </w:t>
      </w:r>
      <w:r w:rsidR="0002628A">
        <w:t xml:space="preserve">their </w:t>
      </w:r>
      <w:r w:rsidR="00C45043">
        <w:t xml:space="preserve">own </w:t>
      </w:r>
      <w:r w:rsidR="000601BB">
        <w:t>picture</w:t>
      </w:r>
      <w:r w:rsidR="00C45043">
        <w:t xml:space="preserve">. The </w:t>
      </w:r>
      <w:r w:rsidR="00B528D5">
        <w:t>learner</w:t>
      </w:r>
      <w:r w:rsidR="00C45043">
        <w:t>s have to find the building drawn.</w:t>
      </w:r>
    </w:p>
    <w:p w:rsidR="00C45043" w:rsidRDefault="00C45043" w:rsidP="001460FF">
      <w:pPr>
        <w:pStyle w:val="Liste1"/>
        <w:numPr>
          <w:ilvl w:val="0"/>
          <w:numId w:val="0"/>
        </w:numPr>
        <w:rPr>
          <w:sz w:val="24"/>
        </w:rPr>
      </w:pPr>
    </w:p>
    <w:p w:rsidR="00C45043" w:rsidRDefault="00C45043" w:rsidP="001460FF">
      <w:pPr>
        <w:pStyle w:val="Liste1"/>
        <w:numPr>
          <w:ilvl w:val="0"/>
          <w:numId w:val="0"/>
        </w:numPr>
      </w:pPr>
      <w:r>
        <w:t xml:space="preserve">One </w:t>
      </w:r>
      <w:r w:rsidR="00B528D5">
        <w:t>learner</w:t>
      </w:r>
      <w:r>
        <w:t xml:space="preserve"> describes the drawing he has received; the others have to find out which one it is.</w:t>
      </w:r>
    </w:p>
    <w:p w:rsidR="00C45043" w:rsidRDefault="00C45043" w:rsidP="001460FF">
      <w:pPr>
        <w:pStyle w:val="Liste1"/>
        <w:numPr>
          <w:ilvl w:val="0"/>
          <w:numId w:val="0"/>
        </w:numPr>
      </w:pPr>
    </w:p>
    <w:p w:rsidR="00C45043" w:rsidRDefault="00C45043" w:rsidP="001460FF">
      <w:pPr>
        <w:pStyle w:val="Liste1"/>
        <w:numPr>
          <w:ilvl w:val="0"/>
          <w:numId w:val="0"/>
        </w:numPr>
      </w:pPr>
      <w:r>
        <w:t xml:space="preserve">One </w:t>
      </w:r>
      <w:r w:rsidR="00B528D5">
        <w:t>learner</w:t>
      </w:r>
      <w:r>
        <w:t xml:space="preserve"> has got a drawing/a photograph. The others ask yes/no questions to guess what building it is. The </w:t>
      </w:r>
      <w:r w:rsidR="00B528D5">
        <w:t>learner</w:t>
      </w:r>
      <w:r>
        <w:t xml:space="preserve"> can say that he doesn’t know.</w:t>
      </w:r>
    </w:p>
    <w:p w:rsidR="00C45043" w:rsidRDefault="00C45043" w:rsidP="001460FF">
      <w:pPr>
        <w:pStyle w:val="Liste1"/>
        <w:numPr>
          <w:ilvl w:val="0"/>
          <w:numId w:val="0"/>
        </w:numPr>
      </w:pPr>
    </w:p>
    <w:p w:rsidR="00C45043" w:rsidRPr="00612B21" w:rsidRDefault="00B528D5" w:rsidP="001460FF">
      <w:pPr>
        <w:pStyle w:val="Liste1"/>
        <w:numPr>
          <w:ilvl w:val="0"/>
          <w:numId w:val="0"/>
        </w:numPr>
      </w:pPr>
      <w:r>
        <w:t>Learner</w:t>
      </w:r>
      <w:r w:rsidR="00C45043">
        <w:t>s are put in</w:t>
      </w:r>
      <w:r w:rsidR="0002628A">
        <w:t>to</w:t>
      </w:r>
      <w:r w:rsidR="00C45043">
        <w:t xml:space="preserve"> groups. A </w:t>
      </w:r>
      <w:r w:rsidR="007977CD">
        <w:t xml:space="preserve">nearby </w:t>
      </w:r>
      <w:r w:rsidR="00C45043">
        <w:t>colour</w:t>
      </w:r>
      <w:r w:rsidR="007977CD">
        <w:t xml:space="preserve"> (e.g. of a building)</w:t>
      </w:r>
      <w:r w:rsidR="00C45043">
        <w:t xml:space="preserve"> is chosen</w:t>
      </w:r>
      <w:r w:rsidR="007977CD">
        <w:t xml:space="preserve"> by each group</w:t>
      </w:r>
      <w:r w:rsidR="00C45043">
        <w:t xml:space="preserve">. </w:t>
      </w:r>
      <w:r w:rsidR="0002628A">
        <w:t xml:space="preserve">Group </w:t>
      </w:r>
      <w:r w:rsidR="005B1612">
        <w:t>1 must</w:t>
      </w:r>
      <w:r w:rsidR="00C45043">
        <w:t xml:space="preserve"> </w:t>
      </w:r>
      <w:r w:rsidR="007977CD">
        <w:t xml:space="preserve">say </w:t>
      </w:r>
      <w:r w:rsidR="00C45043">
        <w:t xml:space="preserve">something </w:t>
      </w:r>
      <w:r w:rsidR="007977CD">
        <w:t>about the</w:t>
      </w:r>
      <w:r w:rsidR="00C45043">
        <w:t xml:space="preserve"> colour </w:t>
      </w:r>
      <w:r w:rsidR="007977CD">
        <w:t>they</w:t>
      </w:r>
      <w:r w:rsidR="00C45043">
        <w:t xml:space="preserve"> can see from where they are</w:t>
      </w:r>
      <w:r w:rsidR="007977CD">
        <w:t xml:space="preserve"> standing</w:t>
      </w:r>
      <w:r w:rsidR="00C45043">
        <w:t xml:space="preserve">. Then it’s the turn of group 2, etc. until </w:t>
      </w:r>
      <w:r w:rsidR="007977CD">
        <w:t xml:space="preserve">every group has had a go. If the building or object whose colour has been chosen by the group, cannot be identified, this group is the winner.  </w:t>
      </w:r>
    </w:p>
    <w:p w:rsidR="00C45043" w:rsidRDefault="00C45043" w:rsidP="001460FF">
      <w:pPr>
        <w:pStyle w:val="Liste1"/>
        <w:numPr>
          <w:ilvl w:val="0"/>
          <w:numId w:val="0"/>
        </w:numPr>
        <w:rPr>
          <w:rFonts w:cs="Microsoft Tai Le"/>
          <w:bCs/>
        </w:rPr>
      </w:pPr>
      <w:r>
        <w:rPr>
          <w:rFonts w:cs="Microsoft Tai Le"/>
          <w:bCs/>
        </w:rPr>
        <w:t xml:space="preserve">-&gt; </w:t>
      </w:r>
      <w:r w:rsidRPr="00A6027B">
        <w:rPr>
          <w:rFonts w:cs="Microsoft Tai Le"/>
          <w:bCs/>
        </w:rPr>
        <w:t xml:space="preserve">Instead of choosing, they can also choose a material: metal, bricks, </w:t>
      </w:r>
      <w:r>
        <w:rPr>
          <w:rFonts w:cs="Microsoft Tai Le"/>
          <w:bCs/>
        </w:rPr>
        <w:t>glass, stone, concrete.</w:t>
      </w:r>
    </w:p>
    <w:p w:rsidR="00C45043"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4"/>
          <w:lang w:val="en-US"/>
        </w:rPr>
      </w:pPr>
    </w:p>
    <w:p w:rsidR="00C45043" w:rsidRPr="00F22A17"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sz w:val="24"/>
          <w:lang w:val="en-US"/>
        </w:rPr>
      </w:pPr>
      <w:r w:rsidRPr="00F22A17">
        <w:rPr>
          <w:rFonts w:cs="Microsoft Tai Le"/>
          <w:b/>
          <w:bCs/>
          <w:sz w:val="24"/>
          <w:lang w:val="en-US"/>
        </w:rPr>
        <w:t xml:space="preserve">Making a time line </w:t>
      </w:r>
    </w:p>
    <w:p w:rsidR="00C45043"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4"/>
          <w:lang w:val="en-US"/>
        </w:rPr>
      </w:pPr>
      <w:r>
        <w:rPr>
          <w:rFonts w:cs="Microsoft Tai Le"/>
          <w:bCs/>
          <w:sz w:val="24"/>
          <w:lang w:val="en-US"/>
        </w:rPr>
        <w:t xml:space="preserve">The </w:t>
      </w:r>
      <w:r w:rsidR="00B528D5">
        <w:rPr>
          <w:rFonts w:cs="Microsoft Tai Le"/>
          <w:bCs/>
          <w:sz w:val="24"/>
          <w:lang w:val="en-US"/>
        </w:rPr>
        <w:t>learner</w:t>
      </w:r>
      <w:r>
        <w:rPr>
          <w:rFonts w:cs="Microsoft Tai Le"/>
          <w:bCs/>
          <w:sz w:val="24"/>
          <w:lang w:val="en-US"/>
        </w:rPr>
        <w:t>s choose/make a series of pictures</w:t>
      </w:r>
      <w:r w:rsidR="007977CD">
        <w:rPr>
          <w:rFonts w:cs="Microsoft Tai Le"/>
          <w:bCs/>
          <w:sz w:val="24"/>
          <w:lang w:val="en-US"/>
        </w:rPr>
        <w:t>/photo</w:t>
      </w:r>
      <w:r w:rsidR="00731FD1">
        <w:rPr>
          <w:rFonts w:cs="Microsoft Tai Le"/>
          <w:bCs/>
          <w:sz w:val="24"/>
          <w:lang w:val="en-US"/>
        </w:rPr>
        <w:t>graphs (e.g. of buildings and other objects)</w:t>
      </w:r>
      <w:r>
        <w:rPr>
          <w:rFonts w:cs="Microsoft Tai Le"/>
          <w:bCs/>
          <w:sz w:val="24"/>
          <w:lang w:val="en-US"/>
        </w:rPr>
        <w:t xml:space="preserve">. They find out about the </w:t>
      </w:r>
      <w:r w:rsidR="00731FD1">
        <w:rPr>
          <w:rFonts w:cs="Microsoft Tai Le"/>
          <w:bCs/>
          <w:sz w:val="24"/>
          <w:lang w:val="en-US"/>
        </w:rPr>
        <w:t xml:space="preserve">time </w:t>
      </w:r>
      <w:r w:rsidR="00F97C32">
        <w:rPr>
          <w:rFonts w:cs="Microsoft Tai Le"/>
          <w:bCs/>
          <w:sz w:val="24"/>
          <w:lang w:val="en-US"/>
        </w:rPr>
        <w:t xml:space="preserve">period </w:t>
      </w:r>
      <w:r w:rsidR="00731FD1">
        <w:rPr>
          <w:rFonts w:cs="Microsoft Tai Le"/>
          <w:bCs/>
          <w:sz w:val="24"/>
          <w:lang w:val="en-US"/>
        </w:rPr>
        <w:t xml:space="preserve">of creation </w:t>
      </w:r>
      <w:r>
        <w:rPr>
          <w:rFonts w:cs="Microsoft Tai Le"/>
          <w:bCs/>
          <w:sz w:val="24"/>
          <w:lang w:val="en-US"/>
        </w:rPr>
        <w:t xml:space="preserve">of </w:t>
      </w:r>
      <w:r w:rsidR="007977CD">
        <w:rPr>
          <w:rFonts w:cs="Microsoft Tai Le"/>
          <w:bCs/>
          <w:sz w:val="24"/>
          <w:lang w:val="en-US"/>
        </w:rPr>
        <w:t xml:space="preserve">a </w:t>
      </w:r>
      <w:r>
        <w:rPr>
          <w:rFonts w:cs="Microsoft Tai Le"/>
          <w:bCs/>
          <w:sz w:val="24"/>
          <w:lang w:val="en-US"/>
        </w:rPr>
        <w:t>building</w:t>
      </w:r>
      <w:r w:rsidR="00731FD1">
        <w:rPr>
          <w:rFonts w:cs="Microsoft Tai Le"/>
          <w:bCs/>
          <w:sz w:val="24"/>
          <w:lang w:val="en-US"/>
        </w:rPr>
        <w:t xml:space="preserve"> or an object</w:t>
      </w:r>
      <w:r>
        <w:rPr>
          <w:rFonts w:cs="Microsoft Tai Le"/>
          <w:bCs/>
          <w:sz w:val="24"/>
          <w:lang w:val="en-US"/>
        </w:rPr>
        <w:t xml:space="preserve">. The host </w:t>
      </w:r>
      <w:r w:rsidR="00731FD1">
        <w:rPr>
          <w:rFonts w:cs="Microsoft Tai Le"/>
          <w:bCs/>
          <w:sz w:val="24"/>
          <w:lang w:val="en-US"/>
        </w:rPr>
        <w:t>pupils</w:t>
      </w:r>
      <w:r>
        <w:rPr>
          <w:rFonts w:cs="Microsoft Tai Le"/>
          <w:bCs/>
          <w:sz w:val="24"/>
          <w:lang w:val="en-US"/>
        </w:rPr>
        <w:t xml:space="preserve"> must </w:t>
      </w:r>
      <w:r w:rsidR="007977CD">
        <w:rPr>
          <w:rFonts w:cs="Microsoft Tai Le"/>
          <w:bCs/>
          <w:sz w:val="24"/>
          <w:lang w:val="en-US"/>
        </w:rPr>
        <w:t>organize</w:t>
      </w:r>
      <w:r>
        <w:rPr>
          <w:rFonts w:cs="Microsoft Tai Le"/>
          <w:bCs/>
          <w:sz w:val="24"/>
          <w:lang w:val="en-US"/>
        </w:rPr>
        <w:t xml:space="preserve"> these pictures in a time line. They receive the pictures before the visit and can ask questions along</w:t>
      </w:r>
      <w:r w:rsidR="007977CD">
        <w:rPr>
          <w:rFonts w:cs="Microsoft Tai Le"/>
          <w:bCs/>
          <w:sz w:val="24"/>
          <w:lang w:val="en-US"/>
        </w:rPr>
        <w:t xml:space="preserve"> the way</w:t>
      </w:r>
      <w:r>
        <w:rPr>
          <w:rFonts w:cs="Microsoft Tai Le"/>
          <w:bCs/>
          <w:sz w:val="24"/>
          <w:lang w:val="en-US"/>
        </w:rPr>
        <w:t xml:space="preserve"> in order to complete their task.</w:t>
      </w:r>
    </w:p>
    <w:p w:rsidR="00C45043"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4"/>
          <w:lang w:val="en-US"/>
        </w:rPr>
      </w:pPr>
    </w:p>
    <w:p w:rsidR="00C45043" w:rsidRPr="00F22A17"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sz w:val="24"/>
          <w:lang w:val="en-US"/>
        </w:rPr>
      </w:pPr>
      <w:r w:rsidRPr="00F22A17">
        <w:rPr>
          <w:rFonts w:cs="Microsoft Tai Le"/>
          <w:b/>
          <w:bCs/>
          <w:sz w:val="24"/>
          <w:lang w:val="en-US"/>
        </w:rPr>
        <w:t>Situating in time</w:t>
      </w:r>
    </w:p>
    <w:p w:rsidR="00C45043"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4"/>
          <w:lang w:val="en-US"/>
        </w:rPr>
      </w:pPr>
      <w:r>
        <w:rPr>
          <w:rFonts w:cs="Microsoft Tai Le"/>
          <w:bCs/>
          <w:sz w:val="24"/>
          <w:lang w:val="en-US"/>
        </w:rPr>
        <w:t xml:space="preserve">The </w:t>
      </w:r>
      <w:r w:rsidR="00B528D5">
        <w:rPr>
          <w:rFonts w:cs="Microsoft Tai Le"/>
          <w:bCs/>
          <w:sz w:val="24"/>
          <w:lang w:val="en-US"/>
        </w:rPr>
        <w:t>learner</w:t>
      </w:r>
      <w:r>
        <w:rPr>
          <w:rFonts w:cs="Microsoft Tai Le"/>
          <w:bCs/>
          <w:sz w:val="24"/>
          <w:lang w:val="en-US"/>
        </w:rPr>
        <w:t xml:space="preserve">s choose/make a series of pictures. They find out about the </w:t>
      </w:r>
      <w:r w:rsidR="00F97C32">
        <w:rPr>
          <w:rFonts w:cs="Microsoft Tai Le"/>
          <w:bCs/>
          <w:sz w:val="24"/>
          <w:lang w:val="en-US"/>
        </w:rPr>
        <w:t>time period of creation of a building or an object</w:t>
      </w:r>
      <w:r>
        <w:rPr>
          <w:rFonts w:cs="Microsoft Tai Le"/>
          <w:bCs/>
          <w:sz w:val="24"/>
          <w:lang w:val="en-US"/>
        </w:rPr>
        <w:t>.</w:t>
      </w:r>
    </w:p>
    <w:p w:rsidR="00F97C32" w:rsidRDefault="00F97C32"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4"/>
          <w:lang w:val="en-US"/>
        </w:rPr>
      </w:pPr>
    </w:p>
    <w:p w:rsidR="00C45043" w:rsidRPr="00F97C32" w:rsidRDefault="00345565"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sz w:val="24"/>
          <w:lang w:val="en-US"/>
        </w:rPr>
      </w:pPr>
      <w:r w:rsidRPr="00345565">
        <w:rPr>
          <w:rFonts w:cs="Microsoft Tai Le"/>
          <w:b/>
          <w:bCs/>
          <w:sz w:val="24"/>
          <w:lang w:val="en-US"/>
        </w:rPr>
        <w:t>20</w:t>
      </w:r>
      <w:r w:rsidRPr="00345565">
        <w:rPr>
          <w:rFonts w:cs="Microsoft Tai Le"/>
          <w:b/>
          <w:bCs/>
          <w:sz w:val="24"/>
          <w:vertAlign w:val="superscript"/>
          <w:lang w:val="en-US"/>
        </w:rPr>
        <w:t>th</w:t>
      </w:r>
      <w:r w:rsidRPr="00345565">
        <w:rPr>
          <w:rFonts w:cs="Microsoft Tai Le"/>
          <w:b/>
          <w:bCs/>
          <w:sz w:val="24"/>
          <w:lang w:val="en-US"/>
        </w:rPr>
        <w:t xml:space="preserve"> – 21</w:t>
      </w:r>
      <w:r w:rsidRPr="00345565">
        <w:rPr>
          <w:rFonts w:cs="Microsoft Tai Le"/>
          <w:b/>
          <w:bCs/>
          <w:sz w:val="24"/>
          <w:vertAlign w:val="superscript"/>
          <w:lang w:val="en-US"/>
        </w:rPr>
        <w:t>st</w:t>
      </w:r>
      <w:r w:rsidRPr="00345565">
        <w:rPr>
          <w:rFonts w:cs="Microsoft Tai Le"/>
          <w:b/>
          <w:bCs/>
          <w:sz w:val="24"/>
          <w:lang w:val="en-US"/>
        </w:rPr>
        <w:t xml:space="preserve"> century or not?</w:t>
      </w:r>
    </w:p>
    <w:p w:rsidR="00C45043"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4"/>
          <w:lang w:val="en-US"/>
        </w:rPr>
      </w:pPr>
      <w:r>
        <w:rPr>
          <w:rFonts w:cs="Microsoft Tai Le"/>
          <w:bCs/>
          <w:sz w:val="24"/>
          <w:lang w:val="en-US"/>
        </w:rPr>
        <w:t xml:space="preserve">The host </w:t>
      </w:r>
      <w:r w:rsidR="00F97C32">
        <w:rPr>
          <w:rFonts w:cs="Microsoft Tai Le"/>
          <w:bCs/>
          <w:sz w:val="24"/>
          <w:lang w:val="en-US"/>
        </w:rPr>
        <w:t>pupils</w:t>
      </w:r>
      <w:r>
        <w:rPr>
          <w:rFonts w:cs="Microsoft Tai Le"/>
          <w:bCs/>
          <w:sz w:val="24"/>
          <w:lang w:val="en-US"/>
        </w:rPr>
        <w:t xml:space="preserve"> must find out which pictures belong to the 20</w:t>
      </w:r>
      <w:r w:rsidRPr="00BE22FD">
        <w:rPr>
          <w:rFonts w:cs="Microsoft Tai Le"/>
          <w:bCs/>
          <w:sz w:val="24"/>
          <w:vertAlign w:val="superscript"/>
          <w:lang w:val="en-US"/>
        </w:rPr>
        <w:t>th</w:t>
      </w:r>
      <w:r>
        <w:rPr>
          <w:rFonts w:cs="Microsoft Tai Le"/>
          <w:bCs/>
          <w:sz w:val="24"/>
          <w:lang w:val="en-US"/>
        </w:rPr>
        <w:t xml:space="preserve"> or 21</w:t>
      </w:r>
      <w:r w:rsidRPr="00BE22FD">
        <w:rPr>
          <w:rFonts w:cs="Microsoft Tai Le"/>
          <w:bCs/>
          <w:sz w:val="24"/>
          <w:vertAlign w:val="superscript"/>
          <w:lang w:val="en-US"/>
        </w:rPr>
        <w:t>st</w:t>
      </w:r>
      <w:r>
        <w:rPr>
          <w:rFonts w:cs="Microsoft Tai Le"/>
          <w:bCs/>
          <w:sz w:val="24"/>
          <w:lang w:val="en-US"/>
        </w:rPr>
        <w:t xml:space="preserve"> centuries and which refer to things which are older.</w:t>
      </w:r>
    </w:p>
    <w:p w:rsidR="00C45043"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4"/>
          <w:lang w:val="en-US"/>
        </w:rPr>
      </w:pPr>
      <w:r>
        <w:rPr>
          <w:rFonts w:cs="Microsoft Tai Le"/>
          <w:bCs/>
          <w:sz w:val="24"/>
          <w:lang w:val="en-US"/>
        </w:rPr>
        <w:t xml:space="preserve">Which </w:t>
      </w:r>
      <w:r w:rsidR="007977CD">
        <w:rPr>
          <w:rFonts w:cs="Microsoft Tai Le"/>
          <w:bCs/>
          <w:sz w:val="24"/>
          <w:lang w:val="en-US"/>
        </w:rPr>
        <w:t>time period</w:t>
      </w:r>
      <w:r>
        <w:rPr>
          <w:rFonts w:cs="Microsoft Tai Le"/>
          <w:bCs/>
          <w:sz w:val="24"/>
          <w:lang w:val="en-US"/>
        </w:rPr>
        <w:t>? Anglo-Saxon England? Medieval England? Tudors? Georgian times? Victorian time? 20</w:t>
      </w:r>
      <w:r w:rsidRPr="005D3FA4">
        <w:rPr>
          <w:rFonts w:cs="Microsoft Tai Le"/>
          <w:bCs/>
          <w:sz w:val="24"/>
          <w:vertAlign w:val="superscript"/>
          <w:lang w:val="en-US"/>
        </w:rPr>
        <w:t>th</w:t>
      </w:r>
      <w:r>
        <w:rPr>
          <w:rFonts w:cs="Microsoft Tai Le"/>
          <w:bCs/>
          <w:sz w:val="24"/>
          <w:lang w:val="en-US"/>
        </w:rPr>
        <w:t xml:space="preserve"> century? 21</w:t>
      </w:r>
      <w:r w:rsidRPr="005D3FA4">
        <w:rPr>
          <w:rFonts w:cs="Microsoft Tai Le"/>
          <w:bCs/>
          <w:sz w:val="24"/>
          <w:vertAlign w:val="superscript"/>
          <w:lang w:val="en-US"/>
        </w:rPr>
        <w:t>st</w:t>
      </w:r>
      <w:r>
        <w:rPr>
          <w:rFonts w:cs="Microsoft Tai Le"/>
          <w:bCs/>
          <w:sz w:val="24"/>
          <w:lang w:val="en-US"/>
        </w:rPr>
        <w:t xml:space="preserve"> century?</w:t>
      </w:r>
    </w:p>
    <w:p w:rsidR="00C45043"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4"/>
          <w:lang w:val="en-US"/>
        </w:rPr>
      </w:pPr>
      <w:r>
        <w:rPr>
          <w:rFonts w:cs="Microsoft Tai Le"/>
          <w:bCs/>
          <w:sz w:val="24"/>
          <w:lang w:val="en-US"/>
        </w:rPr>
        <w:t xml:space="preserve">The host </w:t>
      </w:r>
      <w:r w:rsidR="00F97C32">
        <w:rPr>
          <w:rFonts w:cs="Microsoft Tai Le"/>
          <w:bCs/>
          <w:sz w:val="24"/>
          <w:lang w:val="en-US"/>
        </w:rPr>
        <w:t>pupils</w:t>
      </w:r>
      <w:r>
        <w:rPr>
          <w:rFonts w:cs="Microsoft Tai Le"/>
          <w:bCs/>
          <w:sz w:val="24"/>
          <w:lang w:val="en-US"/>
        </w:rPr>
        <w:t xml:space="preserve"> must </w:t>
      </w:r>
      <w:r w:rsidR="007977CD">
        <w:rPr>
          <w:rFonts w:cs="Microsoft Tai Le"/>
          <w:bCs/>
          <w:sz w:val="24"/>
          <w:lang w:val="en-US"/>
        </w:rPr>
        <w:t xml:space="preserve">put </w:t>
      </w:r>
      <w:r>
        <w:rPr>
          <w:rFonts w:cs="Microsoft Tai Le"/>
          <w:bCs/>
          <w:sz w:val="24"/>
          <w:lang w:val="en-US"/>
        </w:rPr>
        <w:t>the pictures they have received</w:t>
      </w:r>
      <w:r w:rsidR="007977CD">
        <w:rPr>
          <w:rFonts w:cs="Microsoft Tai Le"/>
          <w:bCs/>
          <w:sz w:val="24"/>
          <w:lang w:val="en-US"/>
        </w:rPr>
        <w:t xml:space="preserve"> in order,</w:t>
      </w:r>
      <w:r>
        <w:rPr>
          <w:rFonts w:cs="Microsoft Tai Le"/>
          <w:bCs/>
          <w:sz w:val="24"/>
          <w:lang w:val="en-US"/>
        </w:rPr>
        <w:t xml:space="preserve"> according to their date</w:t>
      </w:r>
      <w:r w:rsidR="00F97C32">
        <w:rPr>
          <w:rFonts w:cs="Microsoft Tai Le"/>
          <w:bCs/>
          <w:sz w:val="24"/>
          <w:lang w:val="en-US"/>
        </w:rPr>
        <w:t xml:space="preserve"> of creation</w:t>
      </w:r>
      <w:r>
        <w:rPr>
          <w:rFonts w:cs="Microsoft Tai Le"/>
          <w:bCs/>
          <w:sz w:val="24"/>
          <w:lang w:val="en-US"/>
        </w:rPr>
        <w:t>.</w:t>
      </w:r>
    </w:p>
    <w:p w:rsidR="00C45043"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4"/>
          <w:lang w:val="en-US"/>
        </w:rPr>
      </w:pPr>
    </w:p>
    <w:p w:rsidR="00C45043" w:rsidRPr="00F22A17"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
          <w:bCs/>
          <w:sz w:val="24"/>
          <w:lang w:val="en-US"/>
        </w:rPr>
      </w:pPr>
      <w:r w:rsidRPr="00F22A17">
        <w:rPr>
          <w:rFonts w:cs="Microsoft Tai Le"/>
          <w:b/>
          <w:bCs/>
          <w:sz w:val="24"/>
          <w:lang w:val="en-US"/>
        </w:rPr>
        <w:t>Different cultures</w:t>
      </w:r>
    </w:p>
    <w:p w:rsidR="00C45043" w:rsidRPr="00A6027B" w:rsidRDefault="00C45043" w:rsidP="00902E72">
      <w:pPr>
        <w:tabs>
          <w:tab w:val="left" w:pos="794"/>
          <w:tab w:val="left" w:pos="1416"/>
          <w:tab w:val="left" w:pos="2124"/>
          <w:tab w:val="left" w:pos="2832"/>
          <w:tab w:val="left" w:pos="3540"/>
          <w:tab w:val="left" w:pos="4248"/>
          <w:tab w:val="left" w:pos="4956"/>
          <w:tab w:val="left" w:pos="5664"/>
          <w:tab w:val="left" w:pos="6372"/>
          <w:tab w:val="left" w:pos="7080"/>
          <w:tab w:val="left" w:pos="7788"/>
          <w:tab w:val="left" w:pos="8496"/>
        </w:tabs>
        <w:rPr>
          <w:rFonts w:cs="Microsoft Tai Le"/>
          <w:bCs/>
          <w:sz w:val="24"/>
          <w:lang w:val="en-US"/>
        </w:rPr>
      </w:pPr>
      <w:r>
        <w:rPr>
          <w:rFonts w:cs="Microsoft Tai Le"/>
          <w:bCs/>
          <w:sz w:val="24"/>
          <w:lang w:val="en-US"/>
        </w:rPr>
        <w:t>In groups</w:t>
      </w:r>
      <w:r w:rsidR="007977CD">
        <w:rPr>
          <w:rFonts w:cs="Microsoft Tai Le"/>
          <w:bCs/>
          <w:sz w:val="24"/>
          <w:lang w:val="en-US"/>
        </w:rPr>
        <w:t>,</w:t>
      </w:r>
      <w:r>
        <w:rPr>
          <w:rFonts w:cs="Microsoft Tai Le"/>
          <w:bCs/>
          <w:sz w:val="24"/>
          <w:lang w:val="en-US"/>
        </w:rPr>
        <w:t xml:space="preserve"> </w:t>
      </w:r>
      <w:r w:rsidR="00B528D5">
        <w:rPr>
          <w:rFonts w:cs="Microsoft Tai Le"/>
          <w:bCs/>
          <w:sz w:val="24"/>
          <w:lang w:val="en-US"/>
        </w:rPr>
        <w:t>learner</w:t>
      </w:r>
      <w:r>
        <w:rPr>
          <w:rFonts w:cs="Microsoft Tai Le"/>
          <w:bCs/>
          <w:sz w:val="24"/>
          <w:lang w:val="en-US"/>
        </w:rPr>
        <w:t xml:space="preserve">s make pictures of different things referring to different </w:t>
      </w:r>
      <w:r w:rsidR="00C502D7">
        <w:rPr>
          <w:rFonts w:cs="Microsoft Tai Le"/>
          <w:bCs/>
          <w:sz w:val="24"/>
          <w:lang w:val="en-US"/>
        </w:rPr>
        <w:t>regions</w:t>
      </w:r>
      <w:r>
        <w:rPr>
          <w:rFonts w:cs="Microsoft Tai Le"/>
          <w:bCs/>
          <w:sz w:val="24"/>
          <w:lang w:val="en-US"/>
        </w:rPr>
        <w:t xml:space="preserve">. They should try to find </w:t>
      </w:r>
      <w:r w:rsidR="00281F58">
        <w:rPr>
          <w:rFonts w:cs="Microsoft Tai Le"/>
          <w:bCs/>
          <w:sz w:val="24"/>
          <w:lang w:val="en-US"/>
        </w:rPr>
        <w:t xml:space="preserve">and present </w:t>
      </w:r>
      <w:r>
        <w:rPr>
          <w:rFonts w:cs="Microsoft Tai Le"/>
          <w:bCs/>
          <w:sz w:val="24"/>
          <w:lang w:val="en-US"/>
        </w:rPr>
        <w:t xml:space="preserve">as many different </w:t>
      </w:r>
      <w:r w:rsidR="00C502D7">
        <w:rPr>
          <w:rFonts w:cs="Microsoft Tai Le"/>
          <w:bCs/>
          <w:sz w:val="24"/>
          <w:lang w:val="en-US"/>
        </w:rPr>
        <w:t xml:space="preserve">regions </w:t>
      </w:r>
      <w:r>
        <w:rPr>
          <w:rFonts w:cs="Microsoft Tai Le"/>
          <w:bCs/>
          <w:sz w:val="24"/>
          <w:lang w:val="en-US"/>
        </w:rPr>
        <w:t>as possible.</w:t>
      </w:r>
      <w:r w:rsidR="007977CD">
        <w:rPr>
          <w:rFonts w:cs="Microsoft Tai Le"/>
          <w:bCs/>
          <w:sz w:val="24"/>
          <w:lang w:val="en-US"/>
        </w:rPr>
        <w:t xml:space="preserve"> </w:t>
      </w:r>
    </w:p>
    <w:p w:rsidR="00C45043" w:rsidRPr="007B7F11" w:rsidRDefault="00C45043" w:rsidP="005F7E0C">
      <w:pPr>
        <w:rPr>
          <w:sz w:val="24"/>
          <w:lang w:val="en-US"/>
        </w:rPr>
      </w:pPr>
    </w:p>
    <w:p w:rsidR="00C45043" w:rsidRPr="007B7F11" w:rsidRDefault="00C45043" w:rsidP="005F7E0C">
      <w:pPr>
        <w:rPr>
          <w:lang w:val="en-US"/>
        </w:rPr>
      </w:pPr>
    </w:p>
    <w:p w:rsidR="00C45043" w:rsidRPr="00324458" w:rsidRDefault="00C45043">
      <w:pPr>
        <w:rPr>
          <w:lang w:val="en-US"/>
        </w:rPr>
      </w:pPr>
    </w:p>
    <w:sectPr w:rsidR="00C45043" w:rsidRPr="00324458" w:rsidSect="00324458">
      <w:type w:val="continuous"/>
      <w:pgSz w:w="11906" w:h="16838"/>
      <w:pgMar w:top="1673" w:right="1417" w:bottom="1134" w:left="1417" w:header="708" w:footer="223" w:gutter="0"/>
      <w:cols w:space="708"/>
      <w:titlePg/>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93F" w:rsidRDefault="00AD393F" w:rsidP="00D43A60">
      <w:r>
        <w:separator/>
      </w:r>
    </w:p>
  </w:endnote>
  <w:endnote w:type="continuationSeparator" w:id="0">
    <w:p w:rsidR="00AD393F" w:rsidRDefault="00AD393F" w:rsidP="00D43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 w:name="Microsoft Tai Le">
    <w:panose1 w:val="020B0502040204020203"/>
    <w:charset w:val="00"/>
    <w:family w:val="swiss"/>
    <w:pitch w:val="variable"/>
    <w:sig w:usb0="00000003" w:usb1="00000000" w:usb2="4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ItalianGarmndPL-RomanAA">
    <w:altName w:val="Times New Roman"/>
    <w:panose1 w:val="00000000000000000000"/>
    <w:charset w:val="EE"/>
    <w:family w:val="auto"/>
    <w:notTrueType/>
    <w:pitch w:val="default"/>
    <w:sig w:usb0="00000005" w:usb1="00000000" w:usb2="00000000" w:usb3="00000000" w:csb0="00000002"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45" w:rsidRPr="00745F07" w:rsidRDefault="00CB7345" w:rsidP="00CD3197">
    <w:pPr>
      <w:pStyle w:val="Footer"/>
      <w:jc w:val="center"/>
      <w:rPr>
        <w:lang w:val="en-US"/>
      </w:rPr>
    </w:pPr>
    <w:r w:rsidRPr="00745F07">
      <w:rPr>
        <w:b/>
        <w:color w:val="F79646"/>
        <w:sz w:val="20"/>
        <w:lang w:val="en-US"/>
      </w:rPr>
      <w:t xml:space="preserve"> </w:t>
    </w:r>
  </w:p>
  <w:p w:rsidR="00CB7345" w:rsidRPr="00745F07" w:rsidRDefault="00CB7345" w:rsidP="00CD3197">
    <w:pPr>
      <w:pStyle w:val="Footer"/>
      <w:jc w:val="center"/>
      <w:rPr>
        <w:sz w:val="12"/>
        <w:lang w:val="en-US"/>
      </w:rPr>
    </w:pPr>
  </w:p>
  <w:p w:rsidR="00CB7345" w:rsidRPr="00AF0448" w:rsidRDefault="00CB7345" w:rsidP="003F7E8F">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45" w:rsidRPr="00745F07" w:rsidRDefault="00CB7345" w:rsidP="00CD3197">
    <w:pPr>
      <w:pStyle w:val="Footer"/>
      <w:jc w:val="center"/>
      <w:rPr>
        <w:lang w:val="en-US"/>
      </w:rPr>
    </w:pPr>
    <w:r w:rsidRPr="00745F07">
      <w:rPr>
        <w:sz w:val="20"/>
        <w:lang w:val="en-US"/>
      </w:rPr>
      <w:t xml:space="preserve">PluriMobil – lesson plans for </w:t>
    </w:r>
    <w:r>
      <w:rPr>
        <w:sz w:val="20"/>
        <w:lang w:val="en-US"/>
      </w:rPr>
      <w:t>lower secondary school</w:t>
    </w:r>
    <w:r w:rsidRPr="00745F07">
      <w:rPr>
        <w:sz w:val="20"/>
        <w:lang w:val="en-US"/>
      </w:rPr>
      <w:t xml:space="preserve"> © ECML</w:t>
    </w:r>
    <w:r w:rsidRPr="00745F07">
      <w:rPr>
        <w:sz w:val="20"/>
        <w:lang w:val="en-US"/>
      </w:rPr>
      <w:br/>
    </w:r>
    <w:r w:rsidRPr="00745F07">
      <w:rPr>
        <w:b/>
        <w:color w:val="F79646"/>
        <w:sz w:val="20"/>
        <w:lang w:val="en-US"/>
      </w:rPr>
      <w:t xml:space="preserve">plurimobil.ecml.at </w:t>
    </w:r>
  </w:p>
  <w:p w:rsidR="00CB7345" w:rsidRPr="00745F07" w:rsidRDefault="00CB7345" w:rsidP="00CD3197">
    <w:pPr>
      <w:pStyle w:val="Footer"/>
      <w:jc w:val="center"/>
      <w:rPr>
        <w:sz w:val="12"/>
        <w:lang w:val="en-US"/>
      </w:rPr>
    </w:pPr>
  </w:p>
  <w:p w:rsidR="00CB7345" w:rsidRPr="00AF0448" w:rsidRDefault="00CB7345" w:rsidP="003F7E8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93F" w:rsidRDefault="00AD393F" w:rsidP="00D43A60">
      <w:r>
        <w:separator/>
      </w:r>
    </w:p>
  </w:footnote>
  <w:footnote w:type="continuationSeparator" w:id="0">
    <w:p w:rsidR="00AD393F" w:rsidRDefault="00AD393F" w:rsidP="00D43A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45" w:rsidRDefault="00CB7345" w:rsidP="003F7E8F">
    <w:pPr>
      <w:pStyle w:val="Header"/>
      <w:jc w:val="center"/>
    </w:pPr>
  </w:p>
  <w:p w:rsidR="00CB7345" w:rsidRDefault="00CB7345" w:rsidP="003F7E8F">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7345" w:rsidRDefault="00CB7345" w:rsidP="003F7E8F">
    <w:pPr>
      <w:pStyle w:val="Header"/>
      <w:jc w:val="center"/>
    </w:pPr>
    <w:r w:rsidRPr="00AF5729">
      <w:rPr>
        <w:noProof/>
        <w:lang w:val="de-AT" w:eastAsia="de-AT"/>
      </w:rPr>
      <w:drawing>
        <wp:inline distT="0" distB="0" distL="0" distR="0" wp14:anchorId="733B72CD" wp14:editId="4AB01A6F">
          <wp:extent cx="2733675" cy="457200"/>
          <wp:effectExtent l="0" t="0" r="9525" b="0"/>
          <wp:docPr id="179" name="Picture 5" descr="plurimobil-logo-no-t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urimobil-logo-no-te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3675" cy="457200"/>
                  </a:xfrm>
                  <a:prstGeom prst="rect">
                    <a:avLst/>
                  </a:prstGeom>
                  <a:noFill/>
                  <a:ln>
                    <a:noFill/>
                  </a:ln>
                </pic:spPr>
              </pic:pic>
            </a:graphicData>
          </a:graphic>
        </wp:inline>
      </w:drawing>
    </w:r>
  </w:p>
  <w:p w:rsidR="00CB7345" w:rsidRDefault="00CB7345" w:rsidP="003F7E8F">
    <w:pPr>
      <w:pStyle w:val="Header"/>
      <w:jc w:val="center"/>
    </w:pPr>
  </w:p>
  <w:p w:rsidR="00CB7345" w:rsidRDefault="00CB7345" w:rsidP="003F7E8F">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D6F42"/>
    <w:multiLevelType w:val="hybridMultilevel"/>
    <w:tmpl w:val="18AA9DBE"/>
    <w:lvl w:ilvl="0" w:tplc="B5A28FDE">
      <w:start w:val="6"/>
      <w:numFmt w:val="bullet"/>
      <w:lvlText w:val="-"/>
      <w:lvlJc w:val="left"/>
      <w:pPr>
        <w:ind w:left="720" w:hanging="360"/>
      </w:pPr>
      <w:rPr>
        <w:rFonts w:ascii="Arial" w:eastAsia="MS Mincho" w:hAnsi="Aria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7336899"/>
    <w:multiLevelType w:val="hybridMultilevel"/>
    <w:tmpl w:val="2852155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ED4F1C"/>
    <w:multiLevelType w:val="multilevel"/>
    <w:tmpl w:val="2662DB9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BDC27AB"/>
    <w:multiLevelType w:val="hybridMultilevel"/>
    <w:tmpl w:val="F8C2E1E4"/>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CB3564A"/>
    <w:multiLevelType w:val="hybridMultilevel"/>
    <w:tmpl w:val="ED2C57A4"/>
    <w:lvl w:ilvl="0" w:tplc="3F5C2AC4">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E2B3684"/>
    <w:multiLevelType w:val="hybridMultilevel"/>
    <w:tmpl w:val="D41AA784"/>
    <w:lvl w:ilvl="0" w:tplc="6C4CFB7E">
      <w:numFmt w:val="bullet"/>
      <w:lvlText w:val="-"/>
      <w:lvlJc w:val="left"/>
      <w:pPr>
        <w:ind w:left="720" w:hanging="360"/>
      </w:pPr>
      <w:rPr>
        <w:rFonts w:ascii="Times New Roman" w:eastAsia="Times New Roman" w:hAnsi="Times New Roman" w:hint="default"/>
      </w:rPr>
    </w:lvl>
    <w:lvl w:ilvl="1" w:tplc="080C0003">
      <w:start w:val="1"/>
      <w:numFmt w:val="bullet"/>
      <w:lvlText w:val="o"/>
      <w:lvlJc w:val="left"/>
      <w:pPr>
        <w:ind w:left="1440" w:hanging="360"/>
      </w:pPr>
      <w:rPr>
        <w:rFonts w:ascii="Courier New" w:hAnsi="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hint="default"/>
      </w:rPr>
    </w:lvl>
    <w:lvl w:ilvl="8" w:tplc="080C0005">
      <w:start w:val="1"/>
      <w:numFmt w:val="bullet"/>
      <w:lvlText w:val=""/>
      <w:lvlJc w:val="left"/>
      <w:pPr>
        <w:ind w:left="6480" w:hanging="360"/>
      </w:pPr>
      <w:rPr>
        <w:rFonts w:ascii="Wingdings" w:hAnsi="Wingdings" w:hint="default"/>
      </w:rPr>
    </w:lvl>
  </w:abstractNum>
  <w:abstractNum w:abstractNumId="6" w15:restartNumberingAfterBreak="0">
    <w:nsid w:val="0F9E64AE"/>
    <w:multiLevelType w:val="hybridMultilevel"/>
    <w:tmpl w:val="6D70C784"/>
    <w:lvl w:ilvl="0" w:tplc="60507412">
      <w:start w:val="11"/>
      <w:numFmt w:val="bullet"/>
      <w:lvlText w:val="-"/>
      <w:lvlJc w:val="left"/>
      <w:pPr>
        <w:tabs>
          <w:tab w:val="num" w:pos="1364"/>
        </w:tabs>
        <w:ind w:left="1364" w:hanging="284"/>
      </w:pPr>
      <w:rPr>
        <w:rFonts w:ascii="Arial" w:eastAsia="Times New Roman" w:hAnsi="Arial" w:hint="default"/>
      </w:rPr>
    </w:lvl>
    <w:lvl w:ilvl="1" w:tplc="04070003" w:tentative="1">
      <w:start w:val="1"/>
      <w:numFmt w:val="bullet"/>
      <w:lvlText w:val="o"/>
      <w:lvlJc w:val="left"/>
      <w:pPr>
        <w:ind w:left="2350" w:hanging="360"/>
      </w:pPr>
      <w:rPr>
        <w:rFonts w:ascii="Courier New" w:hAnsi="Courier New" w:hint="default"/>
      </w:rPr>
    </w:lvl>
    <w:lvl w:ilvl="2" w:tplc="04070005" w:tentative="1">
      <w:start w:val="1"/>
      <w:numFmt w:val="bullet"/>
      <w:lvlText w:val=""/>
      <w:lvlJc w:val="left"/>
      <w:pPr>
        <w:ind w:left="3070" w:hanging="360"/>
      </w:pPr>
      <w:rPr>
        <w:rFonts w:ascii="Wingdings" w:hAnsi="Wingdings" w:hint="default"/>
      </w:rPr>
    </w:lvl>
    <w:lvl w:ilvl="3" w:tplc="04070001" w:tentative="1">
      <w:start w:val="1"/>
      <w:numFmt w:val="bullet"/>
      <w:lvlText w:val=""/>
      <w:lvlJc w:val="left"/>
      <w:pPr>
        <w:ind w:left="3790" w:hanging="360"/>
      </w:pPr>
      <w:rPr>
        <w:rFonts w:ascii="Symbol" w:hAnsi="Symbol" w:hint="default"/>
      </w:rPr>
    </w:lvl>
    <w:lvl w:ilvl="4" w:tplc="04070003" w:tentative="1">
      <w:start w:val="1"/>
      <w:numFmt w:val="bullet"/>
      <w:lvlText w:val="o"/>
      <w:lvlJc w:val="left"/>
      <w:pPr>
        <w:ind w:left="4510" w:hanging="360"/>
      </w:pPr>
      <w:rPr>
        <w:rFonts w:ascii="Courier New" w:hAnsi="Courier New" w:hint="default"/>
      </w:rPr>
    </w:lvl>
    <w:lvl w:ilvl="5" w:tplc="04070005" w:tentative="1">
      <w:start w:val="1"/>
      <w:numFmt w:val="bullet"/>
      <w:lvlText w:val=""/>
      <w:lvlJc w:val="left"/>
      <w:pPr>
        <w:ind w:left="5230" w:hanging="360"/>
      </w:pPr>
      <w:rPr>
        <w:rFonts w:ascii="Wingdings" w:hAnsi="Wingdings" w:hint="default"/>
      </w:rPr>
    </w:lvl>
    <w:lvl w:ilvl="6" w:tplc="04070001" w:tentative="1">
      <w:start w:val="1"/>
      <w:numFmt w:val="bullet"/>
      <w:lvlText w:val=""/>
      <w:lvlJc w:val="left"/>
      <w:pPr>
        <w:ind w:left="5950" w:hanging="360"/>
      </w:pPr>
      <w:rPr>
        <w:rFonts w:ascii="Symbol" w:hAnsi="Symbol" w:hint="default"/>
      </w:rPr>
    </w:lvl>
    <w:lvl w:ilvl="7" w:tplc="04070003" w:tentative="1">
      <w:start w:val="1"/>
      <w:numFmt w:val="bullet"/>
      <w:lvlText w:val="o"/>
      <w:lvlJc w:val="left"/>
      <w:pPr>
        <w:ind w:left="6670" w:hanging="360"/>
      </w:pPr>
      <w:rPr>
        <w:rFonts w:ascii="Courier New" w:hAnsi="Courier New" w:hint="default"/>
      </w:rPr>
    </w:lvl>
    <w:lvl w:ilvl="8" w:tplc="04070005" w:tentative="1">
      <w:start w:val="1"/>
      <w:numFmt w:val="bullet"/>
      <w:lvlText w:val=""/>
      <w:lvlJc w:val="left"/>
      <w:pPr>
        <w:ind w:left="7390" w:hanging="360"/>
      </w:pPr>
      <w:rPr>
        <w:rFonts w:ascii="Wingdings" w:hAnsi="Wingdings" w:hint="default"/>
      </w:rPr>
    </w:lvl>
  </w:abstractNum>
  <w:abstractNum w:abstractNumId="7" w15:restartNumberingAfterBreak="0">
    <w:nsid w:val="14466D90"/>
    <w:multiLevelType w:val="hybridMultilevel"/>
    <w:tmpl w:val="E03E5744"/>
    <w:lvl w:ilvl="0" w:tplc="093ED22A">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74C6A68"/>
    <w:multiLevelType w:val="multilevel"/>
    <w:tmpl w:val="3CBC61B2"/>
    <w:lvl w:ilvl="0">
      <w:start w:val="410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BBE5477"/>
    <w:multiLevelType w:val="multilevel"/>
    <w:tmpl w:val="3CBC61B2"/>
    <w:lvl w:ilvl="0">
      <w:start w:val="410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E1E68CD"/>
    <w:multiLevelType w:val="hybridMultilevel"/>
    <w:tmpl w:val="3CEECB78"/>
    <w:lvl w:ilvl="0" w:tplc="9A867BDC">
      <w:start w:val="11"/>
      <w:numFmt w:val="bullet"/>
      <w:lvlText w:val=""/>
      <w:lvlJc w:val="left"/>
      <w:pPr>
        <w:tabs>
          <w:tab w:val="num" w:pos="780"/>
        </w:tabs>
        <w:ind w:left="780" w:hanging="420"/>
      </w:pPr>
      <w:rPr>
        <w:rFonts w:ascii="Webdings" w:eastAsia="Times New Roman" w:hAnsi="Webdings" w:hint="default"/>
      </w:rPr>
    </w:lvl>
    <w:lvl w:ilvl="1" w:tplc="B5A28FDE">
      <w:start w:val="6"/>
      <w:numFmt w:val="bullet"/>
      <w:lvlText w:val="-"/>
      <w:lvlJc w:val="left"/>
      <w:pPr>
        <w:tabs>
          <w:tab w:val="num" w:pos="1440"/>
        </w:tabs>
        <w:ind w:left="1440" w:hanging="360"/>
      </w:pPr>
      <w:rPr>
        <w:rFonts w:ascii="Arial" w:eastAsia="MS Mincho" w:hAnsi="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F5F0904"/>
    <w:multiLevelType w:val="hybridMultilevel"/>
    <w:tmpl w:val="A8963264"/>
    <w:lvl w:ilvl="0" w:tplc="B8D418B2">
      <w:start w:val="11"/>
      <w:numFmt w:val="bullet"/>
      <w:lvlText w:val=""/>
      <w:lvlJc w:val="left"/>
      <w:pPr>
        <w:tabs>
          <w:tab w:val="num" w:pos="780"/>
        </w:tabs>
        <w:ind w:left="780" w:hanging="420"/>
      </w:pPr>
      <w:rPr>
        <w:rFonts w:ascii="Webdings" w:eastAsia="Times New Roman" w:hAnsi="Web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585CA4"/>
    <w:multiLevelType w:val="hybridMultilevel"/>
    <w:tmpl w:val="861085A0"/>
    <w:lvl w:ilvl="0" w:tplc="093ED22A">
      <w:numFmt w:val="bullet"/>
      <w:lvlText w:val="-"/>
      <w:lvlJc w:val="left"/>
      <w:pPr>
        <w:ind w:left="720" w:hanging="360"/>
      </w:pPr>
      <w:rPr>
        <w:rFonts w:ascii="Times New Roman" w:eastAsia="Times New Roman" w:hAnsi="Times New Roman"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36CD0862"/>
    <w:multiLevelType w:val="hybridMultilevel"/>
    <w:tmpl w:val="68364E5C"/>
    <w:lvl w:ilvl="0" w:tplc="AD288A0C">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7157234"/>
    <w:multiLevelType w:val="hybridMultilevel"/>
    <w:tmpl w:val="25BE65DA"/>
    <w:lvl w:ilvl="0" w:tplc="AC2A58C6">
      <w:start w:val="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C1C5003"/>
    <w:multiLevelType w:val="hybridMultilevel"/>
    <w:tmpl w:val="9CCCCB00"/>
    <w:lvl w:ilvl="0" w:tplc="AC2A58C6">
      <w:start w:val="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D8B344A"/>
    <w:multiLevelType w:val="hybridMultilevel"/>
    <w:tmpl w:val="7488FB8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D1455D"/>
    <w:multiLevelType w:val="multilevel"/>
    <w:tmpl w:val="04150025"/>
    <w:lvl w:ilvl="0">
      <w:start w:val="1"/>
      <w:numFmt w:val="decimal"/>
      <w:lvlText w:val="%1"/>
      <w:lvlJc w:val="left"/>
      <w:pPr>
        <w:ind w:left="432" w:hanging="432"/>
      </w:pPr>
      <w:rPr>
        <w:rFonts w:cs="Times New Roman"/>
      </w:rPr>
    </w:lvl>
    <w:lvl w:ilvl="1">
      <w:start w:val="1"/>
      <w:numFmt w:val="decimal"/>
      <w:pStyle w:val="Heading2"/>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18" w15:restartNumberingAfterBreak="0">
    <w:nsid w:val="416D2243"/>
    <w:multiLevelType w:val="hybridMultilevel"/>
    <w:tmpl w:val="2662D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7DF6D0A"/>
    <w:multiLevelType w:val="multilevel"/>
    <w:tmpl w:val="060A3094"/>
    <w:lvl w:ilvl="0">
      <w:start w:val="2"/>
      <w:numFmt w:val="bullet"/>
      <w:lvlText w:val="-"/>
      <w:lvlJc w:val="left"/>
      <w:pPr>
        <w:tabs>
          <w:tab w:val="num" w:pos="720"/>
        </w:tabs>
        <w:ind w:left="720" w:hanging="360"/>
      </w:pPr>
      <w:rPr>
        <w:rFonts w:ascii="Times New Roman" w:eastAsia="Times New Roman" w:hAnsi="Times New Roman"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18215F"/>
    <w:multiLevelType w:val="hybridMultilevel"/>
    <w:tmpl w:val="DBA60C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7436222"/>
    <w:multiLevelType w:val="hybridMultilevel"/>
    <w:tmpl w:val="DA3CB58E"/>
    <w:lvl w:ilvl="0" w:tplc="AC2A58C6">
      <w:start w:val="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7731594"/>
    <w:multiLevelType w:val="hybridMultilevel"/>
    <w:tmpl w:val="E4AC4724"/>
    <w:lvl w:ilvl="0" w:tplc="B2DAE42C">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583B1913"/>
    <w:multiLevelType w:val="hybridMultilevel"/>
    <w:tmpl w:val="409E65EC"/>
    <w:lvl w:ilvl="0" w:tplc="B5A28FDE">
      <w:start w:val="6"/>
      <w:numFmt w:val="bullet"/>
      <w:lvlText w:val="-"/>
      <w:lvlJc w:val="left"/>
      <w:pPr>
        <w:ind w:left="720" w:hanging="360"/>
      </w:pPr>
      <w:rPr>
        <w:rFonts w:ascii="Arial" w:eastAsia="MS Mincho" w:hAnsi="Arial" w:hint="default"/>
      </w:rPr>
    </w:lvl>
    <w:lvl w:ilvl="1" w:tplc="B5A28FDE">
      <w:start w:val="6"/>
      <w:numFmt w:val="bullet"/>
      <w:lvlText w:val="-"/>
      <w:lvlJc w:val="left"/>
      <w:pPr>
        <w:ind w:left="1440" w:hanging="360"/>
      </w:pPr>
      <w:rPr>
        <w:rFonts w:ascii="Arial" w:eastAsia="MS Mincho" w:hAnsi="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5AD56942"/>
    <w:multiLevelType w:val="hybridMultilevel"/>
    <w:tmpl w:val="9DB497F8"/>
    <w:lvl w:ilvl="0" w:tplc="AC2A58C6">
      <w:start w:val="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C113D3B"/>
    <w:multiLevelType w:val="hybridMultilevel"/>
    <w:tmpl w:val="6E402C30"/>
    <w:lvl w:ilvl="0" w:tplc="0407000F">
      <w:start w:val="1"/>
      <w:numFmt w:val="decimal"/>
      <w:lvlText w:val="%1."/>
      <w:lvlJc w:val="left"/>
      <w:pPr>
        <w:ind w:left="720" w:hanging="360"/>
      </w:pPr>
      <w:rPr>
        <w:rFonts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CA97693"/>
    <w:multiLevelType w:val="hybridMultilevel"/>
    <w:tmpl w:val="CE843D7E"/>
    <w:lvl w:ilvl="0" w:tplc="205E0840">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3EE7CF8"/>
    <w:multiLevelType w:val="hybridMultilevel"/>
    <w:tmpl w:val="060A3094"/>
    <w:lvl w:ilvl="0" w:tplc="AC2A58C6">
      <w:start w:val="2"/>
      <w:numFmt w:val="bullet"/>
      <w:lvlText w:val="-"/>
      <w:lvlJc w:val="left"/>
      <w:pPr>
        <w:tabs>
          <w:tab w:val="num" w:pos="720"/>
        </w:tabs>
        <w:ind w:left="720" w:hanging="360"/>
      </w:pPr>
      <w:rPr>
        <w:rFonts w:ascii="Times New Roman" w:eastAsia="Times New Roman" w:hAnsi="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FB72C4"/>
    <w:multiLevelType w:val="hybridMultilevel"/>
    <w:tmpl w:val="0F86DD56"/>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5433BB"/>
    <w:multiLevelType w:val="hybridMultilevel"/>
    <w:tmpl w:val="A006B17A"/>
    <w:lvl w:ilvl="0" w:tplc="B5A28FDE">
      <w:start w:val="6"/>
      <w:numFmt w:val="bullet"/>
      <w:lvlText w:val="-"/>
      <w:lvlJc w:val="left"/>
      <w:pPr>
        <w:tabs>
          <w:tab w:val="num" w:pos="720"/>
        </w:tabs>
        <w:ind w:left="720" w:hanging="360"/>
      </w:pPr>
      <w:rPr>
        <w:rFonts w:ascii="Arial" w:eastAsia="MS Mincho"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E836D27"/>
    <w:multiLevelType w:val="hybridMultilevel"/>
    <w:tmpl w:val="6264FB3E"/>
    <w:lvl w:ilvl="0" w:tplc="A95247CA">
      <w:numFmt w:val="bullet"/>
      <w:lvlText w:val="-"/>
      <w:lvlJc w:val="left"/>
      <w:pPr>
        <w:ind w:left="720" w:hanging="360"/>
      </w:pPr>
      <w:rPr>
        <w:rFonts w:ascii="Times New Roman" w:eastAsia="Times New Roman" w:hAnsi="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834B04"/>
    <w:multiLevelType w:val="hybridMultilevel"/>
    <w:tmpl w:val="59C8C866"/>
    <w:lvl w:ilvl="0" w:tplc="60507412">
      <w:start w:val="11"/>
      <w:numFmt w:val="bullet"/>
      <w:lvlText w:val="-"/>
      <w:lvlJc w:val="left"/>
      <w:pPr>
        <w:tabs>
          <w:tab w:val="num" w:pos="1364"/>
        </w:tabs>
        <w:ind w:left="1364" w:hanging="284"/>
      </w:pPr>
      <w:rPr>
        <w:rFonts w:ascii="Arial" w:eastAsia="Times New Roman" w:hAnsi="Arial" w:hint="default"/>
      </w:rPr>
    </w:lvl>
    <w:lvl w:ilvl="1" w:tplc="04070003" w:tentative="1">
      <w:start w:val="1"/>
      <w:numFmt w:val="bullet"/>
      <w:lvlText w:val="o"/>
      <w:lvlJc w:val="left"/>
      <w:pPr>
        <w:ind w:left="2350" w:hanging="360"/>
      </w:pPr>
      <w:rPr>
        <w:rFonts w:ascii="Courier New" w:hAnsi="Courier New" w:hint="default"/>
      </w:rPr>
    </w:lvl>
    <w:lvl w:ilvl="2" w:tplc="04070005" w:tentative="1">
      <w:start w:val="1"/>
      <w:numFmt w:val="bullet"/>
      <w:lvlText w:val=""/>
      <w:lvlJc w:val="left"/>
      <w:pPr>
        <w:ind w:left="3070" w:hanging="360"/>
      </w:pPr>
      <w:rPr>
        <w:rFonts w:ascii="Wingdings" w:hAnsi="Wingdings" w:hint="default"/>
      </w:rPr>
    </w:lvl>
    <w:lvl w:ilvl="3" w:tplc="04070001" w:tentative="1">
      <w:start w:val="1"/>
      <w:numFmt w:val="bullet"/>
      <w:lvlText w:val=""/>
      <w:lvlJc w:val="left"/>
      <w:pPr>
        <w:ind w:left="3790" w:hanging="360"/>
      </w:pPr>
      <w:rPr>
        <w:rFonts w:ascii="Symbol" w:hAnsi="Symbol" w:hint="default"/>
      </w:rPr>
    </w:lvl>
    <w:lvl w:ilvl="4" w:tplc="04070003" w:tentative="1">
      <w:start w:val="1"/>
      <w:numFmt w:val="bullet"/>
      <w:lvlText w:val="o"/>
      <w:lvlJc w:val="left"/>
      <w:pPr>
        <w:ind w:left="4510" w:hanging="360"/>
      </w:pPr>
      <w:rPr>
        <w:rFonts w:ascii="Courier New" w:hAnsi="Courier New" w:hint="default"/>
      </w:rPr>
    </w:lvl>
    <w:lvl w:ilvl="5" w:tplc="04070005" w:tentative="1">
      <w:start w:val="1"/>
      <w:numFmt w:val="bullet"/>
      <w:lvlText w:val=""/>
      <w:lvlJc w:val="left"/>
      <w:pPr>
        <w:ind w:left="5230" w:hanging="360"/>
      </w:pPr>
      <w:rPr>
        <w:rFonts w:ascii="Wingdings" w:hAnsi="Wingdings" w:hint="default"/>
      </w:rPr>
    </w:lvl>
    <w:lvl w:ilvl="6" w:tplc="04070001" w:tentative="1">
      <w:start w:val="1"/>
      <w:numFmt w:val="bullet"/>
      <w:lvlText w:val=""/>
      <w:lvlJc w:val="left"/>
      <w:pPr>
        <w:ind w:left="5950" w:hanging="360"/>
      </w:pPr>
      <w:rPr>
        <w:rFonts w:ascii="Symbol" w:hAnsi="Symbol" w:hint="default"/>
      </w:rPr>
    </w:lvl>
    <w:lvl w:ilvl="7" w:tplc="04070003" w:tentative="1">
      <w:start w:val="1"/>
      <w:numFmt w:val="bullet"/>
      <w:lvlText w:val="o"/>
      <w:lvlJc w:val="left"/>
      <w:pPr>
        <w:ind w:left="6670" w:hanging="360"/>
      </w:pPr>
      <w:rPr>
        <w:rFonts w:ascii="Courier New" w:hAnsi="Courier New" w:hint="default"/>
      </w:rPr>
    </w:lvl>
    <w:lvl w:ilvl="8" w:tplc="04070005" w:tentative="1">
      <w:start w:val="1"/>
      <w:numFmt w:val="bullet"/>
      <w:lvlText w:val=""/>
      <w:lvlJc w:val="left"/>
      <w:pPr>
        <w:ind w:left="7390" w:hanging="360"/>
      </w:pPr>
      <w:rPr>
        <w:rFonts w:ascii="Wingdings" w:hAnsi="Wingdings" w:hint="default"/>
      </w:rPr>
    </w:lvl>
  </w:abstractNum>
  <w:abstractNum w:abstractNumId="32" w15:restartNumberingAfterBreak="0">
    <w:nsid w:val="7BE71DA7"/>
    <w:multiLevelType w:val="hybridMultilevel"/>
    <w:tmpl w:val="3CBC61B2"/>
    <w:lvl w:ilvl="0" w:tplc="620CDE8C">
      <w:start w:val="4102"/>
      <w:numFmt w:val="bullet"/>
      <w:pStyle w:val="Liste1"/>
      <w:lvlText w:val="-"/>
      <w:lvlJc w:val="left"/>
      <w:pPr>
        <w:tabs>
          <w:tab w:val="num" w:pos="720"/>
        </w:tabs>
        <w:ind w:left="720" w:hanging="360"/>
      </w:pPr>
      <w:rPr>
        <w:rFonts w:ascii="Times New Roman" w:eastAsia="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7"/>
  </w:num>
  <w:num w:numId="2">
    <w:abstractNumId w:val="17"/>
  </w:num>
  <w:num w:numId="3">
    <w:abstractNumId w:val="17"/>
  </w:num>
  <w:num w:numId="4">
    <w:abstractNumId w:val="32"/>
  </w:num>
  <w:num w:numId="5">
    <w:abstractNumId w:val="3"/>
  </w:num>
  <w:num w:numId="6">
    <w:abstractNumId w:val="11"/>
  </w:num>
  <w:num w:numId="7">
    <w:abstractNumId w:val="26"/>
  </w:num>
  <w:num w:numId="8">
    <w:abstractNumId w:val="20"/>
  </w:num>
  <w:num w:numId="9">
    <w:abstractNumId w:val="22"/>
  </w:num>
  <w:num w:numId="10">
    <w:abstractNumId w:val="12"/>
  </w:num>
  <w:num w:numId="11">
    <w:abstractNumId w:val="7"/>
  </w:num>
  <w:num w:numId="12">
    <w:abstractNumId w:val="30"/>
  </w:num>
  <w:num w:numId="13">
    <w:abstractNumId w:val="13"/>
  </w:num>
  <w:num w:numId="14">
    <w:abstractNumId w:val="27"/>
  </w:num>
  <w:num w:numId="15">
    <w:abstractNumId w:val="4"/>
  </w:num>
  <w:num w:numId="16">
    <w:abstractNumId w:val="28"/>
  </w:num>
  <w:num w:numId="17">
    <w:abstractNumId w:val="23"/>
  </w:num>
  <w:num w:numId="18">
    <w:abstractNumId w:val="0"/>
  </w:num>
  <w:num w:numId="19">
    <w:abstractNumId w:val="29"/>
  </w:num>
  <w:num w:numId="20">
    <w:abstractNumId w:val="10"/>
  </w:num>
  <w:num w:numId="21">
    <w:abstractNumId w:val="18"/>
  </w:num>
  <w:num w:numId="22">
    <w:abstractNumId w:val="2"/>
  </w:num>
  <w:num w:numId="23">
    <w:abstractNumId w:val="19"/>
  </w:num>
  <w:num w:numId="24">
    <w:abstractNumId w:val="24"/>
  </w:num>
  <w:num w:numId="25">
    <w:abstractNumId w:val="21"/>
  </w:num>
  <w:num w:numId="26">
    <w:abstractNumId w:val="14"/>
  </w:num>
  <w:num w:numId="27">
    <w:abstractNumId w:val="16"/>
  </w:num>
  <w:num w:numId="28">
    <w:abstractNumId w:val="1"/>
  </w:num>
  <w:num w:numId="29">
    <w:abstractNumId w:val="15"/>
  </w:num>
  <w:num w:numId="30">
    <w:abstractNumId w:val="5"/>
  </w:num>
  <w:num w:numId="31">
    <w:abstractNumId w:val="32"/>
  </w:num>
  <w:num w:numId="32">
    <w:abstractNumId w:val="25"/>
  </w:num>
  <w:num w:numId="33">
    <w:abstractNumId w:val="9"/>
  </w:num>
  <w:num w:numId="34">
    <w:abstractNumId w:val="6"/>
  </w:num>
  <w:num w:numId="35">
    <w:abstractNumId w:val="8"/>
  </w:num>
  <w:num w:numId="36">
    <w:abstractNumId w:val="31"/>
  </w:num>
  <w:num w:numId="37">
    <w:abstractNumId w:val="32"/>
  </w:num>
  <w:num w:numId="38">
    <w:abstractNumId w:val="32"/>
  </w:num>
  <w:num w:numId="39">
    <w:abstractNumId w:val="32"/>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1788"/>
    <w:rsid w:val="00007243"/>
    <w:rsid w:val="00007452"/>
    <w:rsid w:val="000142DE"/>
    <w:rsid w:val="000166A1"/>
    <w:rsid w:val="00016AA8"/>
    <w:rsid w:val="000179F0"/>
    <w:rsid w:val="00020533"/>
    <w:rsid w:val="00024BE0"/>
    <w:rsid w:val="0002628A"/>
    <w:rsid w:val="0002700F"/>
    <w:rsid w:val="00027826"/>
    <w:rsid w:val="00032073"/>
    <w:rsid w:val="00034F2F"/>
    <w:rsid w:val="000446D0"/>
    <w:rsid w:val="000460C5"/>
    <w:rsid w:val="00051713"/>
    <w:rsid w:val="00052DE0"/>
    <w:rsid w:val="0005700B"/>
    <w:rsid w:val="000601BB"/>
    <w:rsid w:val="0006748E"/>
    <w:rsid w:val="00067A75"/>
    <w:rsid w:val="000811A4"/>
    <w:rsid w:val="00087E15"/>
    <w:rsid w:val="00087FD2"/>
    <w:rsid w:val="000903E4"/>
    <w:rsid w:val="00097009"/>
    <w:rsid w:val="000A082C"/>
    <w:rsid w:val="000A50C6"/>
    <w:rsid w:val="000A6FE2"/>
    <w:rsid w:val="000A71E6"/>
    <w:rsid w:val="000B28A4"/>
    <w:rsid w:val="000C067F"/>
    <w:rsid w:val="000C1269"/>
    <w:rsid w:val="000D11CB"/>
    <w:rsid w:val="000D64A4"/>
    <w:rsid w:val="000E1215"/>
    <w:rsid w:val="000E128A"/>
    <w:rsid w:val="000E49A8"/>
    <w:rsid w:val="000E66B5"/>
    <w:rsid w:val="000F21A5"/>
    <w:rsid w:val="00102907"/>
    <w:rsid w:val="00105D46"/>
    <w:rsid w:val="0011098F"/>
    <w:rsid w:val="00114C11"/>
    <w:rsid w:val="00115794"/>
    <w:rsid w:val="001230DB"/>
    <w:rsid w:val="00123239"/>
    <w:rsid w:val="00134370"/>
    <w:rsid w:val="00135F22"/>
    <w:rsid w:val="001460FF"/>
    <w:rsid w:val="00161CD1"/>
    <w:rsid w:val="00175ED7"/>
    <w:rsid w:val="00181F5F"/>
    <w:rsid w:val="001847E8"/>
    <w:rsid w:val="001852AD"/>
    <w:rsid w:val="001A3EF9"/>
    <w:rsid w:val="001B1102"/>
    <w:rsid w:val="001B4253"/>
    <w:rsid w:val="001B4D24"/>
    <w:rsid w:val="001B50F3"/>
    <w:rsid w:val="001C1914"/>
    <w:rsid w:val="001C4DB0"/>
    <w:rsid w:val="001C5207"/>
    <w:rsid w:val="001C5A08"/>
    <w:rsid w:val="001D4080"/>
    <w:rsid w:val="001E3D5E"/>
    <w:rsid w:val="001E4E44"/>
    <w:rsid w:val="001F3546"/>
    <w:rsid w:val="001F39C2"/>
    <w:rsid w:val="001F4E9D"/>
    <w:rsid w:val="002014F9"/>
    <w:rsid w:val="00207F2A"/>
    <w:rsid w:val="00210F88"/>
    <w:rsid w:val="00217C98"/>
    <w:rsid w:val="00226B66"/>
    <w:rsid w:val="00226BCA"/>
    <w:rsid w:val="00227CAD"/>
    <w:rsid w:val="00237307"/>
    <w:rsid w:val="00245460"/>
    <w:rsid w:val="0024563C"/>
    <w:rsid w:val="00246D07"/>
    <w:rsid w:val="002532BE"/>
    <w:rsid w:val="002673BB"/>
    <w:rsid w:val="002808E0"/>
    <w:rsid w:val="00281F58"/>
    <w:rsid w:val="002979E9"/>
    <w:rsid w:val="002A34BD"/>
    <w:rsid w:val="002B0829"/>
    <w:rsid w:val="002C1774"/>
    <w:rsid w:val="002C4182"/>
    <w:rsid w:val="002D1938"/>
    <w:rsid w:val="002D2E97"/>
    <w:rsid w:val="002E2029"/>
    <w:rsid w:val="002E32D9"/>
    <w:rsid w:val="002E5660"/>
    <w:rsid w:val="002F4CF2"/>
    <w:rsid w:val="002F5E57"/>
    <w:rsid w:val="00313120"/>
    <w:rsid w:val="00322789"/>
    <w:rsid w:val="00324458"/>
    <w:rsid w:val="00327870"/>
    <w:rsid w:val="003334E9"/>
    <w:rsid w:val="00345565"/>
    <w:rsid w:val="00347698"/>
    <w:rsid w:val="00357018"/>
    <w:rsid w:val="00357065"/>
    <w:rsid w:val="00361938"/>
    <w:rsid w:val="00363912"/>
    <w:rsid w:val="00375935"/>
    <w:rsid w:val="003767A7"/>
    <w:rsid w:val="00384C05"/>
    <w:rsid w:val="003865E9"/>
    <w:rsid w:val="00391EF8"/>
    <w:rsid w:val="00396B05"/>
    <w:rsid w:val="00396B1B"/>
    <w:rsid w:val="003A274D"/>
    <w:rsid w:val="003C1A11"/>
    <w:rsid w:val="003D1491"/>
    <w:rsid w:val="003D5B17"/>
    <w:rsid w:val="003E11E2"/>
    <w:rsid w:val="003E1462"/>
    <w:rsid w:val="003F0442"/>
    <w:rsid w:val="003F6932"/>
    <w:rsid w:val="003F7C10"/>
    <w:rsid w:val="003F7E8F"/>
    <w:rsid w:val="0040095C"/>
    <w:rsid w:val="00400D02"/>
    <w:rsid w:val="004035DA"/>
    <w:rsid w:val="0040500E"/>
    <w:rsid w:val="0040757A"/>
    <w:rsid w:val="00416196"/>
    <w:rsid w:val="00417FE5"/>
    <w:rsid w:val="00440A98"/>
    <w:rsid w:val="00445503"/>
    <w:rsid w:val="004624E3"/>
    <w:rsid w:val="00463D6C"/>
    <w:rsid w:val="00474839"/>
    <w:rsid w:val="00475279"/>
    <w:rsid w:val="00492EE2"/>
    <w:rsid w:val="004A229F"/>
    <w:rsid w:val="004D1301"/>
    <w:rsid w:val="004D2BAE"/>
    <w:rsid w:val="004F008C"/>
    <w:rsid w:val="004F3D69"/>
    <w:rsid w:val="004F426C"/>
    <w:rsid w:val="004F7DCD"/>
    <w:rsid w:val="00502904"/>
    <w:rsid w:val="00504DA5"/>
    <w:rsid w:val="00507E3E"/>
    <w:rsid w:val="00512C2B"/>
    <w:rsid w:val="00514F16"/>
    <w:rsid w:val="00522064"/>
    <w:rsid w:val="005220AC"/>
    <w:rsid w:val="0052316C"/>
    <w:rsid w:val="0052317A"/>
    <w:rsid w:val="005250D2"/>
    <w:rsid w:val="005252C6"/>
    <w:rsid w:val="00530519"/>
    <w:rsid w:val="00530C7D"/>
    <w:rsid w:val="00545FB0"/>
    <w:rsid w:val="00547D9F"/>
    <w:rsid w:val="00550006"/>
    <w:rsid w:val="00553AE8"/>
    <w:rsid w:val="00556FC4"/>
    <w:rsid w:val="00557BD1"/>
    <w:rsid w:val="00560331"/>
    <w:rsid w:val="00563622"/>
    <w:rsid w:val="005639AA"/>
    <w:rsid w:val="00564C12"/>
    <w:rsid w:val="00565FDF"/>
    <w:rsid w:val="00570EC3"/>
    <w:rsid w:val="005715C0"/>
    <w:rsid w:val="00571BB6"/>
    <w:rsid w:val="0057533D"/>
    <w:rsid w:val="00576227"/>
    <w:rsid w:val="0059132E"/>
    <w:rsid w:val="005918C2"/>
    <w:rsid w:val="00591CEE"/>
    <w:rsid w:val="005A145A"/>
    <w:rsid w:val="005A5C57"/>
    <w:rsid w:val="005B1612"/>
    <w:rsid w:val="005B4C93"/>
    <w:rsid w:val="005C25FF"/>
    <w:rsid w:val="005C5500"/>
    <w:rsid w:val="005C5C0E"/>
    <w:rsid w:val="005D3FA4"/>
    <w:rsid w:val="005F02B1"/>
    <w:rsid w:val="005F5226"/>
    <w:rsid w:val="005F7E0C"/>
    <w:rsid w:val="00601ABA"/>
    <w:rsid w:val="006049DD"/>
    <w:rsid w:val="00612B21"/>
    <w:rsid w:val="006132AF"/>
    <w:rsid w:val="006204BC"/>
    <w:rsid w:val="00626425"/>
    <w:rsid w:val="00637636"/>
    <w:rsid w:val="006404C5"/>
    <w:rsid w:val="00640826"/>
    <w:rsid w:val="00646CE5"/>
    <w:rsid w:val="006478B6"/>
    <w:rsid w:val="0065319E"/>
    <w:rsid w:val="00654EED"/>
    <w:rsid w:val="00661633"/>
    <w:rsid w:val="006857A3"/>
    <w:rsid w:val="00686E41"/>
    <w:rsid w:val="00687444"/>
    <w:rsid w:val="006911E0"/>
    <w:rsid w:val="00691A4A"/>
    <w:rsid w:val="00693958"/>
    <w:rsid w:val="0069403D"/>
    <w:rsid w:val="006A706F"/>
    <w:rsid w:val="006B2F45"/>
    <w:rsid w:val="006B5411"/>
    <w:rsid w:val="006C05A3"/>
    <w:rsid w:val="006C49A2"/>
    <w:rsid w:val="006C7C60"/>
    <w:rsid w:val="006D572C"/>
    <w:rsid w:val="006E0BC9"/>
    <w:rsid w:val="006E1BF4"/>
    <w:rsid w:val="006E424D"/>
    <w:rsid w:val="006F0454"/>
    <w:rsid w:val="006F0E30"/>
    <w:rsid w:val="006F2CEE"/>
    <w:rsid w:val="006F5528"/>
    <w:rsid w:val="006F5B5A"/>
    <w:rsid w:val="006F6CCF"/>
    <w:rsid w:val="00705508"/>
    <w:rsid w:val="00713D29"/>
    <w:rsid w:val="00716EFF"/>
    <w:rsid w:val="0073148F"/>
    <w:rsid w:val="00731FD1"/>
    <w:rsid w:val="007371F7"/>
    <w:rsid w:val="00740A1A"/>
    <w:rsid w:val="00753F9F"/>
    <w:rsid w:val="00756F56"/>
    <w:rsid w:val="007661AE"/>
    <w:rsid w:val="0077295C"/>
    <w:rsid w:val="0078307A"/>
    <w:rsid w:val="00792291"/>
    <w:rsid w:val="007954A9"/>
    <w:rsid w:val="007977CD"/>
    <w:rsid w:val="007A5E32"/>
    <w:rsid w:val="007B07C6"/>
    <w:rsid w:val="007B0939"/>
    <w:rsid w:val="007B7F11"/>
    <w:rsid w:val="007C4099"/>
    <w:rsid w:val="007E420A"/>
    <w:rsid w:val="007E5CA5"/>
    <w:rsid w:val="007F6551"/>
    <w:rsid w:val="00800D23"/>
    <w:rsid w:val="00802C9E"/>
    <w:rsid w:val="00806D24"/>
    <w:rsid w:val="00815022"/>
    <w:rsid w:val="00824938"/>
    <w:rsid w:val="00836EE0"/>
    <w:rsid w:val="00843A3F"/>
    <w:rsid w:val="00853504"/>
    <w:rsid w:val="00856382"/>
    <w:rsid w:val="008573DA"/>
    <w:rsid w:val="00860DDA"/>
    <w:rsid w:val="008655A9"/>
    <w:rsid w:val="00867BD6"/>
    <w:rsid w:val="00876D90"/>
    <w:rsid w:val="0087757E"/>
    <w:rsid w:val="00880A82"/>
    <w:rsid w:val="00891BF3"/>
    <w:rsid w:val="00896BDB"/>
    <w:rsid w:val="008B5162"/>
    <w:rsid w:val="008C1D86"/>
    <w:rsid w:val="008C465F"/>
    <w:rsid w:val="008C6C19"/>
    <w:rsid w:val="008D3F9C"/>
    <w:rsid w:val="008E2D65"/>
    <w:rsid w:val="009006E0"/>
    <w:rsid w:val="00901455"/>
    <w:rsid w:val="00902E72"/>
    <w:rsid w:val="009033B0"/>
    <w:rsid w:val="00910269"/>
    <w:rsid w:val="00911A61"/>
    <w:rsid w:val="00930327"/>
    <w:rsid w:val="009404CA"/>
    <w:rsid w:val="00942063"/>
    <w:rsid w:val="0095101E"/>
    <w:rsid w:val="0096185B"/>
    <w:rsid w:val="00965EF3"/>
    <w:rsid w:val="00974A48"/>
    <w:rsid w:val="009758A1"/>
    <w:rsid w:val="00980B85"/>
    <w:rsid w:val="00980C48"/>
    <w:rsid w:val="00982A63"/>
    <w:rsid w:val="00982E9C"/>
    <w:rsid w:val="00983986"/>
    <w:rsid w:val="009842C4"/>
    <w:rsid w:val="0098660A"/>
    <w:rsid w:val="009907FA"/>
    <w:rsid w:val="009A1818"/>
    <w:rsid w:val="009C15E7"/>
    <w:rsid w:val="009C69CC"/>
    <w:rsid w:val="009D15D2"/>
    <w:rsid w:val="009E3227"/>
    <w:rsid w:val="009E350C"/>
    <w:rsid w:val="009F4CDF"/>
    <w:rsid w:val="00A159A8"/>
    <w:rsid w:val="00A17290"/>
    <w:rsid w:val="00A252CD"/>
    <w:rsid w:val="00A27513"/>
    <w:rsid w:val="00A33D49"/>
    <w:rsid w:val="00A35294"/>
    <w:rsid w:val="00A35DAE"/>
    <w:rsid w:val="00A40F44"/>
    <w:rsid w:val="00A417B6"/>
    <w:rsid w:val="00A41C5F"/>
    <w:rsid w:val="00A452F5"/>
    <w:rsid w:val="00A5371C"/>
    <w:rsid w:val="00A549A1"/>
    <w:rsid w:val="00A6027B"/>
    <w:rsid w:val="00A605CF"/>
    <w:rsid w:val="00A66CDA"/>
    <w:rsid w:val="00A70377"/>
    <w:rsid w:val="00A73E5E"/>
    <w:rsid w:val="00A76FA2"/>
    <w:rsid w:val="00A806DE"/>
    <w:rsid w:val="00A809E5"/>
    <w:rsid w:val="00A825F8"/>
    <w:rsid w:val="00A84DEE"/>
    <w:rsid w:val="00A8598F"/>
    <w:rsid w:val="00AA3E7F"/>
    <w:rsid w:val="00AB5F9B"/>
    <w:rsid w:val="00AD2DC0"/>
    <w:rsid w:val="00AD393F"/>
    <w:rsid w:val="00AD5C28"/>
    <w:rsid w:val="00AE462C"/>
    <w:rsid w:val="00AE5C87"/>
    <w:rsid w:val="00AF0448"/>
    <w:rsid w:val="00AF169F"/>
    <w:rsid w:val="00AF5729"/>
    <w:rsid w:val="00B01D7D"/>
    <w:rsid w:val="00B02FC2"/>
    <w:rsid w:val="00B14178"/>
    <w:rsid w:val="00B164A5"/>
    <w:rsid w:val="00B20FDD"/>
    <w:rsid w:val="00B51588"/>
    <w:rsid w:val="00B528D5"/>
    <w:rsid w:val="00B53EC2"/>
    <w:rsid w:val="00B76766"/>
    <w:rsid w:val="00B82C3E"/>
    <w:rsid w:val="00B85CF1"/>
    <w:rsid w:val="00B9578C"/>
    <w:rsid w:val="00BA527D"/>
    <w:rsid w:val="00BA52A4"/>
    <w:rsid w:val="00BA5692"/>
    <w:rsid w:val="00BA6BD7"/>
    <w:rsid w:val="00BB45AF"/>
    <w:rsid w:val="00BB6522"/>
    <w:rsid w:val="00BC6C7C"/>
    <w:rsid w:val="00BD0934"/>
    <w:rsid w:val="00BD28D9"/>
    <w:rsid w:val="00BD4C61"/>
    <w:rsid w:val="00BD552E"/>
    <w:rsid w:val="00BE05AF"/>
    <w:rsid w:val="00BE22FD"/>
    <w:rsid w:val="00BF0995"/>
    <w:rsid w:val="00BF1C05"/>
    <w:rsid w:val="00C01EDA"/>
    <w:rsid w:val="00C0379B"/>
    <w:rsid w:val="00C10282"/>
    <w:rsid w:val="00C14065"/>
    <w:rsid w:val="00C21C3D"/>
    <w:rsid w:val="00C30BE2"/>
    <w:rsid w:val="00C33A1E"/>
    <w:rsid w:val="00C43828"/>
    <w:rsid w:val="00C45043"/>
    <w:rsid w:val="00C476CB"/>
    <w:rsid w:val="00C502D7"/>
    <w:rsid w:val="00C50655"/>
    <w:rsid w:val="00C51788"/>
    <w:rsid w:val="00C51C7A"/>
    <w:rsid w:val="00C72AE3"/>
    <w:rsid w:val="00C86D82"/>
    <w:rsid w:val="00C87F56"/>
    <w:rsid w:val="00C905A2"/>
    <w:rsid w:val="00C9392F"/>
    <w:rsid w:val="00C94FE4"/>
    <w:rsid w:val="00C964FA"/>
    <w:rsid w:val="00C9701B"/>
    <w:rsid w:val="00CA3BDA"/>
    <w:rsid w:val="00CB243D"/>
    <w:rsid w:val="00CB678C"/>
    <w:rsid w:val="00CB7345"/>
    <w:rsid w:val="00CB7A7C"/>
    <w:rsid w:val="00CC1B44"/>
    <w:rsid w:val="00CC272E"/>
    <w:rsid w:val="00CC2B48"/>
    <w:rsid w:val="00CD2DEA"/>
    <w:rsid w:val="00CD3197"/>
    <w:rsid w:val="00CE47D9"/>
    <w:rsid w:val="00CE5DE9"/>
    <w:rsid w:val="00D00938"/>
    <w:rsid w:val="00D1018B"/>
    <w:rsid w:val="00D16B84"/>
    <w:rsid w:val="00D20C65"/>
    <w:rsid w:val="00D22D0D"/>
    <w:rsid w:val="00D30716"/>
    <w:rsid w:val="00D3785C"/>
    <w:rsid w:val="00D37FA4"/>
    <w:rsid w:val="00D43A60"/>
    <w:rsid w:val="00D50371"/>
    <w:rsid w:val="00D5609D"/>
    <w:rsid w:val="00D63002"/>
    <w:rsid w:val="00D63C8B"/>
    <w:rsid w:val="00D64873"/>
    <w:rsid w:val="00D733F8"/>
    <w:rsid w:val="00D850B4"/>
    <w:rsid w:val="00D9109A"/>
    <w:rsid w:val="00DA0EE3"/>
    <w:rsid w:val="00DA2900"/>
    <w:rsid w:val="00DA48D8"/>
    <w:rsid w:val="00DA60EA"/>
    <w:rsid w:val="00DB2AAA"/>
    <w:rsid w:val="00DC7013"/>
    <w:rsid w:val="00DE4497"/>
    <w:rsid w:val="00DF40A9"/>
    <w:rsid w:val="00E013DA"/>
    <w:rsid w:val="00E01E25"/>
    <w:rsid w:val="00E0453D"/>
    <w:rsid w:val="00E06228"/>
    <w:rsid w:val="00E0742A"/>
    <w:rsid w:val="00E07F8E"/>
    <w:rsid w:val="00E12B57"/>
    <w:rsid w:val="00E1596B"/>
    <w:rsid w:val="00E15E87"/>
    <w:rsid w:val="00E23C15"/>
    <w:rsid w:val="00E242E8"/>
    <w:rsid w:val="00E25288"/>
    <w:rsid w:val="00E6296B"/>
    <w:rsid w:val="00E71A3E"/>
    <w:rsid w:val="00E8115B"/>
    <w:rsid w:val="00E817A4"/>
    <w:rsid w:val="00E84902"/>
    <w:rsid w:val="00E977F8"/>
    <w:rsid w:val="00EA1B65"/>
    <w:rsid w:val="00EA281B"/>
    <w:rsid w:val="00EA3D6D"/>
    <w:rsid w:val="00EC02A0"/>
    <w:rsid w:val="00EC1DDF"/>
    <w:rsid w:val="00EC4000"/>
    <w:rsid w:val="00EC5221"/>
    <w:rsid w:val="00EC646C"/>
    <w:rsid w:val="00ED4F6F"/>
    <w:rsid w:val="00EE427D"/>
    <w:rsid w:val="00EF056E"/>
    <w:rsid w:val="00EF6980"/>
    <w:rsid w:val="00F01474"/>
    <w:rsid w:val="00F074DE"/>
    <w:rsid w:val="00F22A17"/>
    <w:rsid w:val="00F32D07"/>
    <w:rsid w:val="00F36F74"/>
    <w:rsid w:val="00F50E30"/>
    <w:rsid w:val="00F5411A"/>
    <w:rsid w:val="00F54867"/>
    <w:rsid w:val="00F54B43"/>
    <w:rsid w:val="00F67686"/>
    <w:rsid w:val="00F80404"/>
    <w:rsid w:val="00F82C5A"/>
    <w:rsid w:val="00F840C7"/>
    <w:rsid w:val="00F90733"/>
    <w:rsid w:val="00F95909"/>
    <w:rsid w:val="00F97C32"/>
    <w:rsid w:val="00FA36AC"/>
    <w:rsid w:val="00FA3B2B"/>
    <w:rsid w:val="00FA74B0"/>
    <w:rsid w:val="00FB20A8"/>
    <w:rsid w:val="00FB7A2D"/>
    <w:rsid w:val="00FC0C9F"/>
    <w:rsid w:val="00FC38A2"/>
    <w:rsid w:val="00FD64D6"/>
    <w:rsid w:val="00FE5530"/>
    <w:rsid w:val="00FE5E70"/>
    <w:rsid w:val="00FE73B7"/>
    <w:rsid w:val="00FF2810"/>
    <w:rsid w:val="00FF79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4938AA6B-49C5-4CB2-B28B-146A63889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w:qFormat/>
    <w:rsid w:val="00C51788"/>
    <w:rPr>
      <w:rFonts w:ascii="Candara" w:eastAsia="Times New Roman" w:hAnsi="Candara"/>
      <w:szCs w:val="24"/>
      <w:lang w:val="en-GB" w:eastAsia="de-DE"/>
    </w:rPr>
  </w:style>
  <w:style w:type="paragraph" w:styleId="Heading1">
    <w:name w:val="heading 1"/>
    <w:aliases w:val="HEADING 1"/>
    <w:basedOn w:val="Normal"/>
    <w:next w:val="Normal"/>
    <w:link w:val="Heading1Char"/>
    <w:uiPriority w:val="99"/>
    <w:qFormat/>
    <w:rsid w:val="006D572C"/>
    <w:pPr>
      <w:keepNext/>
      <w:keepLines/>
      <w:spacing w:before="120" w:after="840"/>
      <w:jc w:val="center"/>
      <w:outlineLvl w:val="0"/>
    </w:pPr>
    <w:rPr>
      <w:b/>
      <w:bCs/>
      <w:sz w:val="28"/>
      <w:szCs w:val="28"/>
    </w:rPr>
  </w:style>
  <w:style w:type="paragraph" w:styleId="Heading2">
    <w:name w:val="heading 2"/>
    <w:basedOn w:val="Normal"/>
    <w:next w:val="Normal"/>
    <w:link w:val="Heading2Char"/>
    <w:uiPriority w:val="99"/>
    <w:qFormat/>
    <w:rsid w:val="00B164A5"/>
    <w:pPr>
      <w:keepNext/>
      <w:keepLines/>
      <w:numPr>
        <w:ilvl w:val="1"/>
        <w:numId w:val="3"/>
      </w:numPr>
      <w:spacing w:before="120" w:after="120"/>
      <w:outlineLvl w:val="1"/>
    </w:pPr>
    <w:rPr>
      <w:rFonts w:ascii="Times New Roman" w:hAnsi="Times New Roman"/>
      <w:b/>
      <w:bCs/>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w:basedOn w:val="DefaultParagraphFont"/>
    <w:link w:val="Heading1"/>
    <w:uiPriority w:val="99"/>
    <w:locked/>
    <w:rsid w:val="006D572C"/>
    <w:rPr>
      <w:rFonts w:ascii="Candara" w:hAnsi="Candara" w:cs="Times New Roman"/>
      <w:b/>
      <w:bCs/>
      <w:sz w:val="28"/>
      <w:szCs w:val="28"/>
      <w:lang w:val="de-DE" w:eastAsia="de-DE"/>
    </w:rPr>
  </w:style>
  <w:style w:type="character" w:customStyle="1" w:styleId="Heading2Char">
    <w:name w:val="Heading 2 Char"/>
    <w:basedOn w:val="DefaultParagraphFont"/>
    <w:link w:val="Heading2"/>
    <w:uiPriority w:val="99"/>
    <w:locked/>
    <w:rsid w:val="00B164A5"/>
    <w:rPr>
      <w:rFonts w:ascii="Times New Roman" w:hAnsi="Times New Roman" w:cs="Times New Roman"/>
      <w:b/>
      <w:bCs/>
      <w:sz w:val="26"/>
      <w:szCs w:val="26"/>
    </w:rPr>
  </w:style>
  <w:style w:type="paragraph" w:styleId="BalloonText">
    <w:name w:val="Balloon Text"/>
    <w:basedOn w:val="Normal"/>
    <w:link w:val="BalloonTextChar"/>
    <w:uiPriority w:val="99"/>
    <w:semiHidden/>
    <w:rsid w:val="00C5178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C51788"/>
    <w:rPr>
      <w:rFonts w:ascii="Tahoma" w:hAnsi="Tahoma" w:cs="Tahoma"/>
      <w:sz w:val="16"/>
      <w:szCs w:val="16"/>
      <w:lang w:val="de-DE" w:eastAsia="de-DE"/>
    </w:rPr>
  </w:style>
  <w:style w:type="paragraph" w:styleId="Header">
    <w:name w:val="header"/>
    <w:basedOn w:val="Normal"/>
    <w:link w:val="HeaderChar"/>
    <w:uiPriority w:val="99"/>
    <w:rsid w:val="00C51788"/>
    <w:pPr>
      <w:tabs>
        <w:tab w:val="center" w:pos="4536"/>
        <w:tab w:val="right" w:pos="9072"/>
      </w:tabs>
    </w:pPr>
  </w:style>
  <w:style w:type="character" w:customStyle="1" w:styleId="HeaderChar">
    <w:name w:val="Header Char"/>
    <w:basedOn w:val="DefaultParagraphFont"/>
    <w:link w:val="Header"/>
    <w:uiPriority w:val="99"/>
    <w:locked/>
    <w:rsid w:val="00C51788"/>
    <w:rPr>
      <w:rFonts w:ascii="Times New Roman" w:hAnsi="Times New Roman" w:cs="Times New Roman"/>
      <w:sz w:val="24"/>
      <w:szCs w:val="24"/>
      <w:lang w:val="de-DE" w:eastAsia="de-DE"/>
    </w:rPr>
  </w:style>
  <w:style w:type="paragraph" w:styleId="Footer">
    <w:name w:val="footer"/>
    <w:basedOn w:val="Normal"/>
    <w:link w:val="FooterChar"/>
    <w:uiPriority w:val="99"/>
    <w:rsid w:val="00C51788"/>
    <w:pPr>
      <w:tabs>
        <w:tab w:val="center" w:pos="4536"/>
        <w:tab w:val="right" w:pos="9072"/>
      </w:tabs>
    </w:pPr>
  </w:style>
  <w:style w:type="character" w:customStyle="1" w:styleId="FooterChar">
    <w:name w:val="Footer Char"/>
    <w:basedOn w:val="DefaultParagraphFont"/>
    <w:link w:val="Footer"/>
    <w:uiPriority w:val="99"/>
    <w:locked/>
    <w:rsid w:val="00C51788"/>
    <w:rPr>
      <w:rFonts w:ascii="Times New Roman" w:hAnsi="Times New Roman" w:cs="Times New Roman"/>
      <w:sz w:val="24"/>
      <w:szCs w:val="24"/>
      <w:lang w:val="de-DE" w:eastAsia="de-DE"/>
    </w:rPr>
  </w:style>
  <w:style w:type="paragraph" w:customStyle="1" w:styleId="HEADING">
    <w:name w:val="HEADING"/>
    <w:basedOn w:val="Normal"/>
    <w:link w:val="HEADINGZnak"/>
    <w:uiPriority w:val="99"/>
    <w:rsid w:val="00FE73B7"/>
    <w:pPr>
      <w:spacing w:before="360"/>
    </w:pPr>
    <w:rPr>
      <w:rFonts w:cs="Microsoft Tai Le"/>
      <w:b/>
      <w:bCs/>
      <w:szCs w:val="22"/>
    </w:rPr>
  </w:style>
  <w:style w:type="paragraph" w:customStyle="1" w:styleId="BEFDRAFT">
    <w:name w:val="BEF/DR/AFT"/>
    <w:basedOn w:val="Normal"/>
    <w:link w:val="BEFDRAFTZnak"/>
    <w:uiPriority w:val="99"/>
    <w:rsid w:val="00FE73B7"/>
    <w:pPr>
      <w:spacing w:before="120" w:after="120"/>
    </w:pPr>
    <w:rPr>
      <w:rFonts w:cs="Microsoft Tai Le"/>
      <w:b/>
      <w:bCs/>
      <w:szCs w:val="22"/>
    </w:rPr>
  </w:style>
  <w:style w:type="character" w:customStyle="1" w:styleId="HEADINGZnak">
    <w:name w:val="HEADING Znak"/>
    <w:basedOn w:val="DefaultParagraphFont"/>
    <w:link w:val="HEADING"/>
    <w:uiPriority w:val="99"/>
    <w:locked/>
    <w:rsid w:val="00FE73B7"/>
    <w:rPr>
      <w:rFonts w:ascii="Candara" w:hAnsi="Candara" w:cs="Microsoft Tai Le"/>
      <w:b/>
      <w:bCs/>
      <w:lang w:val="en-GB" w:eastAsia="de-DE"/>
    </w:rPr>
  </w:style>
  <w:style w:type="paragraph" w:customStyle="1" w:styleId="EXAMPLE">
    <w:name w:val="EXAMPLE"/>
    <w:basedOn w:val="Normal"/>
    <w:link w:val="EXAMPLEZnak"/>
    <w:uiPriority w:val="99"/>
    <w:rsid w:val="00C51788"/>
    <w:pPr>
      <w:jc w:val="center"/>
    </w:pPr>
    <w:rPr>
      <w:rFonts w:cs="Microsoft Tai Le"/>
      <w:b/>
      <w:sz w:val="28"/>
    </w:rPr>
  </w:style>
  <w:style w:type="character" w:customStyle="1" w:styleId="BEFDRAFTZnak">
    <w:name w:val="BEF/DR/AFT Znak"/>
    <w:basedOn w:val="DefaultParagraphFont"/>
    <w:link w:val="BEFDRAFT"/>
    <w:uiPriority w:val="99"/>
    <w:locked/>
    <w:rsid w:val="00FE73B7"/>
    <w:rPr>
      <w:rFonts w:ascii="Candara" w:hAnsi="Candara" w:cs="Microsoft Tai Le"/>
      <w:b/>
      <w:bCs/>
      <w:lang w:val="en-GB" w:eastAsia="de-DE"/>
    </w:rPr>
  </w:style>
  <w:style w:type="paragraph" w:customStyle="1" w:styleId="INSTRUCTION">
    <w:name w:val="INSTRUCTION"/>
    <w:basedOn w:val="Normal"/>
    <w:link w:val="INSTRUCTIONZnak"/>
    <w:uiPriority w:val="99"/>
    <w:rsid w:val="0057533D"/>
    <w:pPr>
      <w:tabs>
        <w:tab w:val="left" w:pos="1701"/>
      </w:tabs>
      <w:ind w:left="1871"/>
    </w:pPr>
    <w:rPr>
      <w:rFonts w:cs="Microsoft Tai Le"/>
      <w:noProof/>
      <w:szCs w:val="22"/>
      <w:lang w:val="pl-PL" w:eastAsia="pl-PL"/>
    </w:rPr>
  </w:style>
  <w:style w:type="character" w:customStyle="1" w:styleId="EXAMPLEZnak">
    <w:name w:val="EXAMPLE Znak"/>
    <w:basedOn w:val="DefaultParagraphFont"/>
    <w:link w:val="EXAMPLE"/>
    <w:uiPriority w:val="99"/>
    <w:locked/>
    <w:rsid w:val="00C51788"/>
    <w:rPr>
      <w:rFonts w:ascii="Candara" w:hAnsi="Candara" w:cs="Microsoft Tai Le"/>
      <w:b/>
      <w:sz w:val="24"/>
      <w:szCs w:val="24"/>
      <w:lang w:val="en-GB" w:eastAsia="de-DE"/>
    </w:rPr>
  </w:style>
  <w:style w:type="paragraph" w:styleId="TOCHeading">
    <w:name w:val="TOC Heading"/>
    <w:basedOn w:val="Heading1"/>
    <w:next w:val="Normal"/>
    <w:uiPriority w:val="99"/>
    <w:qFormat/>
    <w:rsid w:val="000E49A8"/>
    <w:pPr>
      <w:spacing w:before="480" w:after="0" w:line="276" w:lineRule="auto"/>
      <w:jc w:val="left"/>
      <w:outlineLvl w:val="9"/>
    </w:pPr>
    <w:rPr>
      <w:rFonts w:ascii="Cambria" w:hAnsi="Cambria"/>
      <w:color w:val="365F91"/>
      <w:lang w:val="pl-PL" w:eastAsia="en-US"/>
    </w:rPr>
  </w:style>
  <w:style w:type="character" w:customStyle="1" w:styleId="INSTRUCTIONZnak">
    <w:name w:val="INSTRUCTION Znak"/>
    <w:basedOn w:val="DefaultParagraphFont"/>
    <w:link w:val="INSTRUCTION"/>
    <w:uiPriority w:val="99"/>
    <w:locked/>
    <w:rsid w:val="0057533D"/>
    <w:rPr>
      <w:rFonts w:ascii="Candara" w:hAnsi="Candara" w:cs="Microsoft Tai Le"/>
      <w:noProof/>
      <w:lang w:eastAsia="pl-PL"/>
    </w:rPr>
  </w:style>
  <w:style w:type="paragraph" w:styleId="TOC1">
    <w:name w:val="toc 1"/>
    <w:basedOn w:val="Normal"/>
    <w:next w:val="Normal"/>
    <w:autoRedefine/>
    <w:uiPriority w:val="39"/>
    <w:rsid w:val="000E49A8"/>
    <w:pPr>
      <w:spacing w:after="100"/>
    </w:pPr>
  </w:style>
  <w:style w:type="character" w:styleId="Hyperlink">
    <w:name w:val="Hyperlink"/>
    <w:basedOn w:val="DefaultParagraphFont"/>
    <w:uiPriority w:val="99"/>
    <w:rsid w:val="000E49A8"/>
    <w:rPr>
      <w:rFonts w:cs="Times New Roman"/>
      <w:color w:val="0000FF"/>
      <w:u w:val="single"/>
    </w:rPr>
  </w:style>
  <w:style w:type="paragraph" w:styleId="ListParagraph">
    <w:name w:val="List Paragraph"/>
    <w:basedOn w:val="Normal"/>
    <w:uiPriority w:val="99"/>
    <w:qFormat/>
    <w:rsid w:val="00FE73B7"/>
    <w:pPr>
      <w:ind w:left="720"/>
      <w:contextualSpacing/>
    </w:pPr>
    <w:rPr>
      <w:rFonts w:ascii="Times New Roman" w:hAnsi="Times New Roman"/>
      <w:sz w:val="24"/>
    </w:rPr>
  </w:style>
  <w:style w:type="table" w:styleId="TableGrid">
    <w:name w:val="Table Grid"/>
    <w:basedOn w:val="TableNormal"/>
    <w:uiPriority w:val="99"/>
    <w:rsid w:val="0034769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rsid w:val="00EA281B"/>
    <w:rPr>
      <w:rFonts w:cs="Times New Roman"/>
      <w:sz w:val="16"/>
      <w:szCs w:val="16"/>
    </w:rPr>
  </w:style>
  <w:style w:type="paragraph" w:styleId="CommentText">
    <w:name w:val="annotation text"/>
    <w:basedOn w:val="Normal"/>
    <w:link w:val="CommentTextChar"/>
    <w:uiPriority w:val="99"/>
    <w:semiHidden/>
    <w:rsid w:val="00EA281B"/>
    <w:rPr>
      <w:sz w:val="20"/>
      <w:szCs w:val="20"/>
    </w:rPr>
  </w:style>
  <w:style w:type="character" w:customStyle="1" w:styleId="CommentTextChar">
    <w:name w:val="Comment Text Char"/>
    <w:basedOn w:val="DefaultParagraphFont"/>
    <w:link w:val="CommentText"/>
    <w:uiPriority w:val="99"/>
    <w:semiHidden/>
    <w:locked/>
    <w:rsid w:val="00EA281B"/>
    <w:rPr>
      <w:rFonts w:ascii="Candara" w:hAnsi="Candara" w:cs="Times New Roman"/>
      <w:sz w:val="20"/>
      <w:szCs w:val="20"/>
      <w:lang w:val="de-DE" w:eastAsia="de-DE"/>
    </w:rPr>
  </w:style>
  <w:style w:type="paragraph" w:styleId="CommentSubject">
    <w:name w:val="annotation subject"/>
    <w:basedOn w:val="CommentText"/>
    <w:next w:val="CommentText"/>
    <w:link w:val="CommentSubjectChar"/>
    <w:uiPriority w:val="99"/>
    <w:semiHidden/>
    <w:rsid w:val="00EA281B"/>
    <w:rPr>
      <w:b/>
      <w:bCs/>
    </w:rPr>
  </w:style>
  <w:style w:type="character" w:customStyle="1" w:styleId="CommentSubjectChar">
    <w:name w:val="Comment Subject Char"/>
    <w:basedOn w:val="CommentTextChar"/>
    <w:link w:val="CommentSubject"/>
    <w:uiPriority w:val="99"/>
    <w:semiHidden/>
    <w:locked/>
    <w:rsid w:val="00EA281B"/>
    <w:rPr>
      <w:rFonts w:ascii="Candara" w:hAnsi="Candara" w:cs="Times New Roman"/>
      <w:b/>
      <w:bCs/>
      <w:sz w:val="20"/>
      <w:szCs w:val="20"/>
      <w:lang w:val="de-DE" w:eastAsia="de-DE"/>
    </w:rPr>
  </w:style>
  <w:style w:type="paragraph" w:customStyle="1" w:styleId="absatz1">
    <w:name w:val="absatz1"/>
    <w:basedOn w:val="Normal"/>
    <w:uiPriority w:val="99"/>
    <w:rsid w:val="006911E0"/>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line="280" w:lineRule="atLeast"/>
      <w:jc w:val="both"/>
      <w:textAlignment w:val="baseline"/>
    </w:pPr>
    <w:rPr>
      <w:rFonts w:ascii="Times New Roman" w:hAnsi="Times New Roman"/>
      <w:color w:val="000000"/>
      <w:spacing w:val="2"/>
      <w:sz w:val="24"/>
    </w:rPr>
  </w:style>
  <w:style w:type="paragraph" w:customStyle="1" w:styleId="Bezodstpw1">
    <w:name w:val="Bez odstępów1"/>
    <w:uiPriority w:val="99"/>
    <w:rsid w:val="00A809E5"/>
    <w:rPr>
      <w:lang w:eastAsia="en-US"/>
    </w:rPr>
  </w:style>
  <w:style w:type="paragraph" w:customStyle="1" w:styleId="Liste1">
    <w:name w:val="Liste1"/>
    <w:basedOn w:val="Normal"/>
    <w:link w:val="LISTZnak"/>
    <w:uiPriority w:val="99"/>
    <w:rsid w:val="00980B85"/>
    <w:pPr>
      <w:numPr>
        <w:numId w:val="4"/>
      </w:numPr>
      <w:autoSpaceDE w:val="0"/>
      <w:autoSpaceDN w:val="0"/>
      <w:adjustRightInd w:val="0"/>
    </w:pPr>
    <w:rPr>
      <w:lang w:val="en-US" w:eastAsia="pl-PL"/>
    </w:rPr>
  </w:style>
  <w:style w:type="character" w:customStyle="1" w:styleId="citation">
    <w:name w:val="citation"/>
    <w:uiPriority w:val="99"/>
    <w:rsid w:val="00B76766"/>
  </w:style>
  <w:style w:type="character" w:customStyle="1" w:styleId="LISTZnak">
    <w:name w:val="LIST Znak"/>
    <w:basedOn w:val="DefaultParagraphFont"/>
    <w:link w:val="Liste1"/>
    <w:uiPriority w:val="99"/>
    <w:locked/>
    <w:rsid w:val="00980B85"/>
    <w:rPr>
      <w:rFonts w:ascii="Candara" w:hAnsi="Candara" w:cs="Times New Roman"/>
      <w:sz w:val="24"/>
      <w:szCs w:val="24"/>
      <w:lang w:val="en-US" w:eastAsia="pl-PL"/>
    </w:rPr>
  </w:style>
  <w:style w:type="character" w:customStyle="1" w:styleId="detailspublicationtitle">
    <w:name w:val="detailspublicationtitle"/>
    <w:basedOn w:val="DefaultParagraphFont"/>
    <w:uiPriority w:val="99"/>
    <w:rsid w:val="00474839"/>
    <w:rPr>
      <w:rFonts w:cs="Times New Roman"/>
    </w:rPr>
  </w:style>
  <w:style w:type="paragraph" w:styleId="Title">
    <w:name w:val="Title"/>
    <w:basedOn w:val="Normal"/>
    <w:next w:val="Normal"/>
    <w:link w:val="TitleChar"/>
    <w:uiPriority w:val="99"/>
    <w:qFormat/>
    <w:rsid w:val="00B02FC2"/>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99"/>
    <w:locked/>
    <w:rsid w:val="00B02FC2"/>
    <w:rPr>
      <w:rFonts w:ascii="Cambria" w:hAnsi="Cambria" w:cs="Times New Roman"/>
      <w:color w:val="17365D"/>
      <w:spacing w:val="5"/>
      <w:kern w:val="28"/>
      <w:sz w:val="52"/>
      <w:szCs w:val="52"/>
      <w:lang w:val="de-DE" w:eastAsia="de-DE"/>
    </w:rPr>
  </w:style>
  <w:style w:type="character" w:styleId="FollowedHyperlink">
    <w:name w:val="FollowedHyperlink"/>
    <w:basedOn w:val="DefaultParagraphFont"/>
    <w:uiPriority w:val="99"/>
    <w:rsid w:val="00553AE8"/>
    <w:rPr>
      <w:rFonts w:cs="Times New Roman"/>
      <w:color w:val="800080"/>
      <w:u w:val="single"/>
    </w:rPr>
  </w:style>
  <w:style w:type="character" w:customStyle="1" w:styleId="meta-fieldphoto-desc">
    <w:name w:val="meta-field photo-desc"/>
    <w:basedOn w:val="DefaultParagraphFont"/>
    <w:uiPriority w:val="99"/>
    <w:rsid w:val="000903E4"/>
    <w:rPr>
      <w:rFonts w:cs="Times New Roman"/>
    </w:rPr>
  </w:style>
  <w:style w:type="paragraph" w:styleId="Revision">
    <w:name w:val="Revision"/>
    <w:hidden/>
    <w:uiPriority w:val="99"/>
    <w:semiHidden/>
    <w:rsid w:val="00731FD1"/>
    <w:rPr>
      <w:rFonts w:ascii="Candara" w:eastAsia="Times New Roman" w:hAnsi="Candara"/>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59044251">
      <w:marLeft w:val="0"/>
      <w:marRight w:val="0"/>
      <w:marTop w:val="0"/>
      <w:marBottom w:val="0"/>
      <w:divBdr>
        <w:top w:val="none" w:sz="0" w:space="0" w:color="auto"/>
        <w:left w:val="none" w:sz="0" w:space="0" w:color="auto"/>
        <w:bottom w:val="none" w:sz="0" w:space="0" w:color="auto"/>
        <w:right w:val="none" w:sz="0" w:space="0" w:color="auto"/>
      </w:divBdr>
      <w:divsChild>
        <w:div w:id="659044249">
          <w:marLeft w:val="0"/>
          <w:marRight w:val="0"/>
          <w:marTop w:val="0"/>
          <w:marBottom w:val="0"/>
          <w:divBdr>
            <w:top w:val="none" w:sz="0" w:space="0" w:color="auto"/>
            <w:left w:val="none" w:sz="0" w:space="0" w:color="auto"/>
            <w:bottom w:val="none" w:sz="0" w:space="0" w:color="auto"/>
            <w:right w:val="none" w:sz="0" w:space="0" w:color="auto"/>
          </w:divBdr>
          <w:divsChild>
            <w:div w:id="65904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rchive.ecml.at/mtp2/ICCinTE/html/ICC_E_Results.htm"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www.youtube.com/watch?v=_rfWsAQkb_o" TargetMode="External"/><Relationship Id="rId21" Type="http://schemas.openxmlformats.org/officeDocument/2006/relationships/image" Target="media/image5.png"/><Relationship Id="rId34" Type="http://schemas.openxmlformats.org/officeDocument/2006/relationships/hyperlink" Target="http://www.youtube.com/watch?v=D5sjXyqmWkQ" TargetMode="External"/><Relationship Id="rId42" Type="http://schemas.openxmlformats.org/officeDocument/2006/relationships/hyperlink" Target="http://members.virtualtourist.com/m/1cd25/1/"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3.jpeg"/><Relationship Id="rId68" Type="http://schemas.openxmlformats.org/officeDocument/2006/relationships/image" Target="media/image36.jpeg"/><Relationship Id="rId76" Type="http://schemas.openxmlformats.org/officeDocument/2006/relationships/hyperlink" Target="https://www.youtube.com/watch?v=0bMxj_p7Az4" TargetMode="External"/><Relationship Id="rId7" Type="http://schemas.openxmlformats.org/officeDocument/2006/relationships/endnotes" Target="endnotes.xml"/><Relationship Id="rId71"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hyperlink" Target="http://archive.ecml.at/documents/pub222harrisE.pdf" TargetMode="External"/><Relationship Id="rId29" Type="http://schemas.openxmlformats.org/officeDocument/2006/relationships/image" Target="media/image13.png"/><Relationship Id="rId11" Type="http://schemas.openxmlformats.org/officeDocument/2006/relationships/hyperlink" Target="http://www.coe.int/t/dg4/autobiography/autobiographytool_EN.asp" TargetMode="External"/><Relationship Id="rId24" Type="http://schemas.openxmlformats.org/officeDocument/2006/relationships/image" Target="media/image8.png"/><Relationship Id="rId32" Type="http://schemas.openxmlformats.org/officeDocument/2006/relationships/hyperlink" Target="http://files.peacecorps.gov/multimedia/pdf/library/T0087_culturematters.pdf" TargetMode="External"/><Relationship Id="rId37" Type="http://schemas.openxmlformats.org/officeDocument/2006/relationships/hyperlink" Target="http://www.youtube.com/watch?v=IP21EP_is4Q" TargetMode="External"/><Relationship Id="rId40" Type="http://schemas.openxmlformats.org/officeDocument/2006/relationships/hyperlink" Target="http://www.culturecrossing.net/" TargetMode="External"/><Relationship Id="rId45" Type="http://schemas.openxmlformats.org/officeDocument/2006/relationships/image" Target="media/image18.png"/><Relationship Id="rId53" Type="http://schemas.openxmlformats.org/officeDocument/2006/relationships/hyperlink" Target="http://coe.dokeos.com/courses/AUTOBIOGRAPHYOFINTER/index.php" TargetMode="External"/><Relationship Id="rId58" Type="http://schemas.openxmlformats.org/officeDocument/2006/relationships/image" Target="media/image29.png"/><Relationship Id="rId66" Type="http://schemas.openxmlformats.org/officeDocument/2006/relationships/hyperlink" Target="http://www.coe.int/t/dg4/education/elp/" TargetMode="External"/><Relationship Id="rId74" Type="http://schemas.openxmlformats.org/officeDocument/2006/relationships/hyperlink" Target="https://www.youtube.com/watch?v=R_nPUuPryCs"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1.png"/><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17.png"/><Relationship Id="rId52" Type="http://schemas.openxmlformats.org/officeDocument/2006/relationships/hyperlink" Target="http://www.coe.int/t/dg4/autobiography/AutobiographyTool_en.asp" TargetMode="External"/><Relationship Id="rId60" Type="http://schemas.openxmlformats.org/officeDocument/2006/relationships/footer" Target="footer2.xml"/><Relationship Id="rId65" Type="http://schemas.openxmlformats.org/officeDocument/2006/relationships/image" Target="media/image34.jpeg"/><Relationship Id="rId73" Type="http://schemas.openxmlformats.org/officeDocument/2006/relationships/hyperlink" Target="http://www.download-esl.com/tonguetwisters/easy/easytongue.html" TargetMode="External"/><Relationship Id="rId78"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lp-implementation.ecml.at/"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hyperlink" Target="http://www.youtube.com/watch?v=pQvlfJ-Wdmo&amp;feature=related" TargetMode="External"/><Relationship Id="rId43" Type="http://schemas.openxmlformats.org/officeDocument/2006/relationships/hyperlink" Target="http://www.coe.int/t/dg4/education/elp/elp-reg/Source/Key_reference/checklist_EN.pdf" TargetMode="External"/><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hyperlink" Target="https://www.flickr.com/photos/alancleaver/" TargetMode="External"/><Relationship Id="rId69" Type="http://schemas.openxmlformats.org/officeDocument/2006/relationships/image" Target="media/image37.png"/><Relationship Id="rId77" Type="http://schemas.openxmlformats.org/officeDocument/2006/relationships/hyperlink" Target="https://www.youtube.com/watch?v=hGJEC-__S3k" TargetMode="External"/><Relationship Id="rId8" Type="http://schemas.openxmlformats.org/officeDocument/2006/relationships/header" Target="header1.xml"/><Relationship Id="rId51" Type="http://schemas.openxmlformats.org/officeDocument/2006/relationships/image" Target="media/image24.png"/><Relationship Id="rId72" Type="http://schemas.openxmlformats.org/officeDocument/2006/relationships/hyperlink" Target="http://learnenglishkids.britishcouncil.org/fr/tongue-twisters"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coe.int/t/dg4/linguistic/cadre1_en.asp" TargetMode="External"/><Relationship Id="rId17" Type="http://schemas.openxmlformats.org/officeDocument/2006/relationships/hyperlink" Target="http://archive.ecml.at/mtp2/Iccinte/results/downloads/pub123aE2003_Mirrors_windows.pdf" TargetMode="External"/><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hyperlink" Target="http://www.youtube.com/watch?v=QlwHotpl9DA" TargetMode="External"/><Relationship Id="rId46" Type="http://schemas.openxmlformats.org/officeDocument/2006/relationships/image" Target="media/image19.png"/><Relationship Id="rId59" Type="http://schemas.openxmlformats.org/officeDocument/2006/relationships/header" Target="header2.xml"/><Relationship Id="rId67" Type="http://schemas.openxmlformats.org/officeDocument/2006/relationships/image" Target="media/image35.jpeg"/><Relationship Id="rId20" Type="http://schemas.openxmlformats.org/officeDocument/2006/relationships/image" Target="media/image4.png"/><Relationship Id="rId41" Type="http://schemas.openxmlformats.org/officeDocument/2006/relationships/hyperlink" Target="http://europa.eu/about-eu/countries/index_en.htm" TargetMode="External"/><Relationship Id="rId54" Type="http://schemas.openxmlformats.org/officeDocument/2006/relationships/image" Target="media/image25.png"/><Relationship Id="rId62" Type="http://schemas.openxmlformats.org/officeDocument/2006/relationships/image" Target="media/image32.jpeg"/><Relationship Id="rId70" Type="http://schemas.openxmlformats.org/officeDocument/2006/relationships/hyperlink" Target="http://www.coe.int/t/dg4/education/elp/" TargetMode="External"/><Relationship Id="rId75" Type="http://schemas.openxmlformats.org/officeDocument/2006/relationships/hyperlink" Target="https://www.youtube.com/watch?v=sotUp32mpOI"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arap.ecml.at/"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www.youtube.com/watch?v=9c5-YhN5HaM" TargetMode="External"/><Relationship Id="rId49" Type="http://schemas.openxmlformats.org/officeDocument/2006/relationships/image" Target="media/image22.png"/><Relationship Id="rId57"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0AB0EE-44E5-4C04-AD52-121FA9A59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55</Pages>
  <Words>9241</Words>
  <Characters>58222</Characters>
  <Application>Microsoft Office Word</Application>
  <DocSecurity>0</DocSecurity>
  <Lines>485</Lines>
  <Paragraphs>134</Paragraphs>
  <ScaleCrop>false</ScaleCrop>
  <HeadingPairs>
    <vt:vector size="6" baseType="variant">
      <vt:variant>
        <vt:lpstr>Tytuł</vt:lpstr>
      </vt:variant>
      <vt:variant>
        <vt:i4>1</vt:i4>
      </vt:variant>
      <vt:variant>
        <vt:lpstr>Titre</vt:lpstr>
      </vt:variant>
      <vt:variant>
        <vt:i4>1</vt:i4>
      </vt:variant>
      <vt:variant>
        <vt:lpstr>Title</vt:lpstr>
      </vt:variant>
      <vt:variant>
        <vt:i4>1</vt:i4>
      </vt:variant>
    </vt:vector>
  </HeadingPairs>
  <TitlesOfParts>
    <vt:vector size="3" baseType="lpstr">
      <vt:lpstr/>
      <vt:lpstr/>
      <vt:lpstr/>
    </vt:vector>
  </TitlesOfParts>
  <Company>PKO BP SA</Company>
  <LinksUpToDate>false</LinksUpToDate>
  <CharactersWithSpaces>67329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c:creator>
  <cp:lastModifiedBy>Helena Dededcek Gertz</cp:lastModifiedBy>
  <cp:revision>3</cp:revision>
  <cp:lastPrinted>2015-12-01T11:39:00Z</cp:lastPrinted>
  <dcterms:created xsi:type="dcterms:W3CDTF">2018-03-18T12:56:00Z</dcterms:created>
  <dcterms:modified xsi:type="dcterms:W3CDTF">2018-04-25T09:59:00Z</dcterms:modified>
</cp:coreProperties>
</file>